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D6332" w14:textId="4463403E" w:rsidR="00016ADA" w:rsidRDefault="00016ADA">
      <w:r>
        <w:t xml:space="preserve"> </w:t>
      </w:r>
    </w:p>
    <w:p w14:paraId="3549E86D" w14:textId="2B9AA7FF" w:rsidR="009162B9" w:rsidRDefault="00210E04">
      <w:r>
        <w:rPr>
          <w:noProof/>
        </w:rPr>
        <w:drawing>
          <wp:anchor distT="0" distB="0" distL="114300" distR="114300" simplePos="0" relativeHeight="251658245" behindDoc="0" locked="0" layoutInCell="1" allowOverlap="1" wp14:anchorId="44414205" wp14:editId="4076F017">
            <wp:simplePos x="0" y="0"/>
            <wp:positionH relativeFrom="margin">
              <wp:align>right</wp:align>
            </wp:positionH>
            <wp:positionV relativeFrom="paragraph">
              <wp:posOffset>409575</wp:posOffset>
            </wp:positionV>
            <wp:extent cx="5731510" cy="3935730"/>
            <wp:effectExtent l="0" t="0" r="2540" b="7620"/>
            <wp:wrapThrough wrapText="bothSides">
              <wp:wrapPolygon edited="0">
                <wp:start x="0" y="0"/>
                <wp:lineTo x="0" y="21537"/>
                <wp:lineTo x="21538" y="21537"/>
                <wp:lineTo x="21538" y="0"/>
                <wp:lineTo x="0" y="0"/>
              </wp:wrapPolygon>
            </wp:wrapThrough>
            <wp:docPr id="2" name="Afbeelding 2" descr="Tomatensap doet wonderen voor hart en vaten' - Life Un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tensap doet wonderen voor hart en vaten' - Life Unlimi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935730"/>
                    </a:xfrm>
                    <a:prstGeom prst="rect">
                      <a:avLst/>
                    </a:prstGeom>
                    <a:noFill/>
                    <a:ln>
                      <a:noFill/>
                    </a:ln>
                  </pic:spPr>
                </pic:pic>
              </a:graphicData>
            </a:graphic>
          </wp:anchor>
        </w:drawing>
      </w:r>
      <w:r w:rsidR="009162B9">
        <w:rPr>
          <w:noProof/>
        </w:rPr>
        <mc:AlternateContent>
          <mc:Choice Requires="wpg">
            <w:drawing>
              <wp:anchor distT="0" distB="0" distL="114300" distR="114300" simplePos="0" relativeHeight="251658243" behindDoc="0" locked="0" layoutInCell="1" allowOverlap="1" wp14:anchorId="6F6677E2" wp14:editId="2DE58ABB">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6FB3710" id="Groep 149" o:spid="_x0000_s1026" style="position:absolute;margin-left:0;margin-top:0;width:8in;height:95.7pt;z-index:251658243;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sidR="009162B9">
        <w:rPr>
          <w:noProof/>
        </w:rPr>
        <mc:AlternateContent>
          <mc:Choice Requires="wps">
            <w:drawing>
              <wp:anchor distT="0" distB="0" distL="114300" distR="114300" simplePos="0" relativeHeight="251658241" behindDoc="0" locked="0" layoutInCell="1" allowOverlap="1" wp14:anchorId="55AC7F28" wp14:editId="5A0802BF">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47AEF686" w14:textId="77367CA4" w:rsidR="009162B9" w:rsidRDefault="00A125EB">
                                <w:pPr>
                                  <w:pStyle w:val="NoSpacing"/>
                                  <w:jc w:val="right"/>
                                  <w:rPr>
                                    <w:color w:val="595959" w:themeColor="text1" w:themeTint="A6"/>
                                    <w:sz w:val="28"/>
                                    <w:szCs w:val="28"/>
                                  </w:rPr>
                                </w:pPr>
                                <w:r>
                                  <w:rPr>
                                    <w:color w:val="595959" w:themeColor="text1" w:themeTint="A6"/>
                                    <w:sz w:val="28"/>
                                    <w:szCs w:val="28"/>
                                  </w:rPr>
                                  <w:t>2</w:t>
                                </w:r>
                                <w:r w:rsidR="00357D16">
                                  <w:rPr>
                                    <w:color w:val="595959" w:themeColor="text1" w:themeTint="A6"/>
                                    <w:sz w:val="28"/>
                                    <w:szCs w:val="28"/>
                                  </w:rPr>
                                  <w:t>9</w:t>
                                </w:r>
                                <w:r>
                                  <w:rPr>
                                    <w:color w:val="595959" w:themeColor="text1" w:themeTint="A6"/>
                                    <w:sz w:val="28"/>
                                    <w:szCs w:val="28"/>
                                  </w:rPr>
                                  <w:t>-01-2020</w:t>
                                </w:r>
                              </w:p>
                            </w:sdtContent>
                          </w:sdt>
                          <w:p w14:paraId="1E3453F0" w14:textId="695C51A9" w:rsidR="009162B9" w:rsidRDefault="009162B9" w:rsidP="0083458A">
                            <w:pPr>
                              <w:pStyle w:val="NoSpacing"/>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5AC7F28" id="_x0000_t202" coordsize="21600,21600" o:spt="202" path="m,l,21600r21600,l21600,xe">
                <v:stroke joinstyle="miter"/>
                <v:path gradientshapeok="t" o:connecttype="rect"/>
              </v:shapetype>
              <v:shape id="Tekstvak 152" o:spid="_x0000_s1026" type="#_x0000_t202" style="position:absolute;margin-left:0;margin-top:0;width:8in;height:1in;z-index:251658241;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HOy49SC&#10;AgAAYQUAAA4AAAAAAAAAAAAAAAAALgIAAGRycy9lMm9Eb2MueG1sUEsBAi0AFAAGAAgAAAAhAOwK&#10;X5TdAAAABgEAAA8AAAAAAAAAAAAAAAAA3AQAAGRycy9kb3ducmV2LnhtbFBLBQYAAAAABAAEAPMA&#10;AADmBQAAAAA=&#10;" filled="f" stroked="f" strokeweight=".5pt">
                <v:textbox inset="126pt,0,54pt,0">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Content>
                        <w:p w14:paraId="47AEF686" w14:textId="77367CA4" w:rsidR="009162B9" w:rsidRDefault="00A125EB">
                          <w:pPr>
                            <w:pStyle w:val="Geenafstand"/>
                            <w:jc w:val="right"/>
                            <w:rPr>
                              <w:color w:val="595959" w:themeColor="text1" w:themeTint="A6"/>
                              <w:sz w:val="28"/>
                              <w:szCs w:val="28"/>
                            </w:rPr>
                          </w:pPr>
                          <w:r>
                            <w:rPr>
                              <w:color w:val="595959" w:themeColor="text1" w:themeTint="A6"/>
                              <w:sz w:val="28"/>
                              <w:szCs w:val="28"/>
                            </w:rPr>
                            <w:t>2</w:t>
                          </w:r>
                          <w:r w:rsidR="00357D16">
                            <w:rPr>
                              <w:color w:val="595959" w:themeColor="text1" w:themeTint="A6"/>
                              <w:sz w:val="28"/>
                              <w:szCs w:val="28"/>
                            </w:rPr>
                            <w:t>9</w:t>
                          </w:r>
                          <w:r>
                            <w:rPr>
                              <w:color w:val="595959" w:themeColor="text1" w:themeTint="A6"/>
                              <w:sz w:val="28"/>
                              <w:szCs w:val="28"/>
                            </w:rPr>
                            <w:t>-01-2020</w:t>
                          </w:r>
                        </w:p>
                      </w:sdtContent>
                    </w:sdt>
                    <w:p w14:paraId="1E3453F0" w14:textId="695C51A9" w:rsidR="009162B9" w:rsidRDefault="009162B9" w:rsidP="0083458A">
                      <w:pPr>
                        <w:pStyle w:val="Geenafstand"/>
                        <w:rPr>
                          <w:color w:val="595959" w:themeColor="text1" w:themeTint="A6"/>
                          <w:sz w:val="18"/>
                          <w:szCs w:val="18"/>
                        </w:rPr>
                      </w:pPr>
                    </w:p>
                  </w:txbxContent>
                </v:textbox>
                <w10:wrap type="square" anchorx="page" anchory="page"/>
              </v:shape>
            </w:pict>
          </mc:Fallback>
        </mc:AlternateContent>
      </w:r>
      <w:r w:rsidR="009162B9">
        <w:rPr>
          <w:noProof/>
        </w:rPr>
        <mc:AlternateContent>
          <mc:Choice Requires="wps">
            <w:drawing>
              <wp:anchor distT="0" distB="0" distL="114300" distR="114300" simplePos="0" relativeHeight="251658242" behindDoc="0" locked="0" layoutInCell="1" allowOverlap="1" wp14:anchorId="1ACEED5A" wp14:editId="005E38ED">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8C579" w14:textId="15360832" w:rsidR="009162B9" w:rsidRPr="009D3A3C" w:rsidRDefault="00A125EB">
                            <w:pPr>
                              <w:pStyle w:val="NoSpacing"/>
                              <w:jc w:val="right"/>
                              <w:rPr>
                                <w:color w:val="4472C4" w:themeColor="accent1"/>
                                <w:sz w:val="28"/>
                                <w:szCs w:val="28"/>
                              </w:rPr>
                            </w:pPr>
                            <w:r w:rsidRPr="009D3A3C">
                              <w:rPr>
                                <w:color w:val="4472C4" w:themeColor="accent1"/>
                                <w:sz w:val="28"/>
                                <w:szCs w:val="28"/>
                              </w:rPr>
                              <w:t>Paula Bossinade</w:t>
                            </w:r>
                          </w:p>
                          <w:p w14:paraId="73354456" w14:textId="0ACEE80E" w:rsidR="00A125EB" w:rsidRPr="009D3A3C" w:rsidRDefault="00A125EB">
                            <w:pPr>
                              <w:pStyle w:val="NoSpacing"/>
                              <w:jc w:val="right"/>
                              <w:rPr>
                                <w:color w:val="4472C4" w:themeColor="accent1"/>
                                <w:sz w:val="28"/>
                                <w:szCs w:val="28"/>
                              </w:rPr>
                            </w:pPr>
                            <w:r w:rsidRPr="009D3A3C">
                              <w:rPr>
                                <w:color w:val="4472C4" w:themeColor="accent1"/>
                                <w:sz w:val="28"/>
                                <w:szCs w:val="28"/>
                              </w:rPr>
                              <w:t>Ferry Kalthof</w:t>
                            </w:r>
                          </w:p>
                          <w:p w14:paraId="77448CF5" w14:textId="706B30A2" w:rsidR="00A125EB" w:rsidRPr="009D3A3C" w:rsidRDefault="00A125EB">
                            <w:pPr>
                              <w:pStyle w:val="NoSpacing"/>
                              <w:jc w:val="right"/>
                              <w:rPr>
                                <w:color w:val="4472C4" w:themeColor="accent1"/>
                                <w:sz w:val="28"/>
                                <w:szCs w:val="28"/>
                              </w:rPr>
                            </w:pPr>
                            <w:r w:rsidRPr="009D3A3C">
                              <w:rPr>
                                <w:color w:val="4472C4" w:themeColor="accent1"/>
                                <w:sz w:val="28"/>
                                <w:szCs w:val="28"/>
                              </w:rPr>
                              <w:t>Laurens Nikolopoulos</w:t>
                            </w:r>
                          </w:p>
                          <w:p w14:paraId="33864AD2" w14:textId="2CB52AD4" w:rsidR="00A125EB" w:rsidRPr="009162B9" w:rsidRDefault="00A125EB">
                            <w:pPr>
                              <w:pStyle w:val="NoSpacing"/>
                              <w:jc w:val="right"/>
                              <w:rPr>
                                <w:color w:val="4472C4" w:themeColor="accent1"/>
                                <w:sz w:val="28"/>
                                <w:szCs w:val="28"/>
                                <w:lang w:val="nl-NL"/>
                              </w:rPr>
                            </w:pPr>
                            <w:r>
                              <w:rPr>
                                <w:color w:val="4472C4" w:themeColor="accent1"/>
                                <w:sz w:val="28"/>
                                <w:szCs w:val="28"/>
                                <w:lang w:val="nl-NL"/>
                              </w:rPr>
                              <w:t>Rianne Roosma</w:t>
                            </w:r>
                          </w:p>
                          <w:sdt>
                            <w:sdtPr>
                              <w:rPr>
                                <w:color w:val="595959" w:themeColor="text1" w:themeTint="A6"/>
                                <w:sz w:val="20"/>
                                <w:szCs w:val="20"/>
                              </w:rPr>
                              <w:alias w:val="Samenvatting"/>
                              <w:tag w:val=""/>
                              <w:id w:val="1375273687"/>
                              <w:showingPlcHdr/>
                              <w:dataBinding w:prefixMappings="xmlns:ns0='http://schemas.microsoft.com/office/2006/coverPageProps' " w:xpath="/ns0:CoverPageProperties[1]/ns0:Abstract[1]" w:storeItemID="{55AF091B-3C7A-41E3-B477-F2FDAA23CFDA}"/>
                              <w:text w:multiLine="1"/>
                            </w:sdtPr>
                            <w:sdtEndPr/>
                            <w:sdtContent>
                              <w:p w14:paraId="5D1CA645" w14:textId="0DF62799" w:rsidR="009162B9" w:rsidRPr="009162B9" w:rsidRDefault="00A125EB">
                                <w:pPr>
                                  <w:pStyle w:val="NoSpacing"/>
                                  <w:jc w:val="right"/>
                                  <w:rPr>
                                    <w:color w:val="595959" w:themeColor="text1" w:themeTint="A6"/>
                                    <w:sz w:val="20"/>
                                    <w:szCs w:val="20"/>
                                    <w:lang w:val="nl-NL"/>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1ACEED5A" id="Tekstvak 153" o:spid="_x0000_s1027" type="#_x0000_t202" style="position:absolute;margin-left:0;margin-top:0;width:8in;height:79.5pt;z-index:25165824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" filled="f" stroked="f" strokeweight=".5pt">
                <v:textbox style="mso-fit-shape-to-text:t" inset="126pt,0,54pt,0">
                  <w:txbxContent>
                    <w:p w14:paraId="7ED8C579" w14:textId="15360832" w:rsidR="009162B9" w:rsidRPr="009D3A3C" w:rsidRDefault="00A125EB">
                      <w:pPr>
                        <w:pStyle w:val="Geenafstand"/>
                        <w:jc w:val="right"/>
                        <w:rPr>
                          <w:color w:val="4472C4" w:themeColor="accent1"/>
                          <w:sz w:val="28"/>
                          <w:szCs w:val="28"/>
                        </w:rPr>
                      </w:pPr>
                      <w:r w:rsidRPr="009D3A3C">
                        <w:rPr>
                          <w:color w:val="4472C4" w:themeColor="accent1"/>
                          <w:sz w:val="28"/>
                          <w:szCs w:val="28"/>
                        </w:rPr>
                        <w:t>Paula Bossinade</w:t>
                      </w:r>
                    </w:p>
                    <w:p w14:paraId="73354456" w14:textId="0ACEE80E" w:rsidR="00A125EB" w:rsidRPr="009D3A3C" w:rsidRDefault="00A125EB">
                      <w:pPr>
                        <w:pStyle w:val="Geenafstand"/>
                        <w:jc w:val="right"/>
                        <w:rPr>
                          <w:color w:val="4472C4" w:themeColor="accent1"/>
                          <w:sz w:val="28"/>
                          <w:szCs w:val="28"/>
                        </w:rPr>
                      </w:pPr>
                      <w:r w:rsidRPr="009D3A3C">
                        <w:rPr>
                          <w:color w:val="4472C4" w:themeColor="accent1"/>
                          <w:sz w:val="28"/>
                          <w:szCs w:val="28"/>
                        </w:rPr>
                        <w:t>Ferry Kalthof</w:t>
                      </w:r>
                    </w:p>
                    <w:p w14:paraId="77448CF5" w14:textId="706B30A2" w:rsidR="00A125EB" w:rsidRPr="009D3A3C" w:rsidRDefault="00A125EB">
                      <w:pPr>
                        <w:pStyle w:val="Geenafstand"/>
                        <w:jc w:val="right"/>
                        <w:rPr>
                          <w:color w:val="4472C4" w:themeColor="accent1"/>
                          <w:sz w:val="28"/>
                          <w:szCs w:val="28"/>
                        </w:rPr>
                      </w:pPr>
                      <w:r w:rsidRPr="009D3A3C">
                        <w:rPr>
                          <w:color w:val="4472C4" w:themeColor="accent1"/>
                          <w:sz w:val="28"/>
                          <w:szCs w:val="28"/>
                        </w:rPr>
                        <w:t>Laurens Nikolopoulos</w:t>
                      </w:r>
                    </w:p>
                    <w:p w14:paraId="33864AD2" w14:textId="2CB52AD4" w:rsidR="00A125EB" w:rsidRPr="009162B9" w:rsidRDefault="00A125EB">
                      <w:pPr>
                        <w:pStyle w:val="Geenafstand"/>
                        <w:jc w:val="right"/>
                        <w:rPr>
                          <w:color w:val="4472C4" w:themeColor="accent1"/>
                          <w:sz w:val="28"/>
                          <w:szCs w:val="28"/>
                          <w:lang w:val="nl-NL"/>
                        </w:rPr>
                      </w:pPr>
                      <w:r>
                        <w:rPr>
                          <w:color w:val="4472C4" w:themeColor="accent1"/>
                          <w:sz w:val="28"/>
                          <w:szCs w:val="28"/>
                          <w:lang w:val="nl-NL"/>
                        </w:rPr>
                        <w:t>Rianne Roosma</w:t>
                      </w:r>
                    </w:p>
                    <w:sdt>
                      <w:sdtPr>
                        <w:rPr>
                          <w:color w:val="595959" w:themeColor="text1" w:themeTint="A6"/>
                          <w:sz w:val="20"/>
                          <w:szCs w:val="20"/>
                        </w:rPr>
                        <w:alias w:val="Samenvatting"/>
                        <w:tag w:val=""/>
                        <w:id w:val="1375273687"/>
                        <w:showingPlcHdr/>
                        <w:dataBinding w:prefixMappings="xmlns:ns0='http://schemas.microsoft.com/office/2006/coverPageProps' " w:xpath="/ns0:CoverPageProperties[1]/ns0:Abstract[1]" w:storeItemID="{55AF091B-3C7A-41E3-B477-F2FDAA23CFDA}"/>
                        <w:text w:multiLine="1"/>
                      </w:sdtPr>
                      <w:sdtContent>
                        <w:p w14:paraId="5D1CA645" w14:textId="0DF62799" w:rsidR="009162B9" w:rsidRPr="009162B9" w:rsidRDefault="00A125EB">
                          <w:pPr>
                            <w:pStyle w:val="Geenafstand"/>
                            <w:jc w:val="right"/>
                            <w:rPr>
                              <w:color w:val="595959" w:themeColor="text1" w:themeTint="A6"/>
                              <w:sz w:val="20"/>
                              <w:szCs w:val="20"/>
                              <w:lang w:val="nl-NL"/>
                            </w:rPr>
                          </w:pPr>
                          <w:r>
                            <w:rPr>
                              <w:color w:val="595959" w:themeColor="text1" w:themeTint="A6"/>
                              <w:sz w:val="20"/>
                              <w:szCs w:val="20"/>
                            </w:rPr>
                            <w:t xml:space="preserve">     </w:t>
                          </w:r>
                        </w:p>
                      </w:sdtContent>
                    </w:sdt>
                  </w:txbxContent>
                </v:textbox>
                <w10:wrap type="square" anchorx="page" anchory="page"/>
              </v:shape>
            </w:pict>
          </mc:Fallback>
        </mc:AlternateContent>
      </w:r>
      <w:r w:rsidR="009162B9">
        <w:rPr>
          <w:noProof/>
        </w:rPr>
        <mc:AlternateContent>
          <mc:Choice Requires="wps">
            <w:drawing>
              <wp:anchor distT="0" distB="0" distL="114300" distR="114300" simplePos="0" relativeHeight="251658240" behindDoc="0" locked="0" layoutInCell="1" allowOverlap="1" wp14:anchorId="7D8C331B" wp14:editId="39BA7FEA">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D37BF" w14:textId="649510D2" w:rsidR="009162B9" w:rsidRDefault="00432611">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E43B2">
                                  <w:rPr>
                                    <w:caps/>
                                    <w:color w:val="4472C4" w:themeColor="accent1"/>
                                    <w:sz w:val="64"/>
                                    <w:szCs w:val="64"/>
                                  </w:rPr>
                                  <w:t>Fabrieks- en procesontwerp</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1804A6A" w14:textId="69DE7738" w:rsidR="009162B9" w:rsidRDefault="00210E04">
                                <w:pPr>
                                  <w:jc w:val="right"/>
                                  <w:rPr>
                                    <w:smallCaps/>
                                    <w:color w:val="404040" w:themeColor="text1" w:themeTint="BF"/>
                                    <w:sz w:val="36"/>
                                    <w:szCs w:val="36"/>
                                  </w:rPr>
                                </w:pPr>
                                <w:r>
                                  <w:rPr>
                                    <w:color w:val="404040" w:themeColor="text1" w:themeTint="BF"/>
                                    <w:sz w:val="36"/>
                                    <w:szCs w:val="36"/>
                                  </w:rPr>
                                  <w:t>Pittige tomatensap</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7D8C331B" id="Tekstvak 154" o:spid="_x0000_s1028"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" filled="f" stroked="f" strokeweight=".5pt">
                <v:textbox inset="126pt,0,54pt,0">
                  <w:txbxContent>
                    <w:p w14:paraId="02ED37BF" w14:textId="649510D2" w:rsidR="009162B9" w:rsidRDefault="00F956EC">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E43B2">
                            <w:rPr>
                              <w:caps/>
                              <w:color w:val="4472C4" w:themeColor="accent1"/>
                              <w:sz w:val="64"/>
                              <w:szCs w:val="64"/>
                            </w:rPr>
                            <w:t>Fabrieks- en procesontwerp</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14:paraId="61804A6A" w14:textId="69DE7738" w:rsidR="009162B9" w:rsidRDefault="00210E04">
                          <w:pPr>
                            <w:jc w:val="right"/>
                            <w:rPr>
                              <w:smallCaps/>
                              <w:color w:val="404040" w:themeColor="text1" w:themeTint="BF"/>
                              <w:sz w:val="36"/>
                              <w:szCs w:val="36"/>
                            </w:rPr>
                          </w:pPr>
                          <w:r>
                            <w:rPr>
                              <w:color w:val="404040" w:themeColor="text1" w:themeTint="BF"/>
                              <w:sz w:val="36"/>
                              <w:szCs w:val="36"/>
                            </w:rPr>
                            <w:t>Pittige tomatensap</w:t>
                          </w:r>
                        </w:p>
                      </w:sdtContent>
                    </w:sdt>
                  </w:txbxContent>
                </v:textbox>
                <w10:wrap type="square" anchorx="page" anchory="page"/>
              </v:shape>
            </w:pict>
          </mc:Fallback>
        </mc:AlternateContent>
      </w:r>
    </w:p>
    <w:p w14:paraId="7B5CAEB5" w14:textId="0F182045" w:rsidR="009162B9" w:rsidRDefault="009162B9">
      <w:r>
        <w:br w:type="page"/>
      </w:r>
    </w:p>
    <w:p w14:paraId="63CE0273" w14:textId="59ECF5C4" w:rsidR="006C6F06" w:rsidRPr="006C6F06" w:rsidRDefault="0077012C" w:rsidP="006C6F06">
      <w:pPr>
        <w:spacing w:before="100" w:beforeAutospacing="1" w:after="100" w:afterAutospacing="1" w:line="240" w:lineRule="auto"/>
        <w:ind w:left="2115" w:hanging="2115"/>
        <w:textAlignment w:val="baseline"/>
        <w:rPr>
          <w:rFonts w:ascii="Calibri" w:eastAsia="Times New Roman" w:hAnsi="Calibri" w:cs="Calibri"/>
          <w:sz w:val="15"/>
          <w:szCs w:val="15"/>
          <w:lang w:eastAsia="nl-NL"/>
        </w:rPr>
      </w:pPr>
      <w:bookmarkStart w:id="0" w:name="_Toc58942559"/>
      <w:r w:rsidRPr="0077012C">
        <w:rPr>
          <w:rFonts w:ascii="Calibri" w:eastAsia="Times New Roman" w:hAnsi="Calibri" w:cs="Calibri"/>
          <w:sz w:val="15"/>
          <w:szCs w:val="15"/>
          <w:lang w:eastAsia="nl-NL"/>
        </w:rPr>
        <w:lastRenderedPageBreak/>
        <w:t xml:space="preserve">Bron omslagfoto: </w:t>
      </w:r>
      <w:hyperlink r:id="rId11" w:history="1">
        <w:r w:rsidRPr="00C663AE">
          <w:rPr>
            <w:rStyle w:val="Hyperlink"/>
            <w:rFonts w:ascii="Calibri" w:eastAsia="Times New Roman" w:hAnsi="Calibri" w:cs="Calibri"/>
            <w:sz w:val="15"/>
            <w:szCs w:val="15"/>
            <w:lang w:eastAsia="nl-NL"/>
          </w:rPr>
          <w:t>https://www.lifeunlimited.nl/tomatensap-doet-wonderen-voor-hart-en-vaten/</w:t>
        </w:r>
      </w:hyperlink>
    </w:p>
    <w:p w14:paraId="696443CB" w14:textId="4AEA00F8" w:rsidR="00BF0B2E" w:rsidRPr="00EA76A1" w:rsidRDefault="00BF0B2E" w:rsidP="00BF0B2E">
      <w:pPr>
        <w:spacing w:before="100" w:beforeAutospacing="1" w:after="100" w:afterAutospacing="1" w:line="240" w:lineRule="auto"/>
        <w:ind w:left="2115" w:hanging="2115"/>
        <w:textAlignment w:val="baseline"/>
        <w:rPr>
          <w:rFonts w:ascii="Times New Roman" w:eastAsia="Times New Roman" w:hAnsi="Times New Roman" w:cs="Times New Roman"/>
          <w:sz w:val="24"/>
          <w:szCs w:val="24"/>
          <w:lang w:eastAsia="nl-NL"/>
        </w:rPr>
      </w:pPr>
      <w:r w:rsidRPr="00BF0B2E">
        <w:rPr>
          <w:rFonts w:ascii="Calibri" w:eastAsia="Times New Roman" w:hAnsi="Calibri" w:cs="Calibri"/>
          <w:b/>
          <w:bCs/>
          <w:lang w:eastAsia="nl-NL"/>
        </w:rPr>
        <w:t>Auteurs:</w:t>
      </w:r>
      <w:r w:rsidRPr="00BF0B2E">
        <w:rPr>
          <w:rFonts w:ascii="Times New Roman" w:eastAsia="Times New Roman" w:hAnsi="Times New Roman" w:cs="Times New Roman"/>
          <w:lang w:eastAsia="nl-NL"/>
        </w:rPr>
        <w:t xml:space="preserve"> </w:t>
      </w:r>
      <w:r>
        <w:rPr>
          <w:rFonts w:ascii="Times New Roman" w:eastAsia="Times New Roman" w:hAnsi="Times New Roman" w:cs="Times New Roman"/>
          <w:lang w:eastAsia="nl-NL"/>
        </w:rPr>
        <w:tab/>
      </w:r>
      <w:r w:rsidRPr="00BF0B2E">
        <w:rPr>
          <w:rFonts w:ascii="Calibri" w:eastAsia="Times New Roman" w:hAnsi="Calibri" w:cs="Calibri"/>
          <w:lang w:eastAsia="nl-NL"/>
        </w:rPr>
        <w:t>Paula Bossinade (000020868)  </w:t>
      </w:r>
      <w:r w:rsidRPr="00BF0B2E">
        <w:rPr>
          <w:rFonts w:ascii="Calibri" w:eastAsia="Times New Roman" w:hAnsi="Calibri" w:cs="Calibri"/>
          <w:lang w:eastAsia="nl-NL"/>
        </w:rPr>
        <w:br/>
        <w:t>Ferry Kalthof (000020090) </w:t>
      </w:r>
      <w:r w:rsidRPr="00BF0B2E">
        <w:rPr>
          <w:rFonts w:ascii="Calibri" w:eastAsia="Times New Roman" w:hAnsi="Calibri" w:cs="Calibri"/>
          <w:lang w:eastAsia="nl-NL"/>
        </w:rPr>
        <w:br/>
        <w:t>Laurens Nikolopoulos (000020026)  </w:t>
      </w:r>
      <w:r w:rsidRPr="00BF0B2E">
        <w:rPr>
          <w:rFonts w:ascii="Calibri" w:eastAsia="Times New Roman" w:hAnsi="Calibri" w:cs="Calibri"/>
          <w:lang w:eastAsia="nl-NL"/>
        </w:rPr>
        <w:br/>
        <w:t>Rianne Roosma (000018854)  </w:t>
      </w:r>
    </w:p>
    <w:p w14:paraId="4689AF2B" w14:textId="1BA0B0A3" w:rsidR="00BF0B2E" w:rsidRPr="00BF0B2E" w:rsidRDefault="00BF0B2E" w:rsidP="00BF0B2E">
      <w:pPr>
        <w:spacing w:before="100" w:beforeAutospacing="1" w:after="100" w:afterAutospacing="1" w:line="240" w:lineRule="auto"/>
        <w:textAlignment w:val="baseline"/>
        <w:rPr>
          <w:rFonts w:ascii="Times New Roman" w:eastAsia="Times New Roman" w:hAnsi="Times New Roman" w:cs="Times New Roman"/>
          <w:sz w:val="24"/>
          <w:szCs w:val="24"/>
          <w:lang w:eastAsia="nl-NL"/>
        </w:rPr>
      </w:pPr>
      <w:r w:rsidRPr="00BF0B2E">
        <w:rPr>
          <w:rFonts w:ascii="Calibri" w:eastAsia="Times New Roman" w:hAnsi="Calibri" w:cs="Calibri"/>
          <w:b/>
          <w:bCs/>
          <w:lang w:eastAsia="nl-NL"/>
        </w:rPr>
        <w:t>Groep:</w:t>
      </w:r>
      <w:r w:rsidRPr="00BF0B2E">
        <w:rPr>
          <w:rFonts w:ascii="Times New Roman" w:eastAsia="Times New Roman" w:hAnsi="Times New Roman" w:cs="Times New Roman"/>
          <w:lang w:eastAsia="nl-NL"/>
        </w:rPr>
        <w:t xml:space="preserve"> </w:t>
      </w:r>
      <w:r w:rsidR="004003FF">
        <w:rPr>
          <w:rFonts w:ascii="Times New Roman" w:eastAsia="Times New Roman" w:hAnsi="Times New Roman" w:cs="Times New Roman"/>
          <w:lang w:eastAsia="nl-NL"/>
        </w:rPr>
        <w:tab/>
      </w:r>
      <w:r w:rsidR="004003FF">
        <w:rPr>
          <w:rFonts w:ascii="Times New Roman" w:eastAsia="Times New Roman" w:hAnsi="Times New Roman" w:cs="Times New Roman"/>
          <w:lang w:eastAsia="nl-NL"/>
        </w:rPr>
        <w:tab/>
      </w:r>
      <w:r w:rsidR="004003FF">
        <w:rPr>
          <w:rFonts w:ascii="Times New Roman" w:eastAsia="Times New Roman" w:hAnsi="Times New Roman" w:cs="Times New Roman"/>
          <w:lang w:eastAsia="nl-NL"/>
        </w:rPr>
        <w:tab/>
      </w:r>
      <w:r w:rsidRPr="00BF0B2E">
        <w:rPr>
          <w:rFonts w:ascii="Calibri" w:eastAsia="Times New Roman" w:hAnsi="Calibri" w:cs="Calibri"/>
          <w:lang w:eastAsia="nl-NL"/>
        </w:rPr>
        <w:t>9 </w:t>
      </w:r>
    </w:p>
    <w:p w14:paraId="2B11D818" w14:textId="61AF9394" w:rsidR="00BF0B2E" w:rsidRPr="00BF0B2E" w:rsidRDefault="00BF0B2E" w:rsidP="00BF0B2E">
      <w:pPr>
        <w:spacing w:before="100" w:beforeAutospacing="1" w:after="100" w:afterAutospacing="1" w:line="240" w:lineRule="auto"/>
        <w:textAlignment w:val="baseline"/>
        <w:rPr>
          <w:rFonts w:ascii="Times New Roman" w:eastAsia="Times New Roman" w:hAnsi="Times New Roman" w:cs="Times New Roman"/>
          <w:sz w:val="24"/>
          <w:szCs w:val="24"/>
          <w:lang w:eastAsia="nl-NL"/>
        </w:rPr>
      </w:pPr>
      <w:r w:rsidRPr="00BF0B2E">
        <w:rPr>
          <w:rFonts w:ascii="Calibri" w:eastAsia="Times New Roman" w:hAnsi="Calibri" w:cs="Calibri"/>
          <w:b/>
          <w:bCs/>
          <w:lang w:eastAsia="nl-NL"/>
        </w:rPr>
        <w:t>Titel:</w:t>
      </w:r>
      <w:r w:rsidRPr="00BF0B2E">
        <w:rPr>
          <w:rFonts w:ascii="Times New Roman" w:eastAsia="Times New Roman" w:hAnsi="Times New Roman" w:cs="Times New Roman"/>
          <w:lang w:eastAsia="nl-NL"/>
        </w:rPr>
        <w:t xml:space="preserve"> </w:t>
      </w:r>
      <w:r w:rsidR="004003FF">
        <w:rPr>
          <w:rFonts w:ascii="Times New Roman" w:eastAsia="Times New Roman" w:hAnsi="Times New Roman" w:cs="Times New Roman"/>
          <w:lang w:eastAsia="nl-NL"/>
        </w:rPr>
        <w:tab/>
      </w:r>
      <w:r w:rsidR="004003FF">
        <w:rPr>
          <w:rFonts w:ascii="Times New Roman" w:eastAsia="Times New Roman" w:hAnsi="Times New Roman" w:cs="Times New Roman"/>
          <w:lang w:eastAsia="nl-NL"/>
        </w:rPr>
        <w:tab/>
      </w:r>
      <w:r w:rsidR="004003FF">
        <w:rPr>
          <w:rFonts w:ascii="Times New Roman" w:eastAsia="Times New Roman" w:hAnsi="Times New Roman" w:cs="Times New Roman"/>
          <w:lang w:eastAsia="nl-NL"/>
        </w:rPr>
        <w:tab/>
      </w:r>
      <w:r w:rsidR="00F82CF8">
        <w:rPr>
          <w:rFonts w:ascii="Calibri" w:eastAsia="Times New Roman" w:hAnsi="Calibri" w:cs="Calibri"/>
          <w:lang w:eastAsia="nl-NL"/>
        </w:rPr>
        <w:t>Fabriek- en procesontwerp</w:t>
      </w:r>
      <w:r w:rsidRPr="00BF0B2E">
        <w:rPr>
          <w:rFonts w:ascii="Calibri" w:eastAsia="Times New Roman" w:hAnsi="Calibri" w:cs="Calibri"/>
          <w:lang w:eastAsia="nl-NL"/>
        </w:rPr>
        <w:t> </w:t>
      </w:r>
    </w:p>
    <w:p w14:paraId="669BD188" w14:textId="4896BC95" w:rsidR="00BF0B2E" w:rsidRPr="00F10B68" w:rsidRDefault="00BF0B2E" w:rsidP="00BF0B2E">
      <w:pPr>
        <w:spacing w:before="100" w:beforeAutospacing="1" w:after="100" w:afterAutospacing="1" w:line="240" w:lineRule="auto"/>
        <w:textAlignment w:val="baseline"/>
        <w:rPr>
          <w:rFonts w:ascii="Times New Roman" w:eastAsia="Times New Roman" w:hAnsi="Times New Roman" w:cs="Times New Roman"/>
          <w:sz w:val="24"/>
          <w:szCs w:val="24"/>
          <w:lang w:val="en-GB" w:eastAsia="nl-NL"/>
        </w:rPr>
      </w:pPr>
      <w:r w:rsidRPr="00F10B68">
        <w:rPr>
          <w:rFonts w:ascii="Calibri" w:eastAsia="Times New Roman" w:hAnsi="Calibri" w:cs="Calibri"/>
          <w:b/>
          <w:lang w:val="en-GB" w:eastAsia="nl-NL"/>
        </w:rPr>
        <w:t>Instituut:</w:t>
      </w:r>
      <w:r w:rsidRPr="00F10B68">
        <w:rPr>
          <w:rFonts w:ascii="Times New Roman" w:eastAsia="Times New Roman" w:hAnsi="Times New Roman" w:cs="Times New Roman"/>
          <w:lang w:val="en-GB" w:eastAsia="nl-NL"/>
        </w:rPr>
        <w:t xml:space="preserve"> </w:t>
      </w:r>
      <w:r w:rsidR="004003FF" w:rsidRPr="00F10B68">
        <w:rPr>
          <w:rFonts w:ascii="Times New Roman" w:eastAsia="Times New Roman" w:hAnsi="Times New Roman" w:cs="Times New Roman"/>
          <w:lang w:val="en-GB" w:eastAsia="nl-NL"/>
        </w:rPr>
        <w:tab/>
      </w:r>
      <w:r w:rsidR="004003FF" w:rsidRPr="00F10B68">
        <w:rPr>
          <w:rFonts w:ascii="Times New Roman" w:eastAsia="Times New Roman" w:hAnsi="Times New Roman" w:cs="Times New Roman"/>
          <w:lang w:val="en-GB" w:eastAsia="nl-NL"/>
        </w:rPr>
        <w:tab/>
      </w:r>
      <w:r w:rsidRPr="00F10B68">
        <w:rPr>
          <w:rFonts w:ascii="Calibri" w:eastAsia="Times New Roman" w:hAnsi="Calibri" w:cs="Calibri"/>
          <w:lang w:val="en-GB" w:eastAsia="nl-NL"/>
        </w:rPr>
        <w:t>Hogeschool Van Hall Larenstein</w:t>
      </w:r>
      <w:r w:rsidR="00304B6E" w:rsidRPr="00F10B68">
        <w:rPr>
          <w:rFonts w:ascii="Calibri" w:eastAsia="Times New Roman" w:hAnsi="Calibri" w:cs="Calibri"/>
          <w:lang w:val="en-GB" w:eastAsia="nl-NL"/>
        </w:rPr>
        <w:t>, University of Applied Sciences</w:t>
      </w:r>
      <w:r w:rsidRPr="00F10B68">
        <w:rPr>
          <w:rFonts w:ascii="Calibri" w:eastAsia="Times New Roman" w:hAnsi="Calibri" w:cs="Calibri"/>
          <w:lang w:val="en-GB" w:eastAsia="nl-NL"/>
        </w:rPr>
        <w:t> </w:t>
      </w:r>
    </w:p>
    <w:p w14:paraId="02C22CD2" w14:textId="20B45518" w:rsidR="00BF0B2E" w:rsidRPr="00F10B68" w:rsidRDefault="00BF0B2E" w:rsidP="00BF0B2E">
      <w:pPr>
        <w:spacing w:before="100" w:beforeAutospacing="1" w:after="100" w:afterAutospacing="1" w:line="240" w:lineRule="auto"/>
        <w:textAlignment w:val="baseline"/>
        <w:rPr>
          <w:rFonts w:ascii="Times New Roman" w:eastAsia="Times New Roman" w:hAnsi="Times New Roman" w:cs="Times New Roman"/>
          <w:sz w:val="24"/>
          <w:szCs w:val="24"/>
          <w:lang w:val="en-GB" w:eastAsia="nl-NL"/>
        </w:rPr>
      </w:pPr>
      <w:r w:rsidRPr="00F10B68">
        <w:rPr>
          <w:rFonts w:ascii="Calibri" w:eastAsia="Times New Roman" w:hAnsi="Calibri" w:cs="Calibri"/>
          <w:b/>
          <w:lang w:val="en-GB" w:eastAsia="nl-NL"/>
        </w:rPr>
        <w:t>Module:</w:t>
      </w:r>
      <w:r w:rsidRPr="00F10B68">
        <w:rPr>
          <w:rFonts w:ascii="Times New Roman" w:eastAsia="Times New Roman" w:hAnsi="Times New Roman" w:cs="Times New Roman"/>
          <w:lang w:val="en-GB" w:eastAsia="nl-NL"/>
        </w:rPr>
        <w:t xml:space="preserve"> </w:t>
      </w:r>
      <w:r w:rsidR="004003FF" w:rsidRPr="00F10B68">
        <w:rPr>
          <w:rFonts w:ascii="Times New Roman" w:eastAsia="Times New Roman" w:hAnsi="Times New Roman" w:cs="Times New Roman"/>
          <w:lang w:val="en-GB" w:eastAsia="nl-NL"/>
        </w:rPr>
        <w:tab/>
      </w:r>
      <w:r w:rsidR="004003FF" w:rsidRPr="00F10B68">
        <w:rPr>
          <w:rFonts w:ascii="Times New Roman" w:eastAsia="Times New Roman" w:hAnsi="Times New Roman" w:cs="Times New Roman"/>
          <w:lang w:val="en-GB" w:eastAsia="nl-NL"/>
        </w:rPr>
        <w:tab/>
      </w:r>
      <w:r w:rsidRPr="00F10B68">
        <w:rPr>
          <w:rFonts w:ascii="Calibri" w:eastAsia="Times New Roman" w:hAnsi="Calibri" w:cs="Calibri"/>
          <w:lang w:val="en-GB" w:eastAsia="nl-NL"/>
        </w:rPr>
        <w:t>LLS334 Plant and Process Design </w:t>
      </w:r>
      <w:r w:rsidRPr="00F10B68">
        <w:rPr>
          <w:rFonts w:ascii="Calibri" w:eastAsia="Times New Roman" w:hAnsi="Calibri" w:cs="Calibri"/>
          <w:lang w:val="en-GB" w:eastAsia="nl-NL"/>
        </w:rPr>
        <w:br/>
        <w:t> </w:t>
      </w:r>
      <w:r w:rsidRPr="00F10B68">
        <w:rPr>
          <w:rFonts w:ascii="Calibri" w:eastAsia="Times New Roman" w:hAnsi="Calibri" w:cs="Calibri"/>
          <w:lang w:val="en-GB" w:eastAsia="nl-NL"/>
        </w:rPr>
        <w:br/>
      </w:r>
      <w:r w:rsidRPr="00F10B68">
        <w:rPr>
          <w:rFonts w:ascii="Calibri" w:eastAsia="Times New Roman" w:hAnsi="Calibri" w:cs="Calibri"/>
          <w:b/>
          <w:lang w:val="en-GB" w:eastAsia="nl-NL"/>
        </w:rPr>
        <w:t>Modulecoördinator</w:t>
      </w:r>
      <w:r w:rsidRPr="00F10B68">
        <w:rPr>
          <w:rFonts w:ascii="Arial" w:eastAsia="Times New Roman" w:hAnsi="Arial" w:cs="Arial"/>
          <w:b/>
          <w:lang w:val="en-GB" w:eastAsia="nl-NL"/>
        </w:rPr>
        <w:t>:</w:t>
      </w:r>
      <w:r w:rsidR="004003FF" w:rsidRPr="00F10B68">
        <w:rPr>
          <w:rFonts w:ascii="Arial" w:eastAsia="Times New Roman" w:hAnsi="Arial" w:cs="Arial"/>
          <w:b/>
          <w:lang w:val="en-GB" w:eastAsia="nl-NL"/>
        </w:rPr>
        <w:tab/>
      </w:r>
      <w:r w:rsidRPr="00F10B68">
        <w:rPr>
          <w:rFonts w:ascii="Calibri" w:eastAsia="Times New Roman" w:hAnsi="Calibri" w:cs="Calibri"/>
          <w:lang w:val="en-GB" w:eastAsia="nl-NL"/>
        </w:rPr>
        <w:t>Piet Grin </w:t>
      </w:r>
    </w:p>
    <w:p w14:paraId="6E3E22AB" w14:textId="2EDDEAE9" w:rsidR="00BF0B2E" w:rsidRPr="00BF0B2E" w:rsidRDefault="00BF0B2E" w:rsidP="00BF0B2E">
      <w:pPr>
        <w:spacing w:before="100" w:beforeAutospacing="1" w:after="100" w:afterAutospacing="1" w:line="240" w:lineRule="auto"/>
        <w:textAlignment w:val="baseline"/>
        <w:rPr>
          <w:rFonts w:ascii="Times New Roman" w:eastAsia="Times New Roman" w:hAnsi="Times New Roman" w:cs="Times New Roman"/>
          <w:sz w:val="24"/>
          <w:szCs w:val="24"/>
          <w:lang w:eastAsia="nl-NL"/>
        </w:rPr>
      </w:pPr>
      <w:r w:rsidRPr="00BF0B2E">
        <w:rPr>
          <w:rFonts w:ascii="Calibri" w:eastAsia="Times New Roman" w:hAnsi="Calibri" w:cs="Calibri"/>
          <w:b/>
          <w:lang w:eastAsia="nl-NL"/>
        </w:rPr>
        <w:t>Tutor:</w:t>
      </w:r>
      <w:r w:rsidRPr="008262B7">
        <w:rPr>
          <w:rFonts w:ascii="Times New Roman" w:eastAsia="Times New Roman" w:hAnsi="Times New Roman" w:cs="Times New Roman"/>
          <w:lang w:eastAsia="nl-NL"/>
        </w:rPr>
        <w:t xml:space="preserve"> </w:t>
      </w:r>
      <w:r w:rsidR="004003FF">
        <w:rPr>
          <w:rFonts w:ascii="Times New Roman" w:eastAsia="Times New Roman" w:hAnsi="Times New Roman" w:cs="Times New Roman"/>
          <w:lang w:eastAsia="nl-NL"/>
        </w:rPr>
        <w:tab/>
      </w:r>
      <w:r w:rsidR="004003FF">
        <w:rPr>
          <w:rFonts w:ascii="Times New Roman" w:eastAsia="Times New Roman" w:hAnsi="Times New Roman" w:cs="Times New Roman"/>
          <w:lang w:eastAsia="nl-NL"/>
        </w:rPr>
        <w:tab/>
      </w:r>
      <w:r w:rsidR="004003FF">
        <w:rPr>
          <w:rFonts w:ascii="Times New Roman" w:eastAsia="Times New Roman" w:hAnsi="Times New Roman" w:cs="Times New Roman"/>
          <w:lang w:eastAsia="nl-NL"/>
        </w:rPr>
        <w:tab/>
      </w:r>
      <w:r w:rsidRPr="00BF0B2E">
        <w:rPr>
          <w:rFonts w:ascii="Calibri" w:eastAsia="Times New Roman" w:hAnsi="Calibri" w:cs="Calibri"/>
          <w:lang w:eastAsia="nl-NL"/>
        </w:rPr>
        <w:t>Luuk Knobbe </w:t>
      </w:r>
    </w:p>
    <w:p w14:paraId="60C4E4AB" w14:textId="12C4B4F6" w:rsidR="00BF0B2E" w:rsidRPr="00BF0B2E" w:rsidRDefault="00BF0B2E" w:rsidP="00BF0B2E">
      <w:pPr>
        <w:spacing w:before="100" w:beforeAutospacing="1" w:after="100" w:afterAutospacing="1" w:line="240" w:lineRule="auto"/>
        <w:textAlignment w:val="baseline"/>
        <w:rPr>
          <w:rFonts w:ascii="Times New Roman" w:eastAsia="Times New Roman" w:hAnsi="Times New Roman" w:cs="Times New Roman"/>
          <w:sz w:val="24"/>
          <w:szCs w:val="24"/>
          <w:lang w:eastAsia="nl-NL"/>
        </w:rPr>
      </w:pPr>
      <w:r w:rsidRPr="00BF0B2E">
        <w:rPr>
          <w:rFonts w:ascii="Calibri" w:eastAsia="Times New Roman" w:hAnsi="Calibri" w:cs="Calibri"/>
          <w:b/>
          <w:bCs/>
          <w:lang w:eastAsia="nl-NL"/>
        </w:rPr>
        <w:t>Plaats:</w:t>
      </w:r>
      <w:r w:rsidRPr="00BF0B2E">
        <w:rPr>
          <w:rFonts w:ascii="Times New Roman" w:eastAsia="Times New Roman" w:hAnsi="Times New Roman" w:cs="Times New Roman"/>
          <w:lang w:eastAsia="nl-NL"/>
        </w:rPr>
        <w:t xml:space="preserve"> </w:t>
      </w:r>
      <w:r w:rsidR="004003FF">
        <w:rPr>
          <w:rFonts w:ascii="Times New Roman" w:eastAsia="Times New Roman" w:hAnsi="Times New Roman" w:cs="Times New Roman"/>
          <w:lang w:eastAsia="nl-NL"/>
        </w:rPr>
        <w:tab/>
      </w:r>
      <w:r w:rsidR="004003FF">
        <w:rPr>
          <w:rFonts w:ascii="Times New Roman" w:eastAsia="Times New Roman" w:hAnsi="Times New Roman" w:cs="Times New Roman"/>
          <w:lang w:eastAsia="nl-NL"/>
        </w:rPr>
        <w:tab/>
      </w:r>
      <w:r w:rsidR="004003FF">
        <w:rPr>
          <w:rFonts w:ascii="Times New Roman" w:eastAsia="Times New Roman" w:hAnsi="Times New Roman" w:cs="Times New Roman"/>
          <w:lang w:eastAsia="nl-NL"/>
        </w:rPr>
        <w:tab/>
      </w:r>
      <w:r w:rsidRPr="00BF0B2E">
        <w:rPr>
          <w:rFonts w:ascii="Calibri" w:eastAsia="Times New Roman" w:hAnsi="Calibri" w:cs="Calibri"/>
          <w:lang w:eastAsia="nl-NL"/>
        </w:rPr>
        <w:t>Leeuwarden </w:t>
      </w:r>
    </w:p>
    <w:p w14:paraId="7C857046" w14:textId="189ED73F" w:rsidR="00BF0B2E" w:rsidRPr="00BF0B2E" w:rsidRDefault="00BF0B2E" w:rsidP="00BF0B2E">
      <w:pPr>
        <w:spacing w:before="100" w:beforeAutospacing="1" w:after="100" w:afterAutospacing="1" w:line="240" w:lineRule="auto"/>
        <w:textAlignment w:val="baseline"/>
        <w:rPr>
          <w:rFonts w:ascii="Times New Roman" w:eastAsia="Times New Roman" w:hAnsi="Times New Roman" w:cs="Times New Roman"/>
          <w:sz w:val="24"/>
          <w:szCs w:val="24"/>
          <w:lang w:eastAsia="nl-NL"/>
        </w:rPr>
      </w:pPr>
      <w:r w:rsidRPr="00BF0B2E">
        <w:rPr>
          <w:rFonts w:ascii="Calibri" w:eastAsia="Times New Roman" w:hAnsi="Calibri" w:cs="Calibri"/>
          <w:b/>
          <w:bCs/>
          <w:lang w:eastAsia="nl-NL"/>
        </w:rPr>
        <w:t>Datum:</w:t>
      </w:r>
      <w:r w:rsidRPr="00BF0B2E">
        <w:rPr>
          <w:rFonts w:ascii="Times New Roman" w:eastAsia="Times New Roman" w:hAnsi="Times New Roman" w:cs="Times New Roman"/>
          <w:lang w:eastAsia="nl-NL"/>
        </w:rPr>
        <w:t xml:space="preserve"> </w:t>
      </w:r>
      <w:r w:rsidR="004003FF">
        <w:rPr>
          <w:rFonts w:ascii="Times New Roman" w:eastAsia="Times New Roman" w:hAnsi="Times New Roman" w:cs="Times New Roman"/>
          <w:lang w:eastAsia="nl-NL"/>
        </w:rPr>
        <w:tab/>
      </w:r>
      <w:r w:rsidR="004003FF">
        <w:rPr>
          <w:rFonts w:ascii="Times New Roman" w:eastAsia="Times New Roman" w:hAnsi="Times New Roman" w:cs="Times New Roman"/>
          <w:lang w:eastAsia="nl-NL"/>
        </w:rPr>
        <w:tab/>
      </w:r>
      <w:r w:rsidR="000B17A0">
        <w:rPr>
          <w:rFonts w:ascii="Calibri" w:eastAsia="Times New Roman" w:hAnsi="Calibri" w:cs="Calibri"/>
          <w:lang w:eastAsia="nl-NL"/>
        </w:rPr>
        <w:t>Januari</w:t>
      </w:r>
      <w:r w:rsidRPr="00BF0B2E">
        <w:rPr>
          <w:rFonts w:ascii="Calibri" w:eastAsia="Times New Roman" w:hAnsi="Calibri" w:cs="Calibri"/>
          <w:lang w:eastAsia="nl-NL"/>
        </w:rPr>
        <w:t xml:space="preserve"> 202</w:t>
      </w:r>
      <w:r w:rsidR="000B17A0">
        <w:rPr>
          <w:rFonts w:ascii="Calibri" w:eastAsia="Times New Roman" w:hAnsi="Calibri" w:cs="Calibri"/>
          <w:lang w:eastAsia="nl-NL"/>
        </w:rPr>
        <w:t>1</w:t>
      </w:r>
    </w:p>
    <w:p w14:paraId="2A953D54" w14:textId="77777777" w:rsidR="006D3E79" w:rsidRPr="006D3E79" w:rsidRDefault="006D3E79" w:rsidP="006D3E79">
      <w:pPr>
        <w:rPr>
          <w:b/>
          <w:bCs/>
          <w:u w:val="single"/>
        </w:rPr>
      </w:pPr>
    </w:p>
    <w:p w14:paraId="27F85DCA" w14:textId="77777777" w:rsidR="006D3E79" w:rsidRDefault="006D3E79">
      <w:pPr>
        <w:rPr>
          <w:rFonts w:asciiTheme="majorHAnsi" w:eastAsiaTheme="majorEastAsia" w:hAnsiTheme="majorHAnsi" w:cstheme="majorBidi"/>
          <w:color w:val="2F5496" w:themeColor="accent1" w:themeShade="BF"/>
          <w:sz w:val="32"/>
          <w:szCs w:val="32"/>
        </w:rPr>
      </w:pPr>
      <w:r>
        <w:br w:type="page"/>
      </w:r>
    </w:p>
    <w:p w14:paraId="7E1961D6" w14:textId="53F6D94B" w:rsidR="005B22E9" w:rsidRDefault="009162B9" w:rsidP="006C7EAE">
      <w:pPr>
        <w:pStyle w:val="Heading1"/>
      </w:pPr>
      <w:bookmarkStart w:id="1" w:name="_Toc62839198"/>
      <w:bookmarkStart w:id="2" w:name="_Ref62846125"/>
      <w:bookmarkStart w:id="3" w:name="_Ref62846126"/>
      <w:bookmarkStart w:id="4" w:name="_Toc62846449"/>
      <w:bookmarkStart w:id="5" w:name="_Toc62848746"/>
      <w:bookmarkStart w:id="6" w:name="_Toc62852158"/>
      <w:bookmarkStart w:id="7" w:name="_Toc62853932"/>
      <w:bookmarkStart w:id="8" w:name="_Toc62853838"/>
      <w:r>
        <w:lastRenderedPageBreak/>
        <w:t>Voorwoord</w:t>
      </w:r>
      <w:bookmarkEnd w:id="0"/>
      <w:bookmarkEnd w:id="1"/>
      <w:bookmarkEnd w:id="2"/>
      <w:bookmarkEnd w:id="3"/>
      <w:bookmarkEnd w:id="4"/>
      <w:bookmarkEnd w:id="5"/>
      <w:bookmarkEnd w:id="6"/>
      <w:bookmarkEnd w:id="7"/>
      <w:bookmarkEnd w:id="8"/>
    </w:p>
    <w:p w14:paraId="1946FF1C" w14:textId="1D87F4EC" w:rsidR="002952A5" w:rsidRPr="002952A5" w:rsidRDefault="00B37730" w:rsidP="002952A5">
      <w:r>
        <w:t>Dit verslag is gemaakt voor de module</w:t>
      </w:r>
      <w:r w:rsidR="00475350">
        <w:t xml:space="preserve"> </w:t>
      </w:r>
      <w:r>
        <w:t xml:space="preserve">LLS334VN1 Plant en </w:t>
      </w:r>
      <w:r w:rsidR="00B451C0">
        <w:t>Proces</w:t>
      </w:r>
      <w:r>
        <w:t xml:space="preserve"> </w:t>
      </w:r>
      <w:r w:rsidR="009573B2">
        <w:t>D</w:t>
      </w:r>
      <w:r>
        <w:t xml:space="preserve">esign. </w:t>
      </w:r>
      <w:r w:rsidR="00647ACD">
        <w:t>Wij willen Luuk Knobbe bedanken voor alle feedback op het verslag</w:t>
      </w:r>
      <w:r w:rsidR="0078053C">
        <w:t xml:space="preserve"> en het begeleiden van het project</w:t>
      </w:r>
      <w:r w:rsidR="00647ACD">
        <w:t>. Ook willen wij Heinz Evers bedanken voor de fee</w:t>
      </w:r>
      <w:r w:rsidR="00475350">
        <w:t>d</w:t>
      </w:r>
      <w:r w:rsidR="00647ACD">
        <w:t xml:space="preserve">back op het </w:t>
      </w:r>
      <w:r w:rsidR="006D48AF">
        <w:t xml:space="preserve">gedeelte van </w:t>
      </w:r>
      <w:r w:rsidR="002575EF">
        <w:t xml:space="preserve">de kosten </w:t>
      </w:r>
      <w:r w:rsidR="006D48AF">
        <w:t xml:space="preserve">van het verslag. Wij willen </w:t>
      </w:r>
      <w:r w:rsidR="00C80A5A">
        <w:t>Sanne Steenbrink, Luuk Knobbe, Heinz Ever</w:t>
      </w:r>
      <w:r w:rsidR="00475350">
        <w:t>s</w:t>
      </w:r>
      <w:r w:rsidR="0020789E">
        <w:t xml:space="preserve"> en Jan Heijenga bedanken voor de lessen die ze hebben gegeven </w:t>
      </w:r>
      <w:r w:rsidR="0088737A">
        <w:t xml:space="preserve">tijdens </w:t>
      </w:r>
      <w:r w:rsidR="0020789E">
        <w:t xml:space="preserve">deze module. </w:t>
      </w:r>
      <w:r w:rsidR="00357D16">
        <w:t xml:space="preserve">Ook willen we Theo Jansma </w:t>
      </w:r>
      <w:r w:rsidR="00404C7C">
        <w:t>van ‘Stichting Grien’</w:t>
      </w:r>
      <w:r w:rsidR="00357D16">
        <w:t xml:space="preserve"> bedanken voor het beantwoorden van onze vragen aan het begin van het project. </w:t>
      </w:r>
    </w:p>
    <w:p w14:paraId="2C5DB74C" w14:textId="77777777" w:rsidR="0088737A" w:rsidRDefault="0088737A"/>
    <w:p w14:paraId="17CA068F" w14:textId="552713D4" w:rsidR="0088737A" w:rsidRPr="00B943A1" w:rsidRDefault="008E2B09">
      <w:r w:rsidRPr="00B943A1">
        <w:t>Paula Bossinade, Ferry Kalthof, Laurens Nikolopoulos en Rianne Roosma</w:t>
      </w:r>
      <w:r w:rsidR="006824C8" w:rsidRPr="00B943A1">
        <w:br/>
        <w:t>Leeuwarden</w:t>
      </w:r>
      <w:r w:rsidR="006824C8" w:rsidRPr="00B943A1">
        <w:br/>
      </w:r>
      <w:r w:rsidR="00A817DC">
        <w:t>29</w:t>
      </w:r>
      <w:r w:rsidR="00B23F51" w:rsidRPr="00B943A1">
        <w:t>-1-2021</w:t>
      </w:r>
    </w:p>
    <w:p w14:paraId="436A71D4" w14:textId="77777777" w:rsidR="008B311E" w:rsidRPr="00B943A1" w:rsidRDefault="008B311E"/>
    <w:p w14:paraId="6C63C767" w14:textId="77777777" w:rsidR="008B311E" w:rsidRPr="00B943A1" w:rsidRDefault="008B311E">
      <w:r w:rsidRPr="00B943A1">
        <w:br w:type="page"/>
      </w:r>
    </w:p>
    <w:p w14:paraId="5F94CC35" w14:textId="4A42FE12" w:rsidR="008B311E" w:rsidRDefault="008B311E" w:rsidP="006C7EAE">
      <w:pPr>
        <w:pStyle w:val="Heading1"/>
      </w:pPr>
      <w:bookmarkStart w:id="9" w:name="_Toc58942560"/>
      <w:bookmarkStart w:id="10" w:name="_Toc62839199"/>
      <w:bookmarkStart w:id="11" w:name="_Toc62846450"/>
      <w:bookmarkStart w:id="12" w:name="_Toc62848747"/>
      <w:bookmarkStart w:id="13" w:name="_Toc62852159"/>
      <w:bookmarkStart w:id="14" w:name="_Toc62853933"/>
      <w:bookmarkStart w:id="15" w:name="_Toc62853839"/>
      <w:r>
        <w:lastRenderedPageBreak/>
        <w:t>Samenvatting</w:t>
      </w:r>
      <w:bookmarkEnd w:id="9"/>
      <w:bookmarkEnd w:id="10"/>
      <w:bookmarkEnd w:id="11"/>
      <w:bookmarkEnd w:id="12"/>
      <w:bookmarkEnd w:id="13"/>
      <w:bookmarkEnd w:id="14"/>
      <w:bookmarkEnd w:id="15"/>
    </w:p>
    <w:p w14:paraId="23A044D7" w14:textId="0AB832FB" w:rsidR="008B311E" w:rsidRDefault="00485FC9">
      <w:r>
        <w:t xml:space="preserve">In een </w:t>
      </w:r>
      <w:r w:rsidR="00186DFC">
        <w:t xml:space="preserve">voorgaand project </w:t>
      </w:r>
      <w:r w:rsidR="00DF5214">
        <w:t>is er met behulp van non-conforme tomaten</w:t>
      </w:r>
      <w:r w:rsidR="00623482">
        <w:t xml:space="preserve"> </w:t>
      </w:r>
      <w:r w:rsidR="008C230A">
        <w:t xml:space="preserve">van </w:t>
      </w:r>
      <w:r w:rsidR="00404F2C">
        <w:t>‘</w:t>
      </w:r>
      <w:r w:rsidR="008C230A">
        <w:t>Stichting Grien</w:t>
      </w:r>
      <w:r w:rsidR="00404F2C">
        <w:t>’</w:t>
      </w:r>
      <w:r w:rsidR="00623482">
        <w:t xml:space="preserve"> </w:t>
      </w:r>
      <w:r w:rsidR="008C230A">
        <w:t xml:space="preserve">een </w:t>
      </w:r>
      <w:r w:rsidR="00DC4827">
        <w:t xml:space="preserve">product ontwikkeld, namelijk pittige tomatensap. </w:t>
      </w:r>
      <w:r w:rsidR="00BE4370">
        <w:t>In dit project is dit kleinschalige productieproces opgeschaald naar een grootschalige productielijn</w:t>
      </w:r>
      <w:r w:rsidR="00C50049">
        <w:t>.</w:t>
      </w:r>
      <w:r w:rsidR="00FD446A">
        <w:t xml:space="preserve"> </w:t>
      </w:r>
      <w:r w:rsidR="0092712F">
        <w:t>Er zijn diverse doelen gesteld</w:t>
      </w:r>
      <w:r w:rsidR="0049662E">
        <w:t xml:space="preserve"> die </w:t>
      </w:r>
      <w:r w:rsidR="00E25C47">
        <w:t>gedurende het project worden uitgewerkt.</w:t>
      </w:r>
      <w:r w:rsidR="00E203B0">
        <w:t xml:space="preserve"> </w:t>
      </w:r>
      <w:r w:rsidR="00B27E96">
        <w:t>Het project is opgedeeld in verschillende fase</w:t>
      </w:r>
      <w:r w:rsidR="00B63E53">
        <w:t>n</w:t>
      </w:r>
      <w:r w:rsidR="00B27E96">
        <w:t xml:space="preserve"> van het V-model</w:t>
      </w:r>
      <w:r w:rsidR="00CB4BC3">
        <w:t>, namelijk</w:t>
      </w:r>
      <w:r w:rsidR="009359E4">
        <w:t xml:space="preserve"> </w:t>
      </w:r>
      <w:r w:rsidR="00666D36">
        <w:t xml:space="preserve">de </w:t>
      </w:r>
      <w:r w:rsidR="00D030A4">
        <w:t>URS</w:t>
      </w:r>
      <w:r w:rsidR="00CB4BC3">
        <w:t>-fase</w:t>
      </w:r>
      <w:r w:rsidR="003845C6">
        <w:t xml:space="preserve">, </w:t>
      </w:r>
      <w:r w:rsidR="00CB4BC3">
        <w:t>de</w:t>
      </w:r>
      <w:r w:rsidR="003845C6">
        <w:t xml:space="preserve"> FDS</w:t>
      </w:r>
      <w:r w:rsidR="00CB4BC3">
        <w:t>-fase</w:t>
      </w:r>
      <w:r w:rsidR="00666D36">
        <w:t xml:space="preserve"> en </w:t>
      </w:r>
      <w:r w:rsidR="003845C6">
        <w:t>DDS</w:t>
      </w:r>
      <w:r w:rsidR="00CB4BC3">
        <w:t>-fase</w:t>
      </w:r>
      <w:r w:rsidR="00914F1F">
        <w:t>.</w:t>
      </w:r>
    </w:p>
    <w:p w14:paraId="35B4FDD6" w14:textId="53F0D09F" w:rsidR="00450517" w:rsidRDefault="001925AA">
      <w:r>
        <w:t xml:space="preserve">Ten eerste is </w:t>
      </w:r>
      <w:r w:rsidR="002366DA">
        <w:t>het</w:t>
      </w:r>
      <w:r>
        <w:t xml:space="preserve"> productieproces globaal geschetst</w:t>
      </w:r>
      <w:r w:rsidR="00576750">
        <w:t>.</w:t>
      </w:r>
      <w:r w:rsidR="00C32B56">
        <w:t xml:space="preserve"> </w:t>
      </w:r>
      <w:r w:rsidR="00100536">
        <w:t xml:space="preserve">Vanuit de opslag </w:t>
      </w:r>
      <w:r w:rsidR="00AE3941">
        <w:t xml:space="preserve">worden de tomaten gewassen in een tomatenwasmachine. </w:t>
      </w:r>
      <w:r w:rsidR="00AD3031">
        <w:t xml:space="preserve">Na de wasmachine worden de </w:t>
      </w:r>
      <w:r w:rsidR="005277D6">
        <w:t>groene en rotte</w:t>
      </w:r>
      <w:r w:rsidR="00AD3031">
        <w:t xml:space="preserve"> tomaten met de hand gescheiden door </w:t>
      </w:r>
      <w:r w:rsidR="00323FF9">
        <w:t>werknemers</w:t>
      </w:r>
      <w:r w:rsidR="00D23A4E">
        <w:t xml:space="preserve">. </w:t>
      </w:r>
      <w:r w:rsidR="006B3395">
        <w:t xml:space="preserve">Hierna worden de tomaten geblancheerd. </w:t>
      </w:r>
      <w:r w:rsidR="00964220">
        <w:t xml:space="preserve">Hierdoor raakt de schil van de tomaten los </w:t>
      </w:r>
      <w:r w:rsidR="001E756B">
        <w:t>en kan deze door de</w:t>
      </w:r>
      <w:r w:rsidR="00964220">
        <w:t xml:space="preserve"> dry peel sep</w:t>
      </w:r>
      <w:r w:rsidR="00467404">
        <w:t>a</w:t>
      </w:r>
      <w:r w:rsidR="00964220">
        <w:t>rator word</w:t>
      </w:r>
      <w:r w:rsidR="001E756B">
        <w:t>en</w:t>
      </w:r>
      <w:r w:rsidR="00964220">
        <w:t xml:space="preserve"> verwijderd. </w:t>
      </w:r>
      <w:r w:rsidR="00D8239B">
        <w:t xml:space="preserve">Vervolgens worden de tomaten gesneden. De gesneden tomaten worden gekookt </w:t>
      </w:r>
      <w:r w:rsidR="00EA37B3">
        <w:t>in de ketel</w:t>
      </w:r>
      <w:r w:rsidR="00F12A94">
        <w:t>. Tijdens het koken</w:t>
      </w:r>
      <w:r w:rsidR="00015821">
        <w:t xml:space="preserve"> </w:t>
      </w:r>
      <w:r w:rsidR="00F17870">
        <w:t xml:space="preserve">worden </w:t>
      </w:r>
      <w:r w:rsidR="00EA37B3">
        <w:t xml:space="preserve">ook de </w:t>
      </w:r>
      <w:r w:rsidR="00F12A94">
        <w:t>overige ingrediënten</w:t>
      </w:r>
      <w:r w:rsidR="00EA37B3">
        <w:t xml:space="preserve"> toegevoegd.</w:t>
      </w:r>
      <w:r w:rsidR="0036362B">
        <w:t xml:space="preserve"> Om de onoplosbare delen uit het verkregen sap te </w:t>
      </w:r>
      <w:r w:rsidR="00843F98">
        <w:t>scheiden wordt een zee</w:t>
      </w:r>
      <w:r w:rsidR="00EA37B3">
        <w:t>f</w:t>
      </w:r>
      <w:r w:rsidR="00843F98">
        <w:t xml:space="preserve"> gebruikt.</w:t>
      </w:r>
      <w:r w:rsidR="003E71EB">
        <w:t xml:space="preserve"> Hierna wordt </w:t>
      </w:r>
      <w:r w:rsidR="005201A0">
        <w:t>het</w:t>
      </w:r>
      <w:r w:rsidR="003E71EB">
        <w:t xml:space="preserve"> sap afgevuld,</w:t>
      </w:r>
      <w:r w:rsidR="00185D52">
        <w:t xml:space="preserve"> geëtiketteerd</w:t>
      </w:r>
      <w:r w:rsidR="00450517">
        <w:t>, verpakt, geseald en gekoeld opgeslagen.</w:t>
      </w:r>
      <w:r w:rsidR="00B205B3">
        <w:t xml:space="preserve"> Het produ</w:t>
      </w:r>
      <w:r w:rsidR="004C56CA">
        <w:t>ctieproces is gedeeltelijk geautomatiseerd, wat is weergegeven in een P&amp;ID.</w:t>
      </w:r>
      <w:r w:rsidR="00B205B3">
        <w:t xml:space="preserve"> </w:t>
      </w:r>
    </w:p>
    <w:p w14:paraId="1EC7D249" w14:textId="5671EECF" w:rsidR="00015821" w:rsidRDefault="00972DC9">
      <w:r>
        <w:t xml:space="preserve">Er </w:t>
      </w:r>
      <w:r w:rsidR="00611B98">
        <w:t>zijn 1 miljoen</w:t>
      </w:r>
      <w:r w:rsidR="00FF350C">
        <w:t xml:space="preserve"> k</w:t>
      </w:r>
      <w:r w:rsidR="0001224D">
        <w:t>ilo</w:t>
      </w:r>
      <w:r w:rsidR="009A02DF">
        <w:t>gram</w:t>
      </w:r>
      <w:r w:rsidR="00611B98">
        <w:t xml:space="preserve"> tomaten per jaar beschikbaar. </w:t>
      </w:r>
      <w:r w:rsidR="004D73B5">
        <w:t xml:space="preserve">Hiermee kan een capaciteit van 450 liter per uur </w:t>
      </w:r>
      <w:r w:rsidR="00056417">
        <w:t xml:space="preserve">worden </w:t>
      </w:r>
      <w:r w:rsidR="004D73B5">
        <w:t>bereikt</w:t>
      </w:r>
      <w:r w:rsidR="00B9605A">
        <w:t xml:space="preserve">. Met deze productiehoeveelheid kan een </w:t>
      </w:r>
      <w:r w:rsidR="00374D91">
        <w:t xml:space="preserve">maximaal </w:t>
      </w:r>
      <w:r w:rsidR="00B9605A">
        <w:t>marktaandeel van 27,8% behaald worden.</w:t>
      </w:r>
      <w:r w:rsidR="00C31865">
        <w:t xml:space="preserve"> </w:t>
      </w:r>
      <w:r w:rsidR="00F36769">
        <w:t xml:space="preserve">Dit </w:t>
      </w:r>
      <w:r w:rsidR="007837BF">
        <w:t xml:space="preserve">marktaandeel </w:t>
      </w:r>
      <w:r w:rsidR="00BE4BF2">
        <w:t>kan</w:t>
      </w:r>
      <w:r w:rsidR="007837BF">
        <w:t xml:space="preserve"> echter </w:t>
      </w:r>
      <w:r w:rsidR="00BE4BF2">
        <w:t>alleen</w:t>
      </w:r>
      <w:r w:rsidR="007837BF">
        <w:t xml:space="preserve"> in het meest gunstige scenario </w:t>
      </w:r>
      <w:r w:rsidR="004C4A5B">
        <w:t xml:space="preserve">worden </w:t>
      </w:r>
      <w:r w:rsidR="007837BF">
        <w:t>behaald</w:t>
      </w:r>
      <w:r w:rsidR="00BE4BF2">
        <w:t xml:space="preserve">, </w:t>
      </w:r>
      <w:r w:rsidR="003776B3">
        <w:t>wanneer</w:t>
      </w:r>
      <w:r w:rsidR="00BE4BF2">
        <w:t xml:space="preserve"> er geen verliezen worden geleden.</w:t>
      </w:r>
    </w:p>
    <w:p w14:paraId="2990C34D" w14:textId="292057B1" w:rsidR="0030386D" w:rsidRDefault="00377EF7">
      <w:r>
        <w:t xml:space="preserve">Doormiddel van een literatuuronderzoek is bepaald dat het </w:t>
      </w:r>
      <w:r w:rsidR="00080788">
        <w:t xml:space="preserve">voor de houdbaarheid het meest gunstig is </w:t>
      </w:r>
      <w:r w:rsidR="002741EF">
        <w:t>om de tomaten gekoeld te bewaren</w:t>
      </w:r>
      <w:r w:rsidR="00E73CD6">
        <w:t xml:space="preserve"> en de</w:t>
      </w:r>
      <w:r w:rsidR="00F04AE5">
        <w:t xml:space="preserve"> </w:t>
      </w:r>
      <w:r w:rsidR="00A16930">
        <w:t xml:space="preserve">gesneden </w:t>
      </w:r>
      <w:r w:rsidR="00F04AE5">
        <w:t>rode</w:t>
      </w:r>
      <w:r w:rsidR="00E73CD6">
        <w:t xml:space="preserve"> uien</w:t>
      </w:r>
      <w:r w:rsidR="008A22CE">
        <w:t xml:space="preserve"> bevroren in te kopen</w:t>
      </w:r>
      <w:r w:rsidR="008E6418">
        <w:t>.</w:t>
      </w:r>
      <w:r w:rsidR="0078113F">
        <w:t xml:space="preserve"> De overige grondstoffen kunnen bij kamertemperatuur worden bewaard.</w:t>
      </w:r>
    </w:p>
    <w:p w14:paraId="56245077" w14:textId="47C36426" w:rsidR="0078113F" w:rsidRDefault="005E4C89">
      <w:r>
        <w:t xml:space="preserve">Er is apparatuur voor de productielijn gevonden </w:t>
      </w:r>
      <w:r w:rsidR="00C575A7">
        <w:t xml:space="preserve">waarbij rekening is gehouden met de aanschafprijs, capaciteit, energieverbruik en de afmetingen. </w:t>
      </w:r>
    </w:p>
    <w:p w14:paraId="1CF4EF8D" w14:textId="57AE2E68" w:rsidR="001445E6" w:rsidRDefault="001445E6">
      <w:r>
        <w:t>Doormiddel van een gemaakt HACCP-plan</w:t>
      </w:r>
      <w:r w:rsidR="00270E57">
        <w:t xml:space="preserve"> is er naar voren gekomen dat er een metaaldetector moet worden aangeschaft o</w:t>
      </w:r>
      <w:r w:rsidR="005551CE">
        <w:t xml:space="preserve">m </w:t>
      </w:r>
      <w:r w:rsidR="005D74C0">
        <w:t>metalen deeltjes</w:t>
      </w:r>
      <w:r w:rsidR="005551CE">
        <w:t xml:space="preserve"> in het product te voorkomen.</w:t>
      </w:r>
      <w:r w:rsidR="00A06DAE">
        <w:t xml:space="preserve"> Ook moet er een CIP installatie worden aangeschaft om de productielijn</w:t>
      </w:r>
      <w:r w:rsidR="00687536">
        <w:t xml:space="preserve"> goed te kunnen </w:t>
      </w:r>
      <w:r w:rsidR="0077012C">
        <w:t>reinigen</w:t>
      </w:r>
      <w:r w:rsidR="00687536">
        <w:t xml:space="preserve">. </w:t>
      </w:r>
    </w:p>
    <w:p w14:paraId="50F1BCD6" w14:textId="6F24903A" w:rsidR="005748AC" w:rsidRDefault="00CB6874">
      <w:r>
        <w:t xml:space="preserve">De totale kosten van </w:t>
      </w:r>
      <w:r w:rsidR="00A3030F">
        <w:t xml:space="preserve">de productielijn </w:t>
      </w:r>
      <w:r w:rsidR="00F37C3D">
        <w:t xml:space="preserve">met </w:t>
      </w:r>
      <w:r w:rsidR="00A3030F">
        <w:t>bedrijfspand</w:t>
      </w:r>
      <w:r w:rsidR="00F37C3D">
        <w:t>, loonkosten, nutsvoorzieningen</w:t>
      </w:r>
      <w:r w:rsidR="00A3030F">
        <w:t xml:space="preserve"> </w:t>
      </w:r>
      <w:r w:rsidR="00EA0B97">
        <w:t>e</w:t>
      </w:r>
      <w:r w:rsidR="0019380C">
        <w:t xml:space="preserve">n dergelijken </w:t>
      </w:r>
      <w:r w:rsidR="00A3030F">
        <w:t>bedragen</w:t>
      </w:r>
      <w:r w:rsidR="00416B8F">
        <w:t xml:space="preserve"> €</w:t>
      </w:r>
      <w:r w:rsidR="003C1DBE">
        <w:t>934.733,</w:t>
      </w:r>
      <w:r w:rsidR="006C3F2C">
        <w:t>71</w:t>
      </w:r>
      <w:r w:rsidR="00D90180">
        <w:t>.</w:t>
      </w:r>
      <w:r w:rsidR="00F5089A">
        <w:t xml:space="preserve"> In dit bedrag zijn enkele duurzaamheidsaspecten niet in acht genomen, op de wa</w:t>
      </w:r>
      <w:r w:rsidR="009A63FF">
        <w:t xml:space="preserve">rmtewisselaar en zonnepanelen na. </w:t>
      </w:r>
      <w:r w:rsidR="00866864">
        <w:t>Er kan voor gekozen worden om een waterzuiverings</w:t>
      </w:r>
      <w:r w:rsidR="000C1B76">
        <w:t>installatie in de fabriek te bouwen</w:t>
      </w:r>
      <w:r w:rsidR="00B7628C">
        <w:t xml:space="preserve">. </w:t>
      </w:r>
      <w:r w:rsidR="002B390B">
        <w:t>Verder wordt er gebruik gemaakt van plastic P</w:t>
      </w:r>
      <w:r w:rsidR="008F0D2D">
        <w:t>E</w:t>
      </w:r>
      <w:r w:rsidR="008B7151">
        <w:t>T</w:t>
      </w:r>
      <w:r w:rsidR="002B390B">
        <w:t>-flessen. Er kan voor</w:t>
      </w:r>
      <w:r w:rsidR="0039182A">
        <w:t xml:space="preserve"> gekozen worden om </w:t>
      </w:r>
      <w:r w:rsidR="00A2086F">
        <w:t>duurzame PLA-flessen te gebruiken</w:t>
      </w:r>
      <w:r w:rsidR="002A5E76">
        <w:t>, echter zijn deze vier keer zo duur</w:t>
      </w:r>
      <w:r w:rsidR="00BF3910">
        <w:t xml:space="preserve"> wa</w:t>
      </w:r>
      <w:r w:rsidR="00425115">
        <w:t>ardoor de productie niet meer kan renderen</w:t>
      </w:r>
      <w:r w:rsidR="008E4629">
        <w:t xml:space="preserve">. </w:t>
      </w:r>
    </w:p>
    <w:p w14:paraId="1E56A1DB" w14:textId="0732C695" w:rsidR="00F64497" w:rsidRDefault="00F64497">
      <w:r>
        <w:t xml:space="preserve">Door </w:t>
      </w:r>
      <w:r w:rsidR="00032193">
        <w:t>een OEE-</w:t>
      </w:r>
      <w:r w:rsidR="00F36D06">
        <w:t>analyse</w:t>
      </w:r>
      <w:r w:rsidR="00032193">
        <w:t xml:space="preserve"> t</w:t>
      </w:r>
      <w:r w:rsidR="00CE6C0E">
        <w:t xml:space="preserve">oe te passen </w:t>
      </w:r>
      <w:r w:rsidR="002F6932">
        <w:t xml:space="preserve">is er naar voren gekomen dat de maximale capaciteit van 450 liter per uur voor </w:t>
      </w:r>
      <w:r w:rsidR="005A1594">
        <w:t>acht</w:t>
      </w:r>
      <w:r w:rsidR="002F6932">
        <w:t xml:space="preserve"> uur per dag niet behaald kan worden.</w:t>
      </w:r>
      <w:r w:rsidR="00D91B74">
        <w:t xml:space="preserve"> </w:t>
      </w:r>
      <w:r w:rsidR="000F1AC9">
        <w:t xml:space="preserve">Een oplossing om dit wel te </w:t>
      </w:r>
      <w:r w:rsidR="006F79DF">
        <w:t>behalen is door de werkdag te verlengen.</w:t>
      </w:r>
    </w:p>
    <w:p w14:paraId="7A590191" w14:textId="4960E659" w:rsidR="0035346E" w:rsidRDefault="00B641EB">
      <w:r>
        <w:t xml:space="preserve">Er is </w:t>
      </w:r>
      <w:r w:rsidR="00CA0ACE">
        <w:t xml:space="preserve">gebleken dat de productiekosten per fles €0,31 bedragen en de verkoopprijs </w:t>
      </w:r>
      <w:r w:rsidR="006F6D04">
        <w:t>bedraagt</w:t>
      </w:r>
      <w:r w:rsidR="00CA0ACE">
        <w:t xml:space="preserve"> </w:t>
      </w:r>
      <w:r w:rsidR="007E41CB">
        <w:t>€0,56</w:t>
      </w:r>
      <w:r w:rsidR="008E40D3">
        <w:t>. Dit resulteert in een winst van €0,25 per fles</w:t>
      </w:r>
      <w:r w:rsidR="00500198">
        <w:t xml:space="preserve">. Het duurt </w:t>
      </w:r>
      <w:r w:rsidR="003C312B">
        <w:t>0,8</w:t>
      </w:r>
      <w:r w:rsidR="00477078">
        <w:t>4</w:t>
      </w:r>
      <w:r w:rsidR="003C312B">
        <w:t xml:space="preserve"> jaar voordat het break-even punt is bereikt</w:t>
      </w:r>
      <w:r w:rsidR="003D2CE2">
        <w:t xml:space="preserve"> </w:t>
      </w:r>
      <w:r w:rsidR="00F55597">
        <w:t xml:space="preserve">voor </w:t>
      </w:r>
      <w:r w:rsidR="0045280F">
        <w:t>de hele fabriek</w:t>
      </w:r>
      <w:r w:rsidR="007E3F30">
        <w:t>.</w:t>
      </w:r>
      <w:r w:rsidR="000B03E9">
        <w:t xml:space="preserve"> Als er alleen een lijn wordt gebouwd duurt dit </w:t>
      </w:r>
      <w:r w:rsidR="0070433F">
        <w:t>0,64 jaar</w:t>
      </w:r>
      <w:r w:rsidR="003C312B">
        <w:t>.</w:t>
      </w:r>
      <w:r w:rsidR="00311BE7">
        <w:t xml:space="preserve"> Dit kan echter alleen behaald worden als de maximale capaciteit daadwerkelijk wordt afgezet.</w:t>
      </w:r>
    </w:p>
    <w:p w14:paraId="788CE3C8" w14:textId="362DDCD6" w:rsidR="00A81008" w:rsidRDefault="00A81008">
      <w:r>
        <w:br w:type="page"/>
      </w:r>
    </w:p>
    <w:p w14:paraId="37997E12" w14:textId="77777777" w:rsidR="006C7EAE" w:rsidRPr="00953460" w:rsidRDefault="008B311E" w:rsidP="006C7EAE">
      <w:pPr>
        <w:pStyle w:val="Heading1"/>
        <w:rPr>
          <w:lang w:val="en-US"/>
        </w:rPr>
      </w:pPr>
      <w:bookmarkStart w:id="16" w:name="_Toc58942561"/>
      <w:bookmarkStart w:id="17" w:name="_Toc62839200"/>
      <w:bookmarkStart w:id="18" w:name="_Toc62846451"/>
      <w:bookmarkStart w:id="19" w:name="_Toc62848748"/>
      <w:bookmarkStart w:id="20" w:name="_Toc62852160"/>
      <w:bookmarkStart w:id="21" w:name="_Toc62853934"/>
      <w:bookmarkStart w:id="22" w:name="_Toc62853840"/>
      <w:r w:rsidRPr="00953460">
        <w:rPr>
          <w:lang w:val="en-US"/>
        </w:rPr>
        <w:t>Summary</w:t>
      </w:r>
      <w:bookmarkEnd w:id="16"/>
      <w:bookmarkEnd w:id="17"/>
      <w:bookmarkEnd w:id="18"/>
      <w:bookmarkEnd w:id="19"/>
      <w:bookmarkEnd w:id="20"/>
      <w:bookmarkEnd w:id="21"/>
      <w:bookmarkEnd w:id="22"/>
    </w:p>
    <w:p w14:paraId="49F0753B" w14:textId="1250B21D" w:rsidR="0091438F" w:rsidRDefault="007516C9">
      <w:pPr>
        <w:rPr>
          <w:lang w:val="en-US"/>
        </w:rPr>
      </w:pPr>
      <w:r w:rsidRPr="007516C9">
        <w:rPr>
          <w:lang w:val="en-US"/>
        </w:rPr>
        <w:t xml:space="preserve">In a previous project, a product </w:t>
      </w:r>
      <w:r w:rsidR="00712C61">
        <w:rPr>
          <w:lang w:val="en-US"/>
        </w:rPr>
        <w:t>has been</w:t>
      </w:r>
      <w:r w:rsidRPr="007516C9">
        <w:rPr>
          <w:lang w:val="en-US"/>
        </w:rPr>
        <w:t xml:space="preserve"> developed with the help of non-compliant tomatoes from </w:t>
      </w:r>
      <w:r w:rsidR="001C5FBB">
        <w:rPr>
          <w:lang w:val="en-US"/>
        </w:rPr>
        <w:t>‘Stichting Grien’</w:t>
      </w:r>
      <w:r w:rsidRPr="007516C9">
        <w:rPr>
          <w:lang w:val="en-US"/>
        </w:rPr>
        <w:t>, namely spicy tomato juice. In this project, this small-scale production process has been scaled up to a large-scale production line. Various goals have been set that will be worked out during the project. The project is divided into different phases of the V-model; the URS, FDS, and DDS.</w:t>
      </w:r>
    </w:p>
    <w:p w14:paraId="74E63D2D" w14:textId="77777777" w:rsidR="0091438F" w:rsidRDefault="007516C9">
      <w:pPr>
        <w:rPr>
          <w:lang w:val="en-US"/>
        </w:rPr>
      </w:pPr>
      <w:r w:rsidRPr="007516C9">
        <w:rPr>
          <w:lang w:val="en-US"/>
        </w:rPr>
        <w:t xml:space="preserve">Firstly, the production process is outlined globally. From the storage, the crops are washed in a tomato washing machine. After the washing machine, the green and rotten tomatoes are separated by hand by employees. After this, the tomatoes are blanched. This loosens the peel of the tomatoes and can be removed by the dry peel separator. After this, the tomatoes are cut and cooked in the kettle where the additives are also added. A sieve is used to separate the insoluble parts from the juice obtained. The juice is then filled, labeled, packaged, sealed, and stored refrigerated. The production process is automated, which is shown in a P&amp;ID. </w:t>
      </w:r>
    </w:p>
    <w:p w14:paraId="290B2928" w14:textId="77777777" w:rsidR="00972FC3" w:rsidRDefault="007516C9">
      <w:pPr>
        <w:rPr>
          <w:lang w:val="en-US"/>
        </w:rPr>
      </w:pPr>
      <w:r w:rsidRPr="007516C9">
        <w:rPr>
          <w:lang w:val="en-US"/>
        </w:rPr>
        <w:t>There are 1 million kilograms of tomatoes available per year. This allows a capacity of 450 liters per hour to be achieved. With this production quantity, a maximum market share of 27.8% can be achieved. However, this market share can only be achieved in the most favorable scenario if no losses are incurred.</w:t>
      </w:r>
    </w:p>
    <w:p w14:paraId="36D6E4D9" w14:textId="77777777" w:rsidR="004F2D0C" w:rsidRDefault="007516C9">
      <w:pPr>
        <w:rPr>
          <w:lang w:val="en-US"/>
        </w:rPr>
      </w:pPr>
      <w:r w:rsidRPr="007516C9">
        <w:rPr>
          <w:lang w:val="en-US"/>
        </w:rPr>
        <w:t xml:space="preserve">By means of a literature search, it is determined that it is most beneficial for shelf life to keep the tomatoes refrigerated and to buy the red onions frozen. The other raw materials can be stored at room temperature. </w:t>
      </w:r>
    </w:p>
    <w:p w14:paraId="07559BDF" w14:textId="77777777" w:rsidR="00BD59DA" w:rsidRDefault="007516C9">
      <w:pPr>
        <w:rPr>
          <w:lang w:val="en-US"/>
        </w:rPr>
      </w:pPr>
      <w:r w:rsidRPr="007516C9">
        <w:rPr>
          <w:lang w:val="en-US"/>
        </w:rPr>
        <w:t>Equipment for the production line has been found that takes into account the purchase price, capacity, energy consumption, and dimensions.</w:t>
      </w:r>
    </w:p>
    <w:p w14:paraId="4920F265" w14:textId="288B6632" w:rsidR="000B7F9E" w:rsidRPr="000B7F9E" w:rsidRDefault="007516C9" w:rsidP="000B7F9E">
      <w:pPr>
        <w:rPr>
          <w:lang w:val="en-US"/>
        </w:rPr>
      </w:pPr>
      <w:r w:rsidRPr="007516C9">
        <w:rPr>
          <w:lang w:val="en-US"/>
        </w:rPr>
        <w:t>By means of a HACCP plan, it has emerged that a metal detector must be purchased to prevent metal particles in the product. A CIP installation must also be purchased to use the production line properly.</w:t>
      </w:r>
    </w:p>
    <w:p w14:paraId="205AA810" w14:textId="77777777" w:rsidR="0091438F" w:rsidRPr="0091438F" w:rsidRDefault="0091438F" w:rsidP="0091438F">
      <w:pPr>
        <w:rPr>
          <w:lang w:val="en-US"/>
        </w:rPr>
      </w:pPr>
      <w:r w:rsidRPr="0091438F">
        <w:rPr>
          <w:lang w:val="en-US"/>
        </w:rPr>
        <w:t>The total costs of the production line with business premises, wage costs, utilities, and the like amount to € 934,733.71. In this amount, some sustainability aspects have not been taken into account, except for the heat exchanger and solar panels. It is possible to choose to build a water purification plant in the factory. Furthermore, plastic PET bottles are used. You can choose to use sustainable PLA bottles, but these are four times as expensive, which means that the product can no longer be profitable.</w:t>
      </w:r>
    </w:p>
    <w:p w14:paraId="50EE3D16" w14:textId="77777777" w:rsidR="0091438F" w:rsidRPr="0091438F" w:rsidRDefault="0091438F" w:rsidP="0091438F">
      <w:pPr>
        <w:rPr>
          <w:lang w:val="en-US"/>
        </w:rPr>
      </w:pPr>
      <w:r w:rsidRPr="0091438F">
        <w:rPr>
          <w:lang w:val="en-US"/>
        </w:rPr>
        <w:t>By applying an OEE system, it has emerged that the maximum capacity of 450 liters per hour for 8 hours per day cannot be achieved. A solution to achieve this is to extend the working day.</w:t>
      </w:r>
    </w:p>
    <w:p w14:paraId="5EAA5593" w14:textId="77777777" w:rsidR="0091438F" w:rsidRPr="0091438F" w:rsidRDefault="0091438F" w:rsidP="0091438F">
      <w:pPr>
        <w:rPr>
          <w:lang w:val="en-US"/>
        </w:rPr>
      </w:pPr>
      <w:r w:rsidRPr="0091438F">
        <w:rPr>
          <w:lang w:val="en-US"/>
        </w:rPr>
        <w:t>It has been found that the production costs per bottle are € 0.31 and the sales price is € 0.56. This results in a profit of € 0.25 per bottle. It takes 0.84 years to reach the breakeven point for the entire plant. If only one line is built, this will take 0.64 years. However, this can only be achieved if the maximum capacity is actually sold.</w:t>
      </w:r>
    </w:p>
    <w:p w14:paraId="78FAD522" w14:textId="47A1C769" w:rsidR="0091438F" w:rsidRDefault="0091438F" w:rsidP="0091438F">
      <w:pPr>
        <w:rPr>
          <w:lang w:val="en-US"/>
        </w:rPr>
      </w:pPr>
      <w:r w:rsidRPr="0091438F">
        <w:rPr>
          <w:lang w:val="en-US"/>
        </w:rPr>
        <w:t>A production line can be set up for spicy tomato juice. The production capacity that is set is 450 liters per hour, with which in an ideal situation a market share of 27.8% can be achieved.</w:t>
      </w:r>
    </w:p>
    <w:p w14:paraId="252FA0A7" w14:textId="74C1C7F5" w:rsidR="007516C9" w:rsidRDefault="007516C9">
      <w:pPr>
        <w:rPr>
          <w:lang w:val="en-US"/>
        </w:rPr>
      </w:pPr>
      <w:r>
        <w:rPr>
          <w:lang w:val="en-US"/>
        </w:rPr>
        <w:br w:type="page"/>
      </w:r>
    </w:p>
    <w:p w14:paraId="4A221BC7" w14:textId="746EC229" w:rsidR="00D3364B" w:rsidRPr="005C4F22" w:rsidRDefault="00D3364B" w:rsidP="005C4F22">
      <w:pPr>
        <w:pStyle w:val="Heading1"/>
        <w:spacing w:line="220" w:lineRule="exact"/>
      </w:pPr>
      <w:r>
        <w:t>Inhoudsopgave</w:t>
      </w:r>
      <w:r>
        <w:fldChar w:fldCharType="begin"/>
      </w:r>
      <w:r>
        <w:instrText xml:space="preserve"> TOC \o "1-2" \h \z \u </w:instrText>
      </w:r>
      <w:r>
        <w:fldChar w:fldCharType="separate"/>
      </w:r>
    </w:p>
    <w:p w14:paraId="199079EB" w14:textId="0E078EBF" w:rsidR="00D3364B" w:rsidRDefault="00432611" w:rsidP="005C4F22">
      <w:pPr>
        <w:pStyle w:val="TOC1"/>
        <w:spacing w:line="220" w:lineRule="exact"/>
        <w:rPr>
          <w:rFonts w:eastAsiaTheme="minorEastAsia"/>
          <w:b w:val="0"/>
          <w:bCs w:val="0"/>
          <w:noProof/>
          <w:sz w:val="22"/>
          <w:szCs w:val="22"/>
          <w:lang w:eastAsia="nl-NL"/>
        </w:rPr>
      </w:pPr>
      <w:hyperlink w:anchor="_Toc62853935" w:history="1">
        <w:r w:rsidR="00D3364B" w:rsidRPr="004A125D">
          <w:rPr>
            <w:rStyle w:val="Hyperlink"/>
            <w:noProof/>
          </w:rPr>
          <w:t>1.</w:t>
        </w:r>
        <w:r w:rsidR="00D3364B">
          <w:rPr>
            <w:rFonts w:eastAsiaTheme="minorEastAsia"/>
            <w:b w:val="0"/>
            <w:bCs w:val="0"/>
            <w:noProof/>
            <w:sz w:val="22"/>
            <w:szCs w:val="22"/>
            <w:lang w:eastAsia="nl-NL"/>
          </w:rPr>
          <w:tab/>
        </w:r>
        <w:r w:rsidR="00D3364B" w:rsidRPr="004A125D">
          <w:rPr>
            <w:rStyle w:val="Hyperlink"/>
            <w:noProof/>
          </w:rPr>
          <w:t>Inleiding</w:t>
        </w:r>
        <w:r w:rsidR="00D3364B">
          <w:rPr>
            <w:noProof/>
            <w:webHidden/>
          </w:rPr>
          <w:tab/>
        </w:r>
        <w:r w:rsidR="00D3364B">
          <w:rPr>
            <w:noProof/>
            <w:webHidden/>
          </w:rPr>
          <w:fldChar w:fldCharType="begin"/>
        </w:r>
        <w:r w:rsidR="00D3364B">
          <w:rPr>
            <w:noProof/>
            <w:webHidden/>
          </w:rPr>
          <w:instrText xml:space="preserve"> PAGEREF _Toc62853935 \h </w:instrText>
        </w:r>
        <w:r w:rsidR="00D3364B">
          <w:rPr>
            <w:noProof/>
            <w:webHidden/>
          </w:rPr>
        </w:r>
        <w:r w:rsidR="00D3364B">
          <w:rPr>
            <w:noProof/>
            <w:webHidden/>
          </w:rPr>
          <w:fldChar w:fldCharType="separate"/>
        </w:r>
        <w:r w:rsidR="00D3364B">
          <w:rPr>
            <w:noProof/>
            <w:webHidden/>
          </w:rPr>
          <w:t>7</w:t>
        </w:r>
        <w:r w:rsidR="00D3364B">
          <w:rPr>
            <w:noProof/>
            <w:webHidden/>
          </w:rPr>
          <w:fldChar w:fldCharType="end"/>
        </w:r>
      </w:hyperlink>
    </w:p>
    <w:p w14:paraId="56A1E325" w14:textId="06AD9EAC" w:rsidR="00D3364B" w:rsidRDefault="00432611" w:rsidP="005C4F22">
      <w:pPr>
        <w:pStyle w:val="TOC2"/>
        <w:spacing w:line="220" w:lineRule="exact"/>
        <w:rPr>
          <w:rFonts w:eastAsiaTheme="minorEastAsia"/>
          <w:i w:val="0"/>
          <w:iCs w:val="0"/>
          <w:noProof/>
          <w:sz w:val="22"/>
          <w:szCs w:val="22"/>
          <w:lang w:eastAsia="nl-NL"/>
        </w:rPr>
      </w:pPr>
      <w:hyperlink w:anchor="_Toc62853936" w:history="1">
        <w:r w:rsidR="00D3364B" w:rsidRPr="004A125D">
          <w:rPr>
            <w:rStyle w:val="Hyperlink"/>
            <w:noProof/>
          </w:rPr>
          <w:t>1.1 Onderzoeksvragen</w:t>
        </w:r>
        <w:r w:rsidR="00D3364B">
          <w:rPr>
            <w:noProof/>
            <w:webHidden/>
          </w:rPr>
          <w:tab/>
        </w:r>
        <w:r w:rsidR="00D3364B">
          <w:rPr>
            <w:noProof/>
            <w:webHidden/>
          </w:rPr>
          <w:fldChar w:fldCharType="begin"/>
        </w:r>
        <w:r w:rsidR="00D3364B">
          <w:rPr>
            <w:noProof/>
            <w:webHidden/>
          </w:rPr>
          <w:instrText xml:space="preserve"> PAGEREF _Toc62853936 \h </w:instrText>
        </w:r>
        <w:r w:rsidR="00D3364B">
          <w:rPr>
            <w:noProof/>
            <w:webHidden/>
          </w:rPr>
        </w:r>
        <w:r w:rsidR="00D3364B">
          <w:rPr>
            <w:noProof/>
            <w:webHidden/>
          </w:rPr>
          <w:fldChar w:fldCharType="separate"/>
        </w:r>
        <w:r w:rsidR="00D3364B">
          <w:rPr>
            <w:noProof/>
            <w:webHidden/>
          </w:rPr>
          <w:t>7</w:t>
        </w:r>
        <w:r w:rsidR="00D3364B">
          <w:rPr>
            <w:noProof/>
            <w:webHidden/>
          </w:rPr>
          <w:fldChar w:fldCharType="end"/>
        </w:r>
      </w:hyperlink>
    </w:p>
    <w:p w14:paraId="1B93D3D1" w14:textId="3346EBB8" w:rsidR="00D3364B" w:rsidRDefault="00432611" w:rsidP="005C4F22">
      <w:pPr>
        <w:pStyle w:val="TOC2"/>
        <w:spacing w:line="220" w:lineRule="exact"/>
        <w:rPr>
          <w:rFonts w:eastAsiaTheme="minorEastAsia"/>
          <w:i w:val="0"/>
          <w:iCs w:val="0"/>
          <w:noProof/>
          <w:sz w:val="22"/>
          <w:szCs w:val="22"/>
          <w:lang w:eastAsia="nl-NL"/>
        </w:rPr>
      </w:pPr>
      <w:hyperlink w:anchor="_Toc62853937" w:history="1">
        <w:r w:rsidR="00D3364B" w:rsidRPr="004A125D">
          <w:rPr>
            <w:rStyle w:val="Hyperlink"/>
            <w:noProof/>
          </w:rPr>
          <w:t>1.2 Leeswijzer</w:t>
        </w:r>
        <w:r w:rsidR="00D3364B">
          <w:rPr>
            <w:noProof/>
            <w:webHidden/>
          </w:rPr>
          <w:tab/>
        </w:r>
        <w:r w:rsidR="00D3364B">
          <w:rPr>
            <w:noProof/>
            <w:webHidden/>
          </w:rPr>
          <w:fldChar w:fldCharType="begin"/>
        </w:r>
        <w:r w:rsidR="00D3364B">
          <w:rPr>
            <w:noProof/>
            <w:webHidden/>
          </w:rPr>
          <w:instrText xml:space="preserve"> PAGEREF _Toc62853937 \h </w:instrText>
        </w:r>
        <w:r w:rsidR="00D3364B">
          <w:rPr>
            <w:noProof/>
            <w:webHidden/>
          </w:rPr>
        </w:r>
        <w:r w:rsidR="00D3364B">
          <w:rPr>
            <w:noProof/>
            <w:webHidden/>
          </w:rPr>
          <w:fldChar w:fldCharType="separate"/>
        </w:r>
        <w:r w:rsidR="00D3364B">
          <w:rPr>
            <w:noProof/>
            <w:webHidden/>
          </w:rPr>
          <w:t>8</w:t>
        </w:r>
        <w:r w:rsidR="00D3364B">
          <w:rPr>
            <w:noProof/>
            <w:webHidden/>
          </w:rPr>
          <w:fldChar w:fldCharType="end"/>
        </w:r>
      </w:hyperlink>
    </w:p>
    <w:p w14:paraId="1131B672" w14:textId="6EF64B21" w:rsidR="00D3364B" w:rsidRDefault="00432611" w:rsidP="005C4F22">
      <w:pPr>
        <w:pStyle w:val="TOC1"/>
        <w:spacing w:line="220" w:lineRule="exact"/>
        <w:rPr>
          <w:rFonts w:eastAsiaTheme="minorEastAsia"/>
          <w:b w:val="0"/>
          <w:bCs w:val="0"/>
          <w:noProof/>
          <w:sz w:val="22"/>
          <w:szCs w:val="22"/>
          <w:lang w:eastAsia="nl-NL"/>
        </w:rPr>
      </w:pPr>
      <w:hyperlink w:anchor="_Toc62853938" w:history="1">
        <w:r w:rsidR="00D3364B" w:rsidRPr="004A125D">
          <w:rPr>
            <w:rStyle w:val="Hyperlink"/>
            <w:noProof/>
          </w:rPr>
          <w:t>2.</w:t>
        </w:r>
        <w:r w:rsidR="00D3364B">
          <w:rPr>
            <w:rFonts w:eastAsiaTheme="minorEastAsia"/>
            <w:b w:val="0"/>
            <w:bCs w:val="0"/>
            <w:noProof/>
            <w:sz w:val="22"/>
            <w:szCs w:val="22"/>
            <w:lang w:eastAsia="nl-NL"/>
          </w:rPr>
          <w:tab/>
        </w:r>
        <w:r w:rsidR="00D3364B" w:rsidRPr="004A125D">
          <w:rPr>
            <w:rStyle w:val="Hyperlink"/>
            <w:noProof/>
          </w:rPr>
          <w:t>Theorie en achtergrondinformatie</w:t>
        </w:r>
        <w:r w:rsidR="00D3364B">
          <w:rPr>
            <w:noProof/>
            <w:webHidden/>
          </w:rPr>
          <w:tab/>
        </w:r>
        <w:r w:rsidR="00D3364B">
          <w:rPr>
            <w:noProof/>
            <w:webHidden/>
          </w:rPr>
          <w:fldChar w:fldCharType="begin"/>
        </w:r>
        <w:r w:rsidR="00D3364B">
          <w:rPr>
            <w:noProof/>
            <w:webHidden/>
          </w:rPr>
          <w:instrText xml:space="preserve"> PAGEREF _Toc62853938 \h </w:instrText>
        </w:r>
        <w:r w:rsidR="00D3364B">
          <w:rPr>
            <w:noProof/>
            <w:webHidden/>
          </w:rPr>
        </w:r>
        <w:r w:rsidR="00D3364B">
          <w:rPr>
            <w:noProof/>
            <w:webHidden/>
          </w:rPr>
          <w:fldChar w:fldCharType="separate"/>
        </w:r>
        <w:r w:rsidR="00D3364B">
          <w:rPr>
            <w:noProof/>
            <w:webHidden/>
          </w:rPr>
          <w:t>9</w:t>
        </w:r>
        <w:r w:rsidR="00D3364B">
          <w:rPr>
            <w:noProof/>
            <w:webHidden/>
          </w:rPr>
          <w:fldChar w:fldCharType="end"/>
        </w:r>
      </w:hyperlink>
    </w:p>
    <w:p w14:paraId="3B30EBC3" w14:textId="4B9007FF" w:rsidR="00D3364B" w:rsidRDefault="00432611" w:rsidP="005C4F22">
      <w:pPr>
        <w:pStyle w:val="TOC2"/>
        <w:spacing w:line="220" w:lineRule="exact"/>
        <w:rPr>
          <w:rFonts w:eastAsiaTheme="minorEastAsia"/>
          <w:i w:val="0"/>
          <w:iCs w:val="0"/>
          <w:noProof/>
          <w:sz w:val="22"/>
          <w:szCs w:val="22"/>
          <w:lang w:eastAsia="nl-NL"/>
        </w:rPr>
      </w:pPr>
      <w:hyperlink w:anchor="_Toc62853939" w:history="1">
        <w:r w:rsidR="00D3364B" w:rsidRPr="004A125D">
          <w:rPr>
            <w:rStyle w:val="Hyperlink"/>
            <w:noProof/>
          </w:rPr>
          <w:t>2.1 Tomatensap</w:t>
        </w:r>
        <w:r w:rsidR="00D3364B">
          <w:rPr>
            <w:noProof/>
            <w:webHidden/>
          </w:rPr>
          <w:tab/>
        </w:r>
        <w:r w:rsidR="00D3364B">
          <w:rPr>
            <w:noProof/>
            <w:webHidden/>
          </w:rPr>
          <w:fldChar w:fldCharType="begin"/>
        </w:r>
        <w:r w:rsidR="00D3364B">
          <w:rPr>
            <w:noProof/>
            <w:webHidden/>
          </w:rPr>
          <w:instrText xml:space="preserve"> PAGEREF _Toc62853939 \h </w:instrText>
        </w:r>
        <w:r w:rsidR="00D3364B">
          <w:rPr>
            <w:noProof/>
            <w:webHidden/>
          </w:rPr>
        </w:r>
        <w:r w:rsidR="00D3364B">
          <w:rPr>
            <w:noProof/>
            <w:webHidden/>
          </w:rPr>
          <w:fldChar w:fldCharType="separate"/>
        </w:r>
        <w:r w:rsidR="00D3364B">
          <w:rPr>
            <w:noProof/>
            <w:webHidden/>
          </w:rPr>
          <w:t>9</w:t>
        </w:r>
        <w:r w:rsidR="00D3364B">
          <w:rPr>
            <w:noProof/>
            <w:webHidden/>
          </w:rPr>
          <w:fldChar w:fldCharType="end"/>
        </w:r>
      </w:hyperlink>
    </w:p>
    <w:p w14:paraId="5ED16218" w14:textId="579F03C7" w:rsidR="00D3364B" w:rsidRDefault="00432611" w:rsidP="005C4F22">
      <w:pPr>
        <w:pStyle w:val="TOC2"/>
        <w:spacing w:line="220" w:lineRule="exact"/>
        <w:rPr>
          <w:rFonts w:eastAsiaTheme="minorEastAsia"/>
          <w:i w:val="0"/>
          <w:iCs w:val="0"/>
          <w:noProof/>
          <w:sz w:val="22"/>
          <w:szCs w:val="22"/>
          <w:lang w:eastAsia="nl-NL"/>
        </w:rPr>
      </w:pPr>
      <w:hyperlink w:anchor="_Toc62853940" w:history="1">
        <w:r w:rsidR="00D3364B" w:rsidRPr="004A125D">
          <w:rPr>
            <w:rStyle w:val="Hyperlink"/>
            <w:noProof/>
          </w:rPr>
          <w:t>2.2 Methoden voor het maken van tomatensap</w:t>
        </w:r>
        <w:r w:rsidR="00D3364B">
          <w:rPr>
            <w:noProof/>
            <w:webHidden/>
          </w:rPr>
          <w:tab/>
        </w:r>
        <w:r w:rsidR="00D3364B">
          <w:rPr>
            <w:noProof/>
            <w:webHidden/>
          </w:rPr>
          <w:fldChar w:fldCharType="begin"/>
        </w:r>
        <w:r w:rsidR="00D3364B">
          <w:rPr>
            <w:noProof/>
            <w:webHidden/>
          </w:rPr>
          <w:instrText xml:space="preserve"> PAGEREF _Toc62853940 \h </w:instrText>
        </w:r>
        <w:r w:rsidR="00D3364B">
          <w:rPr>
            <w:noProof/>
            <w:webHidden/>
          </w:rPr>
        </w:r>
        <w:r w:rsidR="00D3364B">
          <w:rPr>
            <w:noProof/>
            <w:webHidden/>
          </w:rPr>
          <w:fldChar w:fldCharType="separate"/>
        </w:r>
        <w:r w:rsidR="00D3364B">
          <w:rPr>
            <w:noProof/>
            <w:webHidden/>
          </w:rPr>
          <w:t>9</w:t>
        </w:r>
        <w:r w:rsidR="00D3364B">
          <w:rPr>
            <w:noProof/>
            <w:webHidden/>
          </w:rPr>
          <w:fldChar w:fldCharType="end"/>
        </w:r>
      </w:hyperlink>
    </w:p>
    <w:p w14:paraId="21AD0CC9" w14:textId="5B7C2F0A" w:rsidR="00D3364B" w:rsidRDefault="00432611" w:rsidP="005C4F22">
      <w:pPr>
        <w:pStyle w:val="TOC2"/>
        <w:spacing w:line="220" w:lineRule="exact"/>
        <w:rPr>
          <w:rFonts w:eastAsiaTheme="minorEastAsia"/>
          <w:i w:val="0"/>
          <w:iCs w:val="0"/>
          <w:noProof/>
          <w:sz w:val="22"/>
          <w:szCs w:val="22"/>
          <w:lang w:eastAsia="nl-NL"/>
        </w:rPr>
      </w:pPr>
      <w:hyperlink w:anchor="_Toc62853941" w:history="1">
        <w:r w:rsidR="00D3364B" w:rsidRPr="004A125D">
          <w:rPr>
            <w:rStyle w:val="Hyperlink"/>
            <w:noProof/>
          </w:rPr>
          <w:t>2.3 V-model</w:t>
        </w:r>
        <w:r w:rsidR="00D3364B">
          <w:rPr>
            <w:noProof/>
            <w:webHidden/>
          </w:rPr>
          <w:tab/>
        </w:r>
        <w:r w:rsidR="00D3364B">
          <w:rPr>
            <w:noProof/>
            <w:webHidden/>
          </w:rPr>
          <w:fldChar w:fldCharType="begin"/>
        </w:r>
        <w:r w:rsidR="00D3364B">
          <w:rPr>
            <w:noProof/>
            <w:webHidden/>
          </w:rPr>
          <w:instrText xml:space="preserve"> PAGEREF _Toc62853941 \h </w:instrText>
        </w:r>
        <w:r w:rsidR="00D3364B">
          <w:rPr>
            <w:noProof/>
            <w:webHidden/>
          </w:rPr>
        </w:r>
        <w:r w:rsidR="00D3364B">
          <w:rPr>
            <w:noProof/>
            <w:webHidden/>
          </w:rPr>
          <w:fldChar w:fldCharType="separate"/>
        </w:r>
        <w:r w:rsidR="00D3364B">
          <w:rPr>
            <w:noProof/>
            <w:webHidden/>
          </w:rPr>
          <w:t>10</w:t>
        </w:r>
        <w:r w:rsidR="00D3364B">
          <w:rPr>
            <w:noProof/>
            <w:webHidden/>
          </w:rPr>
          <w:fldChar w:fldCharType="end"/>
        </w:r>
      </w:hyperlink>
    </w:p>
    <w:p w14:paraId="06D03B3D" w14:textId="7C32639A" w:rsidR="00D3364B" w:rsidRDefault="00432611" w:rsidP="005C4F22">
      <w:pPr>
        <w:pStyle w:val="TOC2"/>
        <w:spacing w:line="220" w:lineRule="exact"/>
        <w:rPr>
          <w:rFonts w:eastAsiaTheme="minorEastAsia"/>
          <w:i w:val="0"/>
          <w:iCs w:val="0"/>
          <w:noProof/>
          <w:sz w:val="22"/>
          <w:szCs w:val="22"/>
          <w:lang w:eastAsia="nl-NL"/>
        </w:rPr>
      </w:pPr>
      <w:hyperlink w:anchor="_Toc62853942" w:history="1">
        <w:r w:rsidR="00D3364B" w:rsidRPr="004A125D">
          <w:rPr>
            <w:rStyle w:val="Hyperlink"/>
            <w:noProof/>
          </w:rPr>
          <w:t>2.4 Overall Equipment Efficiency (OEE)</w:t>
        </w:r>
        <w:r w:rsidR="00D3364B">
          <w:rPr>
            <w:noProof/>
            <w:webHidden/>
          </w:rPr>
          <w:tab/>
        </w:r>
        <w:r w:rsidR="00D3364B">
          <w:rPr>
            <w:noProof/>
            <w:webHidden/>
          </w:rPr>
          <w:fldChar w:fldCharType="begin"/>
        </w:r>
        <w:r w:rsidR="00D3364B">
          <w:rPr>
            <w:noProof/>
            <w:webHidden/>
          </w:rPr>
          <w:instrText xml:space="preserve"> PAGEREF _Toc62853942 \h </w:instrText>
        </w:r>
        <w:r w:rsidR="00D3364B">
          <w:rPr>
            <w:noProof/>
            <w:webHidden/>
          </w:rPr>
        </w:r>
        <w:r w:rsidR="00D3364B">
          <w:rPr>
            <w:noProof/>
            <w:webHidden/>
          </w:rPr>
          <w:fldChar w:fldCharType="separate"/>
        </w:r>
        <w:r w:rsidR="00D3364B">
          <w:rPr>
            <w:noProof/>
            <w:webHidden/>
          </w:rPr>
          <w:t>11</w:t>
        </w:r>
        <w:r w:rsidR="00D3364B">
          <w:rPr>
            <w:noProof/>
            <w:webHidden/>
          </w:rPr>
          <w:fldChar w:fldCharType="end"/>
        </w:r>
      </w:hyperlink>
    </w:p>
    <w:p w14:paraId="7D7D39D2" w14:textId="6C839E48" w:rsidR="00D3364B" w:rsidRDefault="00432611" w:rsidP="005C4F22">
      <w:pPr>
        <w:pStyle w:val="TOC2"/>
        <w:spacing w:line="220" w:lineRule="exact"/>
        <w:rPr>
          <w:rFonts w:eastAsiaTheme="minorEastAsia"/>
          <w:i w:val="0"/>
          <w:iCs w:val="0"/>
          <w:noProof/>
          <w:sz w:val="22"/>
          <w:szCs w:val="22"/>
          <w:lang w:eastAsia="nl-NL"/>
        </w:rPr>
      </w:pPr>
      <w:hyperlink w:anchor="_Toc62853943" w:history="1">
        <w:r w:rsidR="00D3364B" w:rsidRPr="004A125D">
          <w:rPr>
            <w:rStyle w:val="Hyperlink"/>
            <w:noProof/>
          </w:rPr>
          <w:t>2.5 Productieproces en de invloed op de kwaliteit</w:t>
        </w:r>
        <w:r w:rsidR="00D3364B">
          <w:rPr>
            <w:noProof/>
            <w:webHidden/>
          </w:rPr>
          <w:tab/>
        </w:r>
        <w:r w:rsidR="00D3364B">
          <w:rPr>
            <w:noProof/>
            <w:webHidden/>
          </w:rPr>
          <w:fldChar w:fldCharType="begin"/>
        </w:r>
        <w:r w:rsidR="00D3364B">
          <w:rPr>
            <w:noProof/>
            <w:webHidden/>
          </w:rPr>
          <w:instrText xml:space="preserve"> PAGEREF _Toc62853943 \h </w:instrText>
        </w:r>
        <w:r w:rsidR="00D3364B">
          <w:rPr>
            <w:noProof/>
            <w:webHidden/>
          </w:rPr>
        </w:r>
        <w:r w:rsidR="00D3364B">
          <w:rPr>
            <w:noProof/>
            <w:webHidden/>
          </w:rPr>
          <w:fldChar w:fldCharType="separate"/>
        </w:r>
        <w:r w:rsidR="00D3364B">
          <w:rPr>
            <w:noProof/>
            <w:webHidden/>
          </w:rPr>
          <w:t>12</w:t>
        </w:r>
        <w:r w:rsidR="00D3364B">
          <w:rPr>
            <w:noProof/>
            <w:webHidden/>
          </w:rPr>
          <w:fldChar w:fldCharType="end"/>
        </w:r>
      </w:hyperlink>
    </w:p>
    <w:p w14:paraId="48202300" w14:textId="0326E3B3" w:rsidR="00D3364B" w:rsidRDefault="00432611" w:rsidP="005C4F22">
      <w:pPr>
        <w:pStyle w:val="TOC1"/>
        <w:spacing w:line="220" w:lineRule="exact"/>
        <w:rPr>
          <w:rFonts w:eastAsiaTheme="minorEastAsia"/>
          <w:b w:val="0"/>
          <w:bCs w:val="0"/>
          <w:noProof/>
          <w:sz w:val="22"/>
          <w:szCs w:val="22"/>
          <w:lang w:eastAsia="nl-NL"/>
        </w:rPr>
      </w:pPr>
      <w:hyperlink w:anchor="_Toc62853944" w:history="1">
        <w:r w:rsidR="00D3364B" w:rsidRPr="004A125D">
          <w:rPr>
            <w:rStyle w:val="Hyperlink"/>
            <w:rFonts w:cstheme="majorHAnsi"/>
            <w:noProof/>
          </w:rPr>
          <w:t>3.</w:t>
        </w:r>
        <w:r w:rsidR="00D3364B">
          <w:rPr>
            <w:rFonts w:eastAsiaTheme="minorEastAsia"/>
            <w:b w:val="0"/>
            <w:bCs w:val="0"/>
            <w:noProof/>
            <w:sz w:val="22"/>
            <w:szCs w:val="22"/>
            <w:lang w:eastAsia="nl-NL"/>
          </w:rPr>
          <w:tab/>
        </w:r>
        <w:r w:rsidR="00D3364B" w:rsidRPr="004A125D">
          <w:rPr>
            <w:rStyle w:val="Hyperlink"/>
            <w:rFonts w:cstheme="majorHAnsi"/>
            <w:noProof/>
          </w:rPr>
          <w:t>User Requirement Specification (URS)</w:t>
        </w:r>
        <w:r w:rsidR="00D3364B">
          <w:rPr>
            <w:noProof/>
            <w:webHidden/>
          </w:rPr>
          <w:tab/>
        </w:r>
        <w:r w:rsidR="00D3364B">
          <w:rPr>
            <w:noProof/>
            <w:webHidden/>
          </w:rPr>
          <w:fldChar w:fldCharType="begin"/>
        </w:r>
        <w:r w:rsidR="00D3364B">
          <w:rPr>
            <w:noProof/>
            <w:webHidden/>
          </w:rPr>
          <w:instrText xml:space="preserve"> PAGEREF _Toc62853944 \h </w:instrText>
        </w:r>
        <w:r w:rsidR="00D3364B">
          <w:rPr>
            <w:noProof/>
            <w:webHidden/>
          </w:rPr>
        </w:r>
        <w:r w:rsidR="00D3364B">
          <w:rPr>
            <w:noProof/>
            <w:webHidden/>
          </w:rPr>
          <w:fldChar w:fldCharType="separate"/>
        </w:r>
        <w:r w:rsidR="00D3364B">
          <w:rPr>
            <w:noProof/>
            <w:webHidden/>
          </w:rPr>
          <w:t>14</w:t>
        </w:r>
        <w:r w:rsidR="00D3364B">
          <w:rPr>
            <w:noProof/>
            <w:webHidden/>
          </w:rPr>
          <w:fldChar w:fldCharType="end"/>
        </w:r>
      </w:hyperlink>
    </w:p>
    <w:p w14:paraId="13EB9EA1" w14:textId="0949D598" w:rsidR="00D3364B" w:rsidRDefault="00432611" w:rsidP="005C4F22">
      <w:pPr>
        <w:pStyle w:val="TOC2"/>
        <w:spacing w:line="220" w:lineRule="exact"/>
        <w:rPr>
          <w:rFonts w:eastAsiaTheme="minorEastAsia"/>
          <w:i w:val="0"/>
          <w:iCs w:val="0"/>
          <w:noProof/>
          <w:sz w:val="22"/>
          <w:szCs w:val="22"/>
          <w:lang w:eastAsia="nl-NL"/>
        </w:rPr>
      </w:pPr>
      <w:hyperlink w:anchor="_Toc62853945" w:history="1">
        <w:r w:rsidR="00D3364B" w:rsidRPr="004A125D">
          <w:rPr>
            <w:rStyle w:val="Hyperlink"/>
            <w:noProof/>
          </w:rPr>
          <w:t>3.1 Aanpak</w:t>
        </w:r>
        <w:r w:rsidR="00D3364B">
          <w:rPr>
            <w:noProof/>
            <w:webHidden/>
          </w:rPr>
          <w:tab/>
        </w:r>
        <w:r w:rsidR="00D3364B">
          <w:rPr>
            <w:noProof/>
            <w:webHidden/>
          </w:rPr>
          <w:fldChar w:fldCharType="begin"/>
        </w:r>
        <w:r w:rsidR="00D3364B">
          <w:rPr>
            <w:noProof/>
            <w:webHidden/>
          </w:rPr>
          <w:instrText xml:space="preserve"> PAGEREF _Toc62853945 \h </w:instrText>
        </w:r>
        <w:r w:rsidR="00D3364B">
          <w:rPr>
            <w:noProof/>
            <w:webHidden/>
          </w:rPr>
        </w:r>
        <w:r w:rsidR="00D3364B">
          <w:rPr>
            <w:noProof/>
            <w:webHidden/>
          </w:rPr>
          <w:fldChar w:fldCharType="separate"/>
        </w:r>
        <w:r w:rsidR="00D3364B">
          <w:rPr>
            <w:noProof/>
            <w:webHidden/>
          </w:rPr>
          <w:t>14</w:t>
        </w:r>
        <w:r w:rsidR="00D3364B">
          <w:rPr>
            <w:noProof/>
            <w:webHidden/>
          </w:rPr>
          <w:fldChar w:fldCharType="end"/>
        </w:r>
      </w:hyperlink>
    </w:p>
    <w:p w14:paraId="513141FB" w14:textId="4E4E9391" w:rsidR="00D3364B" w:rsidRDefault="00432611" w:rsidP="005C4F22">
      <w:pPr>
        <w:pStyle w:val="TOC2"/>
        <w:spacing w:line="220" w:lineRule="exact"/>
        <w:rPr>
          <w:rFonts w:eastAsiaTheme="minorEastAsia"/>
          <w:i w:val="0"/>
          <w:iCs w:val="0"/>
          <w:noProof/>
          <w:sz w:val="22"/>
          <w:szCs w:val="22"/>
          <w:lang w:eastAsia="nl-NL"/>
        </w:rPr>
      </w:pPr>
      <w:hyperlink w:anchor="_Toc62853946" w:history="1">
        <w:r w:rsidR="00D3364B" w:rsidRPr="004A125D">
          <w:rPr>
            <w:rStyle w:val="Hyperlink"/>
            <w:noProof/>
          </w:rPr>
          <w:t>3.2 Van welke capaciteit zal er worden uitgegaan?</w:t>
        </w:r>
        <w:r w:rsidR="00D3364B">
          <w:rPr>
            <w:noProof/>
            <w:webHidden/>
          </w:rPr>
          <w:tab/>
        </w:r>
        <w:r w:rsidR="00D3364B">
          <w:rPr>
            <w:noProof/>
            <w:webHidden/>
          </w:rPr>
          <w:fldChar w:fldCharType="begin"/>
        </w:r>
        <w:r w:rsidR="00D3364B">
          <w:rPr>
            <w:noProof/>
            <w:webHidden/>
          </w:rPr>
          <w:instrText xml:space="preserve"> PAGEREF _Toc62853946 \h </w:instrText>
        </w:r>
        <w:r w:rsidR="00D3364B">
          <w:rPr>
            <w:noProof/>
            <w:webHidden/>
          </w:rPr>
        </w:r>
        <w:r w:rsidR="00D3364B">
          <w:rPr>
            <w:noProof/>
            <w:webHidden/>
          </w:rPr>
          <w:fldChar w:fldCharType="separate"/>
        </w:r>
        <w:r w:rsidR="00D3364B">
          <w:rPr>
            <w:noProof/>
            <w:webHidden/>
          </w:rPr>
          <w:t>14</w:t>
        </w:r>
        <w:r w:rsidR="00D3364B">
          <w:rPr>
            <w:noProof/>
            <w:webHidden/>
          </w:rPr>
          <w:fldChar w:fldCharType="end"/>
        </w:r>
      </w:hyperlink>
    </w:p>
    <w:p w14:paraId="69BD1C90" w14:textId="76F04F4D" w:rsidR="00D3364B" w:rsidRDefault="00432611" w:rsidP="005C4F22">
      <w:pPr>
        <w:pStyle w:val="TOC2"/>
        <w:spacing w:line="220" w:lineRule="exact"/>
        <w:rPr>
          <w:rFonts w:eastAsiaTheme="minorEastAsia"/>
          <w:i w:val="0"/>
          <w:iCs w:val="0"/>
          <w:noProof/>
          <w:sz w:val="22"/>
          <w:szCs w:val="22"/>
          <w:lang w:eastAsia="nl-NL"/>
        </w:rPr>
      </w:pPr>
      <w:hyperlink w:anchor="_Toc62853947" w:history="1">
        <w:r w:rsidR="00D3364B" w:rsidRPr="004A125D">
          <w:rPr>
            <w:rStyle w:val="Hyperlink"/>
            <w:noProof/>
          </w:rPr>
          <w:t>3.3 Hoe groot marktaandeel kan er worden bereikt bij een maximale capaciteit?</w:t>
        </w:r>
        <w:r w:rsidR="00D3364B">
          <w:rPr>
            <w:noProof/>
            <w:webHidden/>
          </w:rPr>
          <w:tab/>
        </w:r>
        <w:r w:rsidR="00D3364B">
          <w:rPr>
            <w:noProof/>
            <w:webHidden/>
          </w:rPr>
          <w:fldChar w:fldCharType="begin"/>
        </w:r>
        <w:r w:rsidR="00D3364B">
          <w:rPr>
            <w:noProof/>
            <w:webHidden/>
          </w:rPr>
          <w:instrText xml:space="preserve"> PAGEREF _Toc62853947 \h </w:instrText>
        </w:r>
        <w:r w:rsidR="00D3364B">
          <w:rPr>
            <w:noProof/>
            <w:webHidden/>
          </w:rPr>
        </w:r>
        <w:r w:rsidR="00D3364B">
          <w:rPr>
            <w:noProof/>
            <w:webHidden/>
          </w:rPr>
          <w:fldChar w:fldCharType="separate"/>
        </w:r>
        <w:r w:rsidR="00D3364B">
          <w:rPr>
            <w:noProof/>
            <w:webHidden/>
          </w:rPr>
          <w:t>15</w:t>
        </w:r>
        <w:r w:rsidR="00D3364B">
          <w:rPr>
            <w:noProof/>
            <w:webHidden/>
          </w:rPr>
          <w:fldChar w:fldCharType="end"/>
        </w:r>
      </w:hyperlink>
    </w:p>
    <w:p w14:paraId="16FDAD1C" w14:textId="4EC0A76E" w:rsidR="00D3364B" w:rsidRDefault="00432611" w:rsidP="005C4F22">
      <w:pPr>
        <w:pStyle w:val="TOC1"/>
        <w:spacing w:line="220" w:lineRule="exact"/>
        <w:rPr>
          <w:rFonts w:eastAsiaTheme="minorEastAsia"/>
          <w:b w:val="0"/>
          <w:bCs w:val="0"/>
          <w:noProof/>
          <w:sz w:val="22"/>
          <w:szCs w:val="22"/>
          <w:lang w:eastAsia="nl-NL"/>
        </w:rPr>
      </w:pPr>
      <w:hyperlink w:anchor="_Toc62853948" w:history="1">
        <w:r w:rsidR="00D3364B" w:rsidRPr="004A125D">
          <w:rPr>
            <w:rStyle w:val="Hyperlink"/>
            <w:noProof/>
          </w:rPr>
          <w:t>4.</w:t>
        </w:r>
        <w:r w:rsidR="00D3364B">
          <w:rPr>
            <w:rFonts w:eastAsiaTheme="minorEastAsia"/>
            <w:b w:val="0"/>
            <w:bCs w:val="0"/>
            <w:noProof/>
            <w:sz w:val="22"/>
            <w:szCs w:val="22"/>
            <w:lang w:eastAsia="nl-NL"/>
          </w:rPr>
          <w:tab/>
        </w:r>
        <w:r w:rsidR="00D3364B" w:rsidRPr="004A125D">
          <w:rPr>
            <w:rStyle w:val="Hyperlink"/>
            <w:noProof/>
          </w:rPr>
          <w:t>Functional Design Specification (FDS)</w:t>
        </w:r>
        <w:r w:rsidR="00D3364B">
          <w:rPr>
            <w:noProof/>
            <w:webHidden/>
          </w:rPr>
          <w:tab/>
        </w:r>
        <w:r w:rsidR="00D3364B">
          <w:rPr>
            <w:noProof/>
            <w:webHidden/>
          </w:rPr>
          <w:fldChar w:fldCharType="begin"/>
        </w:r>
        <w:r w:rsidR="00D3364B">
          <w:rPr>
            <w:noProof/>
            <w:webHidden/>
          </w:rPr>
          <w:instrText xml:space="preserve"> PAGEREF _Toc62853948 \h </w:instrText>
        </w:r>
        <w:r w:rsidR="00D3364B">
          <w:rPr>
            <w:noProof/>
            <w:webHidden/>
          </w:rPr>
        </w:r>
        <w:r w:rsidR="00D3364B">
          <w:rPr>
            <w:noProof/>
            <w:webHidden/>
          </w:rPr>
          <w:fldChar w:fldCharType="separate"/>
        </w:r>
        <w:r w:rsidR="00D3364B">
          <w:rPr>
            <w:noProof/>
            <w:webHidden/>
          </w:rPr>
          <w:t>16</w:t>
        </w:r>
        <w:r w:rsidR="00D3364B">
          <w:rPr>
            <w:noProof/>
            <w:webHidden/>
          </w:rPr>
          <w:fldChar w:fldCharType="end"/>
        </w:r>
      </w:hyperlink>
    </w:p>
    <w:p w14:paraId="1CE6DB1F" w14:textId="378AFB6F" w:rsidR="00D3364B" w:rsidRDefault="00432611" w:rsidP="005C4F22">
      <w:pPr>
        <w:pStyle w:val="TOC2"/>
        <w:spacing w:line="220" w:lineRule="exact"/>
        <w:rPr>
          <w:rFonts w:eastAsiaTheme="minorEastAsia"/>
          <w:i w:val="0"/>
          <w:iCs w:val="0"/>
          <w:noProof/>
          <w:sz w:val="22"/>
          <w:szCs w:val="22"/>
          <w:lang w:eastAsia="nl-NL"/>
        </w:rPr>
      </w:pPr>
      <w:hyperlink w:anchor="_Toc62853949" w:history="1">
        <w:r w:rsidR="00D3364B" w:rsidRPr="004A125D">
          <w:rPr>
            <w:rStyle w:val="Hyperlink"/>
            <w:noProof/>
          </w:rPr>
          <w:t>4.1 Aanpak</w:t>
        </w:r>
        <w:r w:rsidR="00D3364B">
          <w:rPr>
            <w:noProof/>
            <w:webHidden/>
          </w:rPr>
          <w:tab/>
        </w:r>
        <w:r w:rsidR="00D3364B">
          <w:rPr>
            <w:noProof/>
            <w:webHidden/>
          </w:rPr>
          <w:fldChar w:fldCharType="begin"/>
        </w:r>
        <w:r w:rsidR="00D3364B">
          <w:rPr>
            <w:noProof/>
            <w:webHidden/>
          </w:rPr>
          <w:instrText xml:space="preserve"> PAGEREF _Toc62853949 \h </w:instrText>
        </w:r>
        <w:r w:rsidR="00D3364B">
          <w:rPr>
            <w:noProof/>
            <w:webHidden/>
          </w:rPr>
        </w:r>
        <w:r w:rsidR="00D3364B">
          <w:rPr>
            <w:noProof/>
            <w:webHidden/>
          </w:rPr>
          <w:fldChar w:fldCharType="separate"/>
        </w:r>
        <w:r w:rsidR="00D3364B">
          <w:rPr>
            <w:noProof/>
            <w:webHidden/>
          </w:rPr>
          <w:t>16</w:t>
        </w:r>
        <w:r w:rsidR="00D3364B">
          <w:rPr>
            <w:noProof/>
            <w:webHidden/>
          </w:rPr>
          <w:fldChar w:fldCharType="end"/>
        </w:r>
      </w:hyperlink>
    </w:p>
    <w:p w14:paraId="5F7106D5" w14:textId="7180A4F5" w:rsidR="00D3364B" w:rsidRDefault="00432611" w:rsidP="005C4F22">
      <w:pPr>
        <w:pStyle w:val="TOC2"/>
        <w:spacing w:line="220" w:lineRule="exact"/>
        <w:rPr>
          <w:rFonts w:eastAsiaTheme="minorEastAsia"/>
          <w:i w:val="0"/>
          <w:iCs w:val="0"/>
          <w:noProof/>
          <w:sz w:val="22"/>
          <w:szCs w:val="22"/>
          <w:lang w:eastAsia="nl-NL"/>
        </w:rPr>
      </w:pPr>
      <w:hyperlink w:anchor="_Toc62853950" w:history="1">
        <w:r w:rsidR="00D3364B" w:rsidRPr="004A125D">
          <w:rPr>
            <w:rStyle w:val="Hyperlink"/>
            <w:noProof/>
          </w:rPr>
          <w:t>4.2 Productieproces</w:t>
        </w:r>
        <w:r w:rsidR="00D3364B">
          <w:rPr>
            <w:noProof/>
            <w:webHidden/>
          </w:rPr>
          <w:tab/>
        </w:r>
        <w:r w:rsidR="00D3364B">
          <w:rPr>
            <w:noProof/>
            <w:webHidden/>
          </w:rPr>
          <w:fldChar w:fldCharType="begin"/>
        </w:r>
        <w:r w:rsidR="00D3364B">
          <w:rPr>
            <w:noProof/>
            <w:webHidden/>
          </w:rPr>
          <w:instrText xml:space="preserve"> PAGEREF _Toc62853950 \h </w:instrText>
        </w:r>
        <w:r w:rsidR="00D3364B">
          <w:rPr>
            <w:noProof/>
            <w:webHidden/>
          </w:rPr>
        </w:r>
        <w:r w:rsidR="00D3364B">
          <w:rPr>
            <w:noProof/>
            <w:webHidden/>
          </w:rPr>
          <w:fldChar w:fldCharType="separate"/>
        </w:r>
        <w:r w:rsidR="00D3364B">
          <w:rPr>
            <w:noProof/>
            <w:webHidden/>
          </w:rPr>
          <w:t>17</w:t>
        </w:r>
        <w:r w:rsidR="00D3364B">
          <w:rPr>
            <w:noProof/>
            <w:webHidden/>
          </w:rPr>
          <w:fldChar w:fldCharType="end"/>
        </w:r>
      </w:hyperlink>
    </w:p>
    <w:p w14:paraId="0E1FF9AA" w14:textId="627F2783" w:rsidR="00D3364B" w:rsidRDefault="00432611" w:rsidP="005C4F22">
      <w:pPr>
        <w:pStyle w:val="TOC2"/>
        <w:spacing w:line="220" w:lineRule="exact"/>
        <w:rPr>
          <w:rFonts w:eastAsiaTheme="minorEastAsia"/>
          <w:i w:val="0"/>
          <w:iCs w:val="0"/>
          <w:noProof/>
          <w:sz w:val="22"/>
          <w:szCs w:val="22"/>
          <w:lang w:eastAsia="nl-NL"/>
        </w:rPr>
      </w:pPr>
      <w:hyperlink w:anchor="_Toc62853951" w:history="1">
        <w:r w:rsidR="00D3364B" w:rsidRPr="004A125D">
          <w:rPr>
            <w:rStyle w:val="Hyperlink"/>
            <w:noProof/>
          </w:rPr>
          <w:t>4.3 Welke apparatuur is er nodig voor de productielijn?</w:t>
        </w:r>
        <w:r w:rsidR="00D3364B">
          <w:rPr>
            <w:noProof/>
            <w:webHidden/>
          </w:rPr>
          <w:tab/>
        </w:r>
        <w:r w:rsidR="00D3364B">
          <w:rPr>
            <w:noProof/>
            <w:webHidden/>
          </w:rPr>
          <w:fldChar w:fldCharType="begin"/>
        </w:r>
        <w:r w:rsidR="00D3364B">
          <w:rPr>
            <w:noProof/>
            <w:webHidden/>
          </w:rPr>
          <w:instrText xml:space="preserve"> PAGEREF _Toc62853951 \h </w:instrText>
        </w:r>
        <w:r w:rsidR="00D3364B">
          <w:rPr>
            <w:noProof/>
            <w:webHidden/>
          </w:rPr>
        </w:r>
        <w:r w:rsidR="00D3364B">
          <w:rPr>
            <w:noProof/>
            <w:webHidden/>
          </w:rPr>
          <w:fldChar w:fldCharType="separate"/>
        </w:r>
        <w:r w:rsidR="00D3364B">
          <w:rPr>
            <w:noProof/>
            <w:webHidden/>
          </w:rPr>
          <w:t>18</w:t>
        </w:r>
        <w:r w:rsidR="00D3364B">
          <w:rPr>
            <w:noProof/>
            <w:webHidden/>
          </w:rPr>
          <w:fldChar w:fldCharType="end"/>
        </w:r>
      </w:hyperlink>
    </w:p>
    <w:p w14:paraId="7BB9B1E4" w14:textId="37DDF01D" w:rsidR="00D3364B" w:rsidRDefault="00432611" w:rsidP="005C4F22">
      <w:pPr>
        <w:pStyle w:val="TOC2"/>
        <w:spacing w:line="220" w:lineRule="exact"/>
        <w:rPr>
          <w:rFonts w:eastAsiaTheme="minorEastAsia"/>
          <w:i w:val="0"/>
          <w:iCs w:val="0"/>
          <w:noProof/>
          <w:sz w:val="22"/>
          <w:szCs w:val="22"/>
          <w:lang w:eastAsia="nl-NL"/>
        </w:rPr>
      </w:pPr>
      <w:hyperlink w:anchor="_Toc62853952" w:history="1">
        <w:r w:rsidR="00D3364B" w:rsidRPr="004A125D">
          <w:rPr>
            <w:rStyle w:val="Hyperlink"/>
            <w:noProof/>
          </w:rPr>
          <w:t>4.4 In hoeverre is het ontworpen productieproces kwalitatief gewaarborgd en veilig?</w:t>
        </w:r>
        <w:r w:rsidR="00D3364B">
          <w:rPr>
            <w:noProof/>
            <w:webHidden/>
          </w:rPr>
          <w:tab/>
        </w:r>
        <w:r w:rsidR="00D3364B">
          <w:rPr>
            <w:noProof/>
            <w:webHidden/>
          </w:rPr>
          <w:fldChar w:fldCharType="begin"/>
        </w:r>
        <w:r w:rsidR="00D3364B">
          <w:rPr>
            <w:noProof/>
            <w:webHidden/>
          </w:rPr>
          <w:instrText xml:space="preserve"> PAGEREF _Toc62853952 \h </w:instrText>
        </w:r>
        <w:r w:rsidR="00D3364B">
          <w:rPr>
            <w:noProof/>
            <w:webHidden/>
          </w:rPr>
        </w:r>
        <w:r w:rsidR="00D3364B">
          <w:rPr>
            <w:noProof/>
            <w:webHidden/>
          </w:rPr>
          <w:fldChar w:fldCharType="separate"/>
        </w:r>
        <w:r w:rsidR="00D3364B">
          <w:rPr>
            <w:noProof/>
            <w:webHidden/>
          </w:rPr>
          <w:t>19</w:t>
        </w:r>
        <w:r w:rsidR="00D3364B">
          <w:rPr>
            <w:noProof/>
            <w:webHidden/>
          </w:rPr>
          <w:fldChar w:fldCharType="end"/>
        </w:r>
      </w:hyperlink>
    </w:p>
    <w:p w14:paraId="1DEA6E71" w14:textId="12AB4253" w:rsidR="00D3364B" w:rsidRDefault="00432611" w:rsidP="005C4F22">
      <w:pPr>
        <w:pStyle w:val="TOC2"/>
        <w:spacing w:line="220" w:lineRule="exact"/>
        <w:rPr>
          <w:rFonts w:eastAsiaTheme="minorEastAsia"/>
          <w:i w:val="0"/>
          <w:iCs w:val="0"/>
          <w:noProof/>
          <w:sz w:val="22"/>
          <w:szCs w:val="22"/>
          <w:lang w:eastAsia="nl-NL"/>
        </w:rPr>
      </w:pPr>
      <w:hyperlink w:anchor="_Toc62853953" w:history="1">
        <w:r w:rsidR="00D3364B" w:rsidRPr="004A125D">
          <w:rPr>
            <w:rStyle w:val="Hyperlink"/>
            <w:noProof/>
          </w:rPr>
          <w:t>4.5 Wat zijn de kosten voor een productielocatie/productielijn?</w:t>
        </w:r>
        <w:r w:rsidR="00D3364B">
          <w:rPr>
            <w:noProof/>
            <w:webHidden/>
          </w:rPr>
          <w:tab/>
        </w:r>
        <w:r w:rsidR="00D3364B">
          <w:rPr>
            <w:noProof/>
            <w:webHidden/>
          </w:rPr>
          <w:fldChar w:fldCharType="begin"/>
        </w:r>
        <w:r w:rsidR="00D3364B">
          <w:rPr>
            <w:noProof/>
            <w:webHidden/>
          </w:rPr>
          <w:instrText xml:space="preserve"> PAGEREF _Toc62853953 \h </w:instrText>
        </w:r>
        <w:r w:rsidR="00D3364B">
          <w:rPr>
            <w:noProof/>
            <w:webHidden/>
          </w:rPr>
        </w:r>
        <w:r w:rsidR="00D3364B">
          <w:rPr>
            <w:noProof/>
            <w:webHidden/>
          </w:rPr>
          <w:fldChar w:fldCharType="separate"/>
        </w:r>
        <w:r w:rsidR="00D3364B">
          <w:rPr>
            <w:noProof/>
            <w:webHidden/>
          </w:rPr>
          <w:t>21</w:t>
        </w:r>
        <w:r w:rsidR="00D3364B">
          <w:rPr>
            <w:noProof/>
            <w:webHidden/>
          </w:rPr>
          <w:fldChar w:fldCharType="end"/>
        </w:r>
      </w:hyperlink>
    </w:p>
    <w:p w14:paraId="459BAD35" w14:textId="5FCE3AAA" w:rsidR="00D3364B" w:rsidRDefault="00432611" w:rsidP="005C4F22">
      <w:pPr>
        <w:pStyle w:val="TOC2"/>
        <w:spacing w:line="220" w:lineRule="exact"/>
        <w:rPr>
          <w:rFonts w:eastAsiaTheme="minorEastAsia"/>
          <w:i w:val="0"/>
          <w:iCs w:val="0"/>
          <w:noProof/>
          <w:sz w:val="22"/>
          <w:szCs w:val="22"/>
          <w:lang w:eastAsia="nl-NL"/>
        </w:rPr>
      </w:pPr>
      <w:hyperlink w:anchor="_Toc62853954" w:history="1">
        <w:r w:rsidR="00D3364B" w:rsidRPr="004A125D">
          <w:rPr>
            <w:rStyle w:val="Hyperlink"/>
            <w:noProof/>
          </w:rPr>
          <w:t>4.6 In hoeverre is de productielijn en/of de plant duurzaam?</w:t>
        </w:r>
        <w:r w:rsidR="00D3364B">
          <w:rPr>
            <w:noProof/>
            <w:webHidden/>
          </w:rPr>
          <w:tab/>
        </w:r>
        <w:r w:rsidR="00D3364B">
          <w:rPr>
            <w:noProof/>
            <w:webHidden/>
          </w:rPr>
          <w:fldChar w:fldCharType="begin"/>
        </w:r>
        <w:r w:rsidR="00D3364B">
          <w:rPr>
            <w:noProof/>
            <w:webHidden/>
          </w:rPr>
          <w:instrText xml:space="preserve"> PAGEREF _Toc62853954 \h </w:instrText>
        </w:r>
        <w:r w:rsidR="00D3364B">
          <w:rPr>
            <w:noProof/>
            <w:webHidden/>
          </w:rPr>
        </w:r>
        <w:r w:rsidR="00D3364B">
          <w:rPr>
            <w:noProof/>
            <w:webHidden/>
          </w:rPr>
          <w:fldChar w:fldCharType="separate"/>
        </w:r>
        <w:r w:rsidR="00D3364B">
          <w:rPr>
            <w:noProof/>
            <w:webHidden/>
          </w:rPr>
          <w:t>28</w:t>
        </w:r>
        <w:r w:rsidR="00D3364B">
          <w:rPr>
            <w:noProof/>
            <w:webHidden/>
          </w:rPr>
          <w:fldChar w:fldCharType="end"/>
        </w:r>
      </w:hyperlink>
    </w:p>
    <w:p w14:paraId="0050A106" w14:textId="7A3A8F49" w:rsidR="00D3364B" w:rsidRDefault="00432611" w:rsidP="005C4F22">
      <w:pPr>
        <w:pStyle w:val="TOC1"/>
        <w:spacing w:line="220" w:lineRule="exact"/>
        <w:rPr>
          <w:rFonts w:eastAsiaTheme="minorEastAsia"/>
          <w:b w:val="0"/>
          <w:bCs w:val="0"/>
          <w:noProof/>
          <w:sz w:val="22"/>
          <w:szCs w:val="22"/>
          <w:lang w:eastAsia="nl-NL"/>
        </w:rPr>
      </w:pPr>
      <w:hyperlink w:anchor="_Toc62853955" w:history="1">
        <w:r w:rsidR="00D3364B" w:rsidRPr="004A125D">
          <w:rPr>
            <w:rStyle w:val="Hyperlink"/>
            <w:noProof/>
          </w:rPr>
          <w:t>5.</w:t>
        </w:r>
        <w:r w:rsidR="00D3364B">
          <w:rPr>
            <w:rFonts w:eastAsiaTheme="minorEastAsia"/>
            <w:b w:val="0"/>
            <w:bCs w:val="0"/>
            <w:noProof/>
            <w:sz w:val="22"/>
            <w:szCs w:val="22"/>
            <w:lang w:eastAsia="nl-NL"/>
          </w:rPr>
          <w:tab/>
        </w:r>
        <w:r w:rsidR="00D3364B" w:rsidRPr="004A125D">
          <w:rPr>
            <w:rStyle w:val="Hyperlink"/>
            <w:noProof/>
          </w:rPr>
          <w:t>Detailed Design Specification (DDS)</w:t>
        </w:r>
        <w:r w:rsidR="00D3364B">
          <w:rPr>
            <w:noProof/>
            <w:webHidden/>
          </w:rPr>
          <w:tab/>
        </w:r>
        <w:r w:rsidR="00D3364B">
          <w:rPr>
            <w:noProof/>
            <w:webHidden/>
          </w:rPr>
          <w:fldChar w:fldCharType="begin"/>
        </w:r>
        <w:r w:rsidR="00D3364B">
          <w:rPr>
            <w:noProof/>
            <w:webHidden/>
          </w:rPr>
          <w:instrText xml:space="preserve"> PAGEREF _Toc62853955 \h </w:instrText>
        </w:r>
        <w:r w:rsidR="00D3364B">
          <w:rPr>
            <w:noProof/>
            <w:webHidden/>
          </w:rPr>
        </w:r>
        <w:r w:rsidR="00D3364B">
          <w:rPr>
            <w:noProof/>
            <w:webHidden/>
          </w:rPr>
          <w:fldChar w:fldCharType="separate"/>
        </w:r>
        <w:r w:rsidR="00D3364B">
          <w:rPr>
            <w:noProof/>
            <w:webHidden/>
          </w:rPr>
          <w:t>30</w:t>
        </w:r>
        <w:r w:rsidR="00D3364B">
          <w:rPr>
            <w:noProof/>
            <w:webHidden/>
          </w:rPr>
          <w:fldChar w:fldCharType="end"/>
        </w:r>
      </w:hyperlink>
    </w:p>
    <w:p w14:paraId="303E23B2" w14:textId="7842F501" w:rsidR="00D3364B" w:rsidRDefault="00432611" w:rsidP="005C4F22">
      <w:pPr>
        <w:pStyle w:val="TOC2"/>
        <w:spacing w:line="220" w:lineRule="exact"/>
        <w:rPr>
          <w:rFonts w:eastAsiaTheme="minorEastAsia"/>
          <w:i w:val="0"/>
          <w:iCs w:val="0"/>
          <w:noProof/>
          <w:sz w:val="22"/>
          <w:szCs w:val="22"/>
          <w:lang w:eastAsia="nl-NL"/>
        </w:rPr>
      </w:pPr>
      <w:hyperlink w:anchor="_Toc62853956" w:history="1">
        <w:r w:rsidR="00D3364B" w:rsidRPr="004A125D">
          <w:rPr>
            <w:rStyle w:val="Hyperlink"/>
            <w:noProof/>
          </w:rPr>
          <w:t>5.1 Aanpak</w:t>
        </w:r>
        <w:r w:rsidR="00D3364B">
          <w:rPr>
            <w:noProof/>
            <w:webHidden/>
          </w:rPr>
          <w:tab/>
        </w:r>
        <w:r w:rsidR="00D3364B">
          <w:rPr>
            <w:noProof/>
            <w:webHidden/>
          </w:rPr>
          <w:fldChar w:fldCharType="begin"/>
        </w:r>
        <w:r w:rsidR="00D3364B">
          <w:rPr>
            <w:noProof/>
            <w:webHidden/>
          </w:rPr>
          <w:instrText xml:space="preserve"> PAGEREF _Toc62853956 \h </w:instrText>
        </w:r>
        <w:r w:rsidR="00D3364B">
          <w:rPr>
            <w:noProof/>
            <w:webHidden/>
          </w:rPr>
        </w:r>
        <w:r w:rsidR="00D3364B">
          <w:rPr>
            <w:noProof/>
            <w:webHidden/>
          </w:rPr>
          <w:fldChar w:fldCharType="separate"/>
        </w:r>
        <w:r w:rsidR="00D3364B">
          <w:rPr>
            <w:noProof/>
            <w:webHidden/>
          </w:rPr>
          <w:t>30</w:t>
        </w:r>
        <w:r w:rsidR="00D3364B">
          <w:rPr>
            <w:noProof/>
            <w:webHidden/>
          </w:rPr>
          <w:fldChar w:fldCharType="end"/>
        </w:r>
      </w:hyperlink>
    </w:p>
    <w:p w14:paraId="5AEC2633" w14:textId="3816425E" w:rsidR="00D3364B" w:rsidRDefault="00432611" w:rsidP="005C4F22">
      <w:pPr>
        <w:pStyle w:val="TOC2"/>
        <w:spacing w:line="220" w:lineRule="exact"/>
        <w:rPr>
          <w:rFonts w:eastAsiaTheme="minorEastAsia"/>
          <w:i w:val="0"/>
          <w:iCs w:val="0"/>
          <w:noProof/>
          <w:sz w:val="22"/>
          <w:szCs w:val="22"/>
          <w:lang w:eastAsia="nl-NL"/>
        </w:rPr>
      </w:pPr>
      <w:hyperlink w:anchor="_Toc62853957" w:history="1">
        <w:r w:rsidR="00D3364B" w:rsidRPr="004A125D">
          <w:rPr>
            <w:rStyle w:val="Hyperlink"/>
            <w:noProof/>
          </w:rPr>
          <w:t>5.2 In hoeverre wordt het ontworpen proces een geautomatiseerd proces?</w:t>
        </w:r>
        <w:r w:rsidR="00D3364B">
          <w:rPr>
            <w:noProof/>
            <w:webHidden/>
          </w:rPr>
          <w:tab/>
        </w:r>
        <w:r w:rsidR="00D3364B">
          <w:rPr>
            <w:noProof/>
            <w:webHidden/>
          </w:rPr>
          <w:fldChar w:fldCharType="begin"/>
        </w:r>
        <w:r w:rsidR="00D3364B">
          <w:rPr>
            <w:noProof/>
            <w:webHidden/>
          </w:rPr>
          <w:instrText xml:space="preserve"> PAGEREF _Toc62853957 \h </w:instrText>
        </w:r>
        <w:r w:rsidR="00D3364B">
          <w:rPr>
            <w:noProof/>
            <w:webHidden/>
          </w:rPr>
        </w:r>
        <w:r w:rsidR="00D3364B">
          <w:rPr>
            <w:noProof/>
            <w:webHidden/>
          </w:rPr>
          <w:fldChar w:fldCharType="separate"/>
        </w:r>
        <w:r w:rsidR="00D3364B">
          <w:rPr>
            <w:noProof/>
            <w:webHidden/>
          </w:rPr>
          <w:t>31</w:t>
        </w:r>
        <w:r w:rsidR="00D3364B">
          <w:rPr>
            <w:noProof/>
            <w:webHidden/>
          </w:rPr>
          <w:fldChar w:fldCharType="end"/>
        </w:r>
      </w:hyperlink>
    </w:p>
    <w:p w14:paraId="30826625" w14:textId="7ED69F60" w:rsidR="00D3364B" w:rsidRDefault="00432611" w:rsidP="005C4F22">
      <w:pPr>
        <w:pStyle w:val="TOC2"/>
        <w:spacing w:line="220" w:lineRule="exact"/>
        <w:rPr>
          <w:rFonts w:eastAsiaTheme="minorEastAsia"/>
          <w:i w:val="0"/>
          <w:iCs w:val="0"/>
          <w:noProof/>
          <w:sz w:val="22"/>
          <w:szCs w:val="22"/>
          <w:lang w:eastAsia="nl-NL"/>
        </w:rPr>
      </w:pPr>
      <w:hyperlink w:anchor="_Toc62853958" w:history="1">
        <w:r w:rsidR="00D3364B" w:rsidRPr="004A125D">
          <w:rPr>
            <w:rStyle w:val="Hyperlink"/>
            <w:noProof/>
          </w:rPr>
          <w:t>5.3 Wat worden alle in- en uitgaande massastromen in het ontworpen proces?</w:t>
        </w:r>
        <w:r w:rsidR="00D3364B">
          <w:rPr>
            <w:noProof/>
            <w:webHidden/>
          </w:rPr>
          <w:tab/>
        </w:r>
        <w:r w:rsidR="00D3364B">
          <w:rPr>
            <w:noProof/>
            <w:webHidden/>
          </w:rPr>
          <w:fldChar w:fldCharType="begin"/>
        </w:r>
        <w:r w:rsidR="00D3364B">
          <w:rPr>
            <w:noProof/>
            <w:webHidden/>
          </w:rPr>
          <w:instrText xml:space="preserve"> PAGEREF _Toc62853958 \h </w:instrText>
        </w:r>
        <w:r w:rsidR="00D3364B">
          <w:rPr>
            <w:noProof/>
            <w:webHidden/>
          </w:rPr>
        </w:r>
        <w:r w:rsidR="00D3364B">
          <w:rPr>
            <w:noProof/>
            <w:webHidden/>
          </w:rPr>
          <w:fldChar w:fldCharType="separate"/>
        </w:r>
        <w:r w:rsidR="00D3364B">
          <w:rPr>
            <w:noProof/>
            <w:webHidden/>
          </w:rPr>
          <w:t>33</w:t>
        </w:r>
        <w:r w:rsidR="00D3364B">
          <w:rPr>
            <w:noProof/>
            <w:webHidden/>
          </w:rPr>
          <w:fldChar w:fldCharType="end"/>
        </w:r>
      </w:hyperlink>
    </w:p>
    <w:p w14:paraId="15955756" w14:textId="1EA9DCFC" w:rsidR="00D3364B" w:rsidRDefault="00432611" w:rsidP="005C4F22">
      <w:pPr>
        <w:pStyle w:val="TOC2"/>
        <w:spacing w:line="220" w:lineRule="exact"/>
        <w:rPr>
          <w:rFonts w:eastAsiaTheme="minorEastAsia"/>
          <w:i w:val="0"/>
          <w:iCs w:val="0"/>
          <w:noProof/>
          <w:sz w:val="22"/>
          <w:szCs w:val="22"/>
          <w:lang w:eastAsia="nl-NL"/>
        </w:rPr>
      </w:pPr>
      <w:hyperlink w:anchor="_Toc62853959" w:history="1">
        <w:r w:rsidR="00D3364B" w:rsidRPr="004A125D">
          <w:rPr>
            <w:rStyle w:val="Hyperlink"/>
            <w:noProof/>
          </w:rPr>
          <w:t>5.4 Wat wordt de indeling van de fabriek?</w:t>
        </w:r>
        <w:r w:rsidR="00D3364B">
          <w:rPr>
            <w:noProof/>
            <w:webHidden/>
          </w:rPr>
          <w:tab/>
        </w:r>
        <w:r w:rsidR="00D3364B">
          <w:rPr>
            <w:noProof/>
            <w:webHidden/>
          </w:rPr>
          <w:fldChar w:fldCharType="begin"/>
        </w:r>
        <w:r w:rsidR="00D3364B">
          <w:rPr>
            <w:noProof/>
            <w:webHidden/>
          </w:rPr>
          <w:instrText xml:space="preserve"> PAGEREF _Toc62853959 \h </w:instrText>
        </w:r>
        <w:r w:rsidR="00D3364B">
          <w:rPr>
            <w:noProof/>
            <w:webHidden/>
          </w:rPr>
        </w:r>
        <w:r w:rsidR="00D3364B">
          <w:rPr>
            <w:noProof/>
            <w:webHidden/>
          </w:rPr>
          <w:fldChar w:fldCharType="separate"/>
        </w:r>
        <w:r w:rsidR="00D3364B">
          <w:rPr>
            <w:noProof/>
            <w:webHidden/>
          </w:rPr>
          <w:t>34</w:t>
        </w:r>
        <w:r w:rsidR="00D3364B">
          <w:rPr>
            <w:noProof/>
            <w:webHidden/>
          </w:rPr>
          <w:fldChar w:fldCharType="end"/>
        </w:r>
      </w:hyperlink>
    </w:p>
    <w:p w14:paraId="1D443312" w14:textId="33E2D202" w:rsidR="00D3364B" w:rsidRDefault="00432611" w:rsidP="005C4F22">
      <w:pPr>
        <w:pStyle w:val="TOC2"/>
        <w:spacing w:line="220" w:lineRule="exact"/>
        <w:rPr>
          <w:rFonts w:eastAsiaTheme="minorEastAsia"/>
          <w:i w:val="0"/>
          <w:iCs w:val="0"/>
          <w:noProof/>
          <w:sz w:val="22"/>
          <w:szCs w:val="22"/>
          <w:lang w:eastAsia="nl-NL"/>
        </w:rPr>
      </w:pPr>
      <w:hyperlink w:anchor="_Toc62853960" w:history="1">
        <w:r w:rsidR="00D3364B" w:rsidRPr="004A125D">
          <w:rPr>
            <w:rStyle w:val="Hyperlink"/>
            <w:noProof/>
          </w:rPr>
          <w:t>5.5 In hoeverre kan de maximale capaciteit van de productielijn worden benut?</w:t>
        </w:r>
        <w:r w:rsidR="00D3364B">
          <w:rPr>
            <w:noProof/>
            <w:webHidden/>
          </w:rPr>
          <w:tab/>
        </w:r>
        <w:r w:rsidR="00D3364B">
          <w:rPr>
            <w:noProof/>
            <w:webHidden/>
          </w:rPr>
          <w:fldChar w:fldCharType="begin"/>
        </w:r>
        <w:r w:rsidR="00D3364B">
          <w:rPr>
            <w:noProof/>
            <w:webHidden/>
          </w:rPr>
          <w:instrText xml:space="preserve"> PAGEREF _Toc62853960 \h </w:instrText>
        </w:r>
        <w:r w:rsidR="00D3364B">
          <w:rPr>
            <w:noProof/>
            <w:webHidden/>
          </w:rPr>
        </w:r>
        <w:r w:rsidR="00D3364B">
          <w:rPr>
            <w:noProof/>
            <w:webHidden/>
          </w:rPr>
          <w:fldChar w:fldCharType="separate"/>
        </w:r>
        <w:r w:rsidR="00D3364B">
          <w:rPr>
            <w:noProof/>
            <w:webHidden/>
          </w:rPr>
          <w:t>36</w:t>
        </w:r>
        <w:r w:rsidR="00D3364B">
          <w:rPr>
            <w:noProof/>
            <w:webHidden/>
          </w:rPr>
          <w:fldChar w:fldCharType="end"/>
        </w:r>
      </w:hyperlink>
    </w:p>
    <w:p w14:paraId="5C67EF30" w14:textId="13673DD2" w:rsidR="00D3364B" w:rsidRDefault="00432611" w:rsidP="005C4F22">
      <w:pPr>
        <w:pStyle w:val="TOC2"/>
        <w:spacing w:line="220" w:lineRule="exact"/>
        <w:rPr>
          <w:rFonts w:eastAsiaTheme="minorEastAsia"/>
          <w:i w:val="0"/>
          <w:iCs w:val="0"/>
          <w:noProof/>
          <w:sz w:val="22"/>
          <w:szCs w:val="22"/>
          <w:lang w:eastAsia="nl-NL"/>
        </w:rPr>
      </w:pPr>
      <w:hyperlink w:anchor="_Toc62853961" w:history="1">
        <w:r w:rsidR="00D3364B" w:rsidRPr="004A125D">
          <w:rPr>
            <w:rStyle w:val="Hyperlink"/>
            <w:noProof/>
          </w:rPr>
          <w:t>5.6 In hoeverre kan er rendabel geproduceerd worden?</w:t>
        </w:r>
        <w:r w:rsidR="00D3364B">
          <w:rPr>
            <w:noProof/>
            <w:webHidden/>
          </w:rPr>
          <w:tab/>
        </w:r>
        <w:r w:rsidR="00D3364B">
          <w:rPr>
            <w:noProof/>
            <w:webHidden/>
          </w:rPr>
          <w:fldChar w:fldCharType="begin"/>
        </w:r>
        <w:r w:rsidR="00D3364B">
          <w:rPr>
            <w:noProof/>
            <w:webHidden/>
          </w:rPr>
          <w:instrText xml:space="preserve"> PAGEREF _Toc62853961 \h </w:instrText>
        </w:r>
        <w:r w:rsidR="00D3364B">
          <w:rPr>
            <w:noProof/>
            <w:webHidden/>
          </w:rPr>
        </w:r>
        <w:r w:rsidR="00D3364B">
          <w:rPr>
            <w:noProof/>
            <w:webHidden/>
          </w:rPr>
          <w:fldChar w:fldCharType="separate"/>
        </w:r>
        <w:r w:rsidR="00D3364B">
          <w:rPr>
            <w:noProof/>
            <w:webHidden/>
          </w:rPr>
          <w:t>37</w:t>
        </w:r>
        <w:r w:rsidR="00D3364B">
          <w:rPr>
            <w:noProof/>
            <w:webHidden/>
          </w:rPr>
          <w:fldChar w:fldCharType="end"/>
        </w:r>
      </w:hyperlink>
    </w:p>
    <w:p w14:paraId="1A4FE061" w14:textId="27D395FB" w:rsidR="00D3364B" w:rsidRDefault="00432611" w:rsidP="005C4F22">
      <w:pPr>
        <w:pStyle w:val="TOC1"/>
        <w:spacing w:line="220" w:lineRule="exact"/>
        <w:rPr>
          <w:rFonts w:eastAsiaTheme="minorEastAsia"/>
          <w:b w:val="0"/>
          <w:bCs w:val="0"/>
          <w:noProof/>
          <w:sz w:val="22"/>
          <w:szCs w:val="22"/>
          <w:lang w:eastAsia="nl-NL"/>
        </w:rPr>
      </w:pPr>
      <w:hyperlink w:anchor="_Toc62853962" w:history="1">
        <w:r w:rsidR="00D3364B" w:rsidRPr="004A125D">
          <w:rPr>
            <w:rStyle w:val="Hyperlink"/>
            <w:noProof/>
          </w:rPr>
          <w:t>6.</w:t>
        </w:r>
        <w:r w:rsidR="00D3364B">
          <w:rPr>
            <w:rFonts w:eastAsiaTheme="minorEastAsia"/>
            <w:b w:val="0"/>
            <w:bCs w:val="0"/>
            <w:noProof/>
            <w:sz w:val="22"/>
            <w:szCs w:val="22"/>
            <w:lang w:eastAsia="nl-NL"/>
          </w:rPr>
          <w:tab/>
        </w:r>
        <w:r w:rsidR="00D3364B" w:rsidRPr="004A125D">
          <w:rPr>
            <w:rStyle w:val="Hyperlink"/>
            <w:noProof/>
          </w:rPr>
          <w:t>Discussie</w:t>
        </w:r>
        <w:r w:rsidR="00D3364B">
          <w:rPr>
            <w:noProof/>
            <w:webHidden/>
          </w:rPr>
          <w:tab/>
        </w:r>
        <w:r w:rsidR="00D3364B">
          <w:rPr>
            <w:noProof/>
            <w:webHidden/>
          </w:rPr>
          <w:fldChar w:fldCharType="begin"/>
        </w:r>
        <w:r w:rsidR="00D3364B">
          <w:rPr>
            <w:noProof/>
            <w:webHidden/>
          </w:rPr>
          <w:instrText xml:space="preserve"> PAGEREF _Toc62853962 \h </w:instrText>
        </w:r>
        <w:r w:rsidR="00D3364B">
          <w:rPr>
            <w:noProof/>
            <w:webHidden/>
          </w:rPr>
        </w:r>
        <w:r w:rsidR="00D3364B">
          <w:rPr>
            <w:noProof/>
            <w:webHidden/>
          </w:rPr>
          <w:fldChar w:fldCharType="separate"/>
        </w:r>
        <w:r w:rsidR="00D3364B">
          <w:rPr>
            <w:noProof/>
            <w:webHidden/>
          </w:rPr>
          <w:t>39</w:t>
        </w:r>
        <w:r w:rsidR="00D3364B">
          <w:rPr>
            <w:noProof/>
            <w:webHidden/>
          </w:rPr>
          <w:fldChar w:fldCharType="end"/>
        </w:r>
      </w:hyperlink>
    </w:p>
    <w:p w14:paraId="055F97D9" w14:textId="33E5A343" w:rsidR="00D3364B" w:rsidRDefault="00432611" w:rsidP="005C4F22">
      <w:pPr>
        <w:pStyle w:val="TOC1"/>
        <w:spacing w:line="220" w:lineRule="exact"/>
        <w:rPr>
          <w:rFonts w:eastAsiaTheme="minorEastAsia"/>
          <w:b w:val="0"/>
          <w:bCs w:val="0"/>
          <w:noProof/>
          <w:sz w:val="22"/>
          <w:szCs w:val="22"/>
          <w:lang w:eastAsia="nl-NL"/>
        </w:rPr>
      </w:pPr>
      <w:hyperlink w:anchor="_Toc62853963" w:history="1">
        <w:r w:rsidR="00D3364B" w:rsidRPr="004A125D">
          <w:rPr>
            <w:rStyle w:val="Hyperlink"/>
            <w:noProof/>
          </w:rPr>
          <w:t>7.</w:t>
        </w:r>
        <w:r w:rsidR="00D3364B">
          <w:rPr>
            <w:rFonts w:eastAsiaTheme="minorEastAsia"/>
            <w:b w:val="0"/>
            <w:bCs w:val="0"/>
            <w:noProof/>
            <w:sz w:val="22"/>
            <w:szCs w:val="22"/>
            <w:lang w:eastAsia="nl-NL"/>
          </w:rPr>
          <w:tab/>
        </w:r>
        <w:r w:rsidR="00D3364B" w:rsidRPr="004A125D">
          <w:rPr>
            <w:rStyle w:val="Hyperlink"/>
            <w:noProof/>
          </w:rPr>
          <w:t>Conclusie</w:t>
        </w:r>
        <w:r w:rsidR="00D3364B">
          <w:rPr>
            <w:noProof/>
            <w:webHidden/>
          </w:rPr>
          <w:tab/>
        </w:r>
        <w:r w:rsidR="00D3364B">
          <w:rPr>
            <w:noProof/>
            <w:webHidden/>
          </w:rPr>
          <w:fldChar w:fldCharType="begin"/>
        </w:r>
        <w:r w:rsidR="00D3364B">
          <w:rPr>
            <w:noProof/>
            <w:webHidden/>
          </w:rPr>
          <w:instrText xml:space="preserve"> PAGEREF _Toc62853963 \h </w:instrText>
        </w:r>
        <w:r w:rsidR="00D3364B">
          <w:rPr>
            <w:noProof/>
            <w:webHidden/>
          </w:rPr>
        </w:r>
        <w:r w:rsidR="00D3364B">
          <w:rPr>
            <w:noProof/>
            <w:webHidden/>
          </w:rPr>
          <w:fldChar w:fldCharType="separate"/>
        </w:r>
        <w:r w:rsidR="00D3364B">
          <w:rPr>
            <w:noProof/>
            <w:webHidden/>
          </w:rPr>
          <w:t>40</w:t>
        </w:r>
        <w:r w:rsidR="00D3364B">
          <w:rPr>
            <w:noProof/>
            <w:webHidden/>
          </w:rPr>
          <w:fldChar w:fldCharType="end"/>
        </w:r>
      </w:hyperlink>
    </w:p>
    <w:p w14:paraId="3F51128F" w14:textId="7940087D" w:rsidR="00D3364B" w:rsidRDefault="00432611" w:rsidP="005C4F22">
      <w:pPr>
        <w:pStyle w:val="TOC1"/>
        <w:spacing w:line="220" w:lineRule="exact"/>
        <w:rPr>
          <w:rFonts w:eastAsiaTheme="minorEastAsia"/>
          <w:b w:val="0"/>
          <w:bCs w:val="0"/>
          <w:noProof/>
          <w:sz w:val="22"/>
          <w:szCs w:val="22"/>
          <w:lang w:eastAsia="nl-NL"/>
        </w:rPr>
      </w:pPr>
      <w:hyperlink w:anchor="_Toc62853964" w:history="1">
        <w:r w:rsidR="00D3364B" w:rsidRPr="004A125D">
          <w:rPr>
            <w:rStyle w:val="Hyperlink"/>
            <w:noProof/>
          </w:rPr>
          <w:t>Bibliografie</w:t>
        </w:r>
        <w:r w:rsidR="00D3364B">
          <w:rPr>
            <w:noProof/>
            <w:webHidden/>
          </w:rPr>
          <w:tab/>
        </w:r>
        <w:r w:rsidR="00D3364B">
          <w:rPr>
            <w:noProof/>
            <w:webHidden/>
          </w:rPr>
          <w:fldChar w:fldCharType="begin"/>
        </w:r>
        <w:r w:rsidR="00D3364B">
          <w:rPr>
            <w:noProof/>
            <w:webHidden/>
          </w:rPr>
          <w:instrText xml:space="preserve"> PAGEREF _Toc62853964 \h </w:instrText>
        </w:r>
        <w:r w:rsidR="00D3364B">
          <w:rPr>
            <w:noProof/>
            <w:webHidden/>
          </w:rPr>
        </w:r>
        <w:r w:rsidR="00D3364B">
          <w:rPr>
            <w:noProof/>
            <w:webHidden/>
          </w:rPr>
          <w:fldChar w:fldCharType="separate"/>
        </w:r>
        <w:r w:rsidR="00D3364B">
          <w:rPr>
            <w:noProof/>
            <w:webHidden/>
          </w:rPr>
          <w:t>41</w:t>
        </w:r>
        <w:r w:rsidR="00D3364B">
          <w:rPr>
            <w:noProof/>
            <w:webHidden/>
          </w:rPr>
          <w:fldChar w:fldCharType="end"/>
        </w:r>
      </w:hyperlink>
    </w:p>
    <w:p w14:paraId="2441D0AB" w14:textId="708FEA6B" w:rsidR="00D3364B" w:rsidRDefault="00432611" w:rsidP="005C4F22">
      <w:pPr>
        <w:pStyle w:val="TOC1"/>
        <w:spacing w:line="220" w:lineRule="exact"/>
        <w:rPr>
          <w:rFonts w:eastAsiaTheme="minorEastAsia"/>
          <w:b w:val="0"/>
          <w:bCs w:val="0"/>
          <w:noProof/>
          <w:sz w:val="22"/>
          <w:szCs w:val="22"/>
          <w:lang w:eastAsia="nl-NL"/>
        </w:rPr>
      </w:pPr>
      <w:hyperlink w:anchor="_Toc62853965" w:history="1">
        <w:r w:rsidR="00D3364B" w:rsidRPr="004A125D">
          <w:rPr>
            <w:rStyle w:val="Hyperlink"/>
            <w:noProof/>
          </w:rPr>
          <w:t>Bijlagen</w:t>
        </w:r>
        <w:r w:rsidR="00D3364B">
          <w:rPr>
            <w:noProof/>
            <w:webHidden/>
          </w:rPr>
          <w:tab/>
        </w:r>
        <w:r w:rsidR="00D3364B">
          <w:rPr>
            <w:noProof/>
            <w:webHidden/>
          </w:rPr>
          <w:fldChar w:fldCharType="begin"/>
        </w:r>
        <w:r w:rsidR="00D3364B">
          <w:rPr>
            <w:noProof/>
            <w:webHidden/>
          </w:rPr>
          <w:instrText xml:space="preserve"> PAGEREF _Toc62853965 \h </w:instrText>
        </w:r>
        <w:r w:rsidR="00D3364B">
          <w:rPr>
            <w:noProof/>
            <w:webHidden/>
          </w:rPr>
        </w:r>
        <w:r w:rsidR="00D3364B">
          <w:rPr>
            <w:noProof/>
            <w:webHidden/>
          </w:rPr>
          <w:fldChar w:fldCharType="separate"/>
        </w:r>
        <w:r w:rsidR="00D3364B">
          <w:rPr>
            <w:noProof/>
            <w:webHidden/>
          </w:rPr>
          <w:t>I</w:t>
        </w:r>
        <w:r w:rsidR="00D3364B">
          <w:rPr>
            <w:noProof/>
            <w:webHidden/>
          </w:rPr>
          <w:fldChar w:fldCharType="end"/>
        </w:r>
      </w:hyperlink>
    </w:p>
    <w:p w14:paraId="0BEEE5FF" w14:textId="7CB87B95" w:rsidR="00D3364B" w:rsidRDefault="00432611" w:rsidP="005C4F22">
      <w:pPr>
        <w:pStyle w:val="TOC2"/>
        <w:spacing w:line="220" w:lineRule="exact"/>
        <w:rPr>
          <w:rFonts w:eastAsiaTheme="minorEastAsia"/>
          <w:i w:val="0"/>
          <w:iCs w:val="0"/>
          <w:noProof/>
          <w:sz w:val="22"/>
          <w:szCs w:val="22"/>
          <w:lang w:eastAsia="nl-NL"/>
        </w:rPr>
      </w:pPr>
      <w:hyperlink w:anchor="_Toc62853966" w:history="1">
        <w:r w:rsidR="00D3364B" w:rsidRPr="004A125D">
          <w:rPr>
            <w:rStyle w:val="Hyperlink"/>
            <w:noProof/>
          </w:rPr>
          <w:t>Bijlage I: Flowchart productieproces</w:t>
        </w:r>
        <w:r w:rsidR="00D3364B">
          <w:rPr>
            <w:noProof/>
            <w:webHidden/>
          </w:rPr>
          <w:tab/>
        </w:r>
        <w:r w:rsidR="00D3364B">
          <w:rPr>
            <w:noProof/>
            <w:webHidden/>
          </w:rPr>
          <w:fldChar w:fldCharType="begin"/>
        </w:r>
        <w:r w:rsidR="00D3364B">
          <w:rPr>
            <w:noProof/>
            <w:webHidden/>
          </w:rPr>
          <w:instrText xml:space="preserve"> PAGEREF _Toc62853966 \h </w:instrText>
        </w:r>
        <w:r w:rsidR="00D3364B">
          <w:rPr>
            <w:noProof/>
            <w:webHidden/>
          </w:rPr>
        </w:r>
        <w:r w:rsidR="00D3364B">
          <w:rPr>
            <w:noProof/>
            <w:webHidden/>
          </w:rPr>
          <w:fldChar w:fldCharType="separate"/>
        </w:r>
        <w:r w:rsidR="00D3364B">
          <w:rPr>
            <w:noProof/>
            <w:webHidden/>
          </w:rPr>
          <w:t>I</w:t>
        </w:r>
        <w:r w:rsidR="00D3364B">
          <w:rPr>
            <w:noProof/>
            <w:webHidden/>
          </w:rPr>
          <w:fldChar w:fldCharType="end"/>
        </w:r>
      </w:hyperlink>
    </w:p>
    <w:p w14:paraId="66FA321D" w14:textId="5527E7D8" w:rsidR="00D3364B" w:rsidRDefault="00432611" w:rsidP="005C4F22">
      <w:pPr>
        <w:pStyle w:val="TOC2"/>
        <w:spacing w:line="220" w:lineRule="exact"/>
        <w:rPr>
          <w:rFonts w:eastAsiaTheme="minorEastAsia"/>
          <w:i w:val="0"/>
          <w:iCs w:val="0"/>
          <w:noProof/>
          <w:sz w:val="22"/>
          <w:szCs w:val="22"/>
          <w:lang w:eastAsia="nl-NL"/>
        </w:rPr>
      </w:pPr>
      <w:hyperlink w:anchor="_Toc62853967" w:history="1">
        <w:r w:rsidR="00D3364B" w:rsidRPr="004A125D">
          <w:rPr>
            <w:rStyle w:val="Hyperlink"/>
            <w:noProof/>
          </w:rPr>
          <w:t>Bijlage II: Plattegrond fabriek</w:t>
        </w:r>
        <w:r w:rsidR="00D3364B">
          <w:rPr>
            <w:noProof/>
            <w:webHidden/>
          </w:rPr>
          <w:tab/>
        </w:r>
        <w:r w:rsidR="00D3364B">
          <w:rPr>
            <w:noProof/>
            <w:webHidden/>
          </w:rPr>
          <w:fldChar w:fldCharType="begin"/>
        </w:r>
        <w:r w:rsidR="00D3364B">
          <w:rPr>
            <w:noProof/>
            <w:webHidden/>
          </w:rPr>
          <w:instrText xml:space="preserve"> PAGEREF _Toc62853967 \h </w:instrText>
        </w:r>
        <w:r w:rsidR="00D3364B">
          <w:rPr>
            <w:noProof/>
            <w:webHidden/>
          </w:rPr>
        </w:r>
        <w:r w:rsidR="00D3364B">
          <w:rPr>
            <w:noProof/>
            <w:webHidden/>
          </w:rPr>
          <w:fldChar w:fldCharType="separate"/>
        </w:r>
        <w:r w:rsidR="00D3364B">
          <w:rPr>
            <w:noProof/>
            <w:webHidden/>
          </w:rPr>
          <w:t>II</w:t>
        </w:r>
        <w:r w:rsidR="00D3364B">
          <w:rPr>
            <w:noProof/>
            <w:webHidden/>
          </w:rPr>
          <w:fldChar w:fldCharType="end"/>
        </w:r>
      </w:hyperlink>
    </w:p>
    <w:p w14:paraId="27617181" w14:textId="5FBC31AD" w:rsidR="00D3364B" w:rsidRDefault="00432611" w:rsidP="005C4F22">
      <w:pPr>
        <w:pStyle w:val="TOC2"/>
        <w:spacing w:line="220" w:lineRule="exact"/>
        <w:rPr>
          <w:rFonts w:eastAsiaTheme="minorEastAsia"/>
          <w:i w:val="0"/>
          <w:iCs w:val="0"/>
          <w:noProof/>
          <w:sz w:val="22"/>
          <w:szCs w:val="22"/>
          <w:lang w:eastAsia="nl-NL"/>
        </w:rPr>
      </w:pPr>
      <w:hyperlink w:anchor="_Toc62853968" w:history="1">
        <w:r w:rsidR="00D3364B" w:rsidRPr="004A125D">
          <w:rPr>
            <w:rStyle w:val="Hyperlink"/>
            <w:noProof/>
          </w:rPr>
          <w:t>Bijlage III Berekening rioolheffingskosten</w:t>
        </w:r>
        <w:r w:rsidR="00D3364B">
          <w:rPr>
            <w:noProof/>
            <w:webHidden/>
          </w:rPr>
          <w:tab/>
        </w:r>
        <w:r w:rsidR="00D3364B">
          <w:rPr>
            <w:noProof/>
            <w:webHidden/>
          </w:rPr>
          <w:fldChar w:fldCharType="begin"/>
        </w:r>
        <w:r w:rsidR="00D3364B">
          <w:rPr>
            <w:noProof/>
            <w:webHidden/>
          </w:rPr>
          <w:instrText xml:space="preserve"> PAGEREF _Toc62853968 \h </w:instrText>
        </w:r>
        <w:r w:rsidR="00D3364B">
          <w:rPr>
            <w:noProof/>
            <w:webHidden/>
          </w:rPr>
        </w:r>
        <w:r w:rsidR="00D3364B">
          <w:rPr>
            <w:noProof/>
            <w:webHidden/>
          </w:rPr>
          <w:fldChar w:fldCharType="separate"/>
        </w:r>
        <w:r w:rsidR="00D3364B">
          <w:rPr>
            <w:noProof/>
            <w:webHidden/>
          </w:rPr>
          <w:t>III</w:t>
        </w:r>
        <w:r w:rsidR="00D3364B">
          <w:rPr>
            <w:noProof/>
            <w:webHidden/>
          </w:rPr>
          <w:fldChar w:fldCharType="end"/>
        </w:r>
      </w:hyperlink>
    </w:p>
    <w:p w14:paraId="604C3C13" w14:textId="64F9605E" w:rsidR="00D3364B" w:rsidRDefault="00432611" w:rsidP="005C4F22">
      <w:pPr>
        <w:pStyle w:val="TOC2"/>
        <w:spacing w:line="220" w:lineRule="exact"/>
        <w:rPr>
          <w:rFonts w:eastAsiaTheme="minorEastAsia"/>
          <w:i w:val="0"/>
          <w:iCs w:val="0"/>
          <w:noProof/>
          <w:sz w:val="22"/>
          <w:szCs w:val="22"/>
          <w:lang w:eastAsia="nl-NL"/>
        </w:rPr>
      </w:pPr>
      <w:hyperlink w:anchor="_Toc62853969" w:history="1">
        <w:r w:rsidR="00D3364B" w:rsidRPr="004A125D">
          <w:rPr>
            <w:rStyle w:val="Hyperlink"/>
            <w:noProof/>
          </w:rPr>
          <w:t>Bijlage IV: Algemene gevaren</w:t>
        </w:r>
        <w:r w:rsidR="00D3364B">
          <w:rPr>
            <w:noProof/>
            <w:webHidden/>
          </w:rPr>
          <w:tab/>
        </w:r>
        <w:r w:rsidR="00D3364B">
          <w:rPr>
            <w:noProof/>
            <w:webHidden/>
          </w:rPr>
          <w:fldChar w:fldCharType="begin"/>
        </w:r>
        <w:r w:rsidR="00D3364B">
          <w:rPr>
            <w:noProof/>
            <w:webHidden/>
          </w:rPr>
          <w:instrText xml:space="preserve"> PAGEREF _Toc62853969 \h </w:instrText>
        </w:r>
        <w:r w:rsidR="00D3364B">
          <w:rPr>
            <w:noProof/>
            <w:webHidden/>
          </w:rPr>
        </w:r>
        <w:r w:rsidR="00D3364B">
          <w:rPr>
            <w:noProof/>
            <w:webHidden/>
          </w:rPr>
          <w:fldChar w:fldCharType="separate"/>
        </w:r>
        <w:r w:rsidR="00D3364B">
          <w:rPr>
            <w:noProof/>
            <w:webHidden/>
          </w:rPr>
          <w:t>IV</w:t>
        </w:r>
        <w:r w:rsidR="00D3364B">
          <w:rPr>
            <w:noProof/>
            <w:webHidden/>
          </w:rPr>
          <w:fldChar w:fldCharType="end"/>
        </w:r>
      </w:hyperlink>
    </w:p>
    <w:p w14:paraId="67A9996A" w14:textId="419C0AC4" w:rsidR="00D3364B" w:rsidRDefault="00432611" w:rsidP="005C4F22">
      <w:pPr>
        <w:pStyle w:val="TOC2"/>
        <w:spacing w:line="220" w:lineRule="exact"/>
        <w:rPr>
          <w:rFonts w:eastAsiaTheme="minorEastAsia"/>
          <w:i w:val="0"/>
          <w:iCs w:val="0"/>
          <w:noProof/>
          <w:sz w:val="22"/>
          <w:szCs w:val="22"/>
          <w:lang w:eastAsia="nl-NL"/>
        </w:rPr>
      </w:pPr>
      <w:hyperlink w:anchor="_Toc62853970" w:history="1">
        <w:r w:rsidR="00D3364B" w:rsidRPr="004A125D">
          <w:rPr>
            <w:rStyle w:val="Hyperlink"/>
            <w:noProof/>
          </w:rPr>
          <w:t>Bijlage V: HACCP proces</w:t>
        </w:r>
        <w:r w:rsidR="00D3364B">
          <w:rPr>
            <w:noProof/>
            <w:webHidden/>
          </w:rPr>
          <w:tab/>
        </w:r>
        <w:r w:rsidR="00D3364B">
          <w:rPr>
            <w:noProof/>
            <w:webHidden/>
          </w:rPr>
          <w:fldChar w:fldCharType="begin"/>
        </w:r>
        <w:r w:rsidR="00D3364B">
          <w:rPr>
            <w:noProof/>
            <w:webHidden/>
          </w:rPr>
          <w:instrText xml:space="preserve"> PAGEREF _Toc62853970 \h </w:instrText>
        </w:r>
        <w:r w:rsidR="00D3364B">
          <w:rPr>
            <w:noProof/>
            <w:webHidden/>
          </w:rPr>
        </w:r>
        <w:r w:rsidR="00D3364B">
          <w:rPr>
            <w:noProof/>
            <w:webHidden/>
          </w:rPr>
          <w:fldChar w:fldCharType="separate"/>
        </w:r>
        <w:r w:rsidR="00D3364B">
          <w:rPr>
            <w:noProof/>
            <w:webHidden/>
          </w:rPr>
          <w:t>V</w:t>
        </w:r>
        <w:r w:rsidR="00D3364B">
          <w:rPr>
            <w:noProof/>
            <w:webHidden/>
          </w:rPr>
          <w:fldChar w:fldCharType="end"/>
        </w:r>
      </w:hyperlink>
    </w:p>
    <w:p w14:paraId="706F62A7" w14:textId="7E97CFFE" w:rsidR="00D3364B" w:rsidRDefault="00432611" w:rsidP="005C4F22">
      <w:pPr>
        <w:pStyle w:val="TOC2"/>
        <w:spacing w:line="220" w:lineRule="exact"/>
        <w:rPr>
          <w:rFonts w:eastAsiaTheme="minorEastAsia"/>
          <w:i w:val="0"/>
          <w:iCs w:val="0"/>
          <w:noProof/>
          <w:sz w:val="22"/>
          <w:szCs w:val="22"/>
          <w:lang w:eastAsia="nl-NL"/>
        </w:rPr>
      </w:pPr>
      <w:hyperlink w:anchor="_Toc62853971" w:history="1">
        <w:r w:rsidR="00D3364B" w:rsidRPr="004A125D">
          <w:rPr>
            <w:rStyle w:val="Hyperlink"/>
            <w:noProof/>
          </w:rPr>
          <w:t>Bijlage VI: HACCP grondstoffen</w:t>
        </w:r>
        <w:r w:rsidR="00D3364B">
          <w:rPr>
            <w:noProof/>
            <w:webHidden/>
          </w:rPr>
          <w:tab/>
        </w:r>
        <w:r w:rsidR="00D3364B">
          <w:rPr>
            <w:noProof/>
            <w:webHidden/>
          </w:rPr>
          <w:fldChar w:fldCharType="begin"/>
        </w:r>
        <w:r w:rsidR="00D3364B">
          <w:rPr>
            <w:noProof/>
            <w:webHidden/>
          </w:rPr>
          <w:instrText xml:space="preserve"> PAGEREF _Toc62853971 \h </w:instrText>
        </w:r>
        <w:r w:rsidR="00D3364B">
          <w:rPr>
            <w:noProof/>
            <w:webHidden/>
          </w:rPr>
        </w:r>
        <w:r w:rsidR="00D3364B">
          <w:rPr>
            <w:noProof/>
            <w:webHidden/>
          </w:rPr>
          <w:fldChar w:fldCharType="separate"/>
        </w:r>
        <w:r w:rsidR="00D3364B">
          <w:rPr>
            <w:noProof/>
            <w:webHidden/>
          </w:rPr>
          <w:t>IX</w:t>
        </w:r>
        <w:r w:rsidR="00D3364B">
          <w:rPr>
            <w:noProof/>
            <w:webHidden/>
          </w:rPr>
          <w:fldChar w:fldCharType="end"/>
        </w:r>
      </w:hyperlink>
    </w:p>
    <w:p w14:paraId="3613141A" w14:textId="7C289720" w:rsidR="00B63E53" w:rsidRDefault="00D3364B" w:rsidP="005C4F22">
      <w:pPr>
        <w:spacing w:line="220" w:lineRule="exact"/>
        <w:sectPr w:rsidR="00B63E53" w:rsidSect="00B117AA">
          <w:footerReference w:type="default" r:id="rId12"/>
          <w:footerReference w:type="first" r:id="rId13"/>
          <w:pgSz w:w="11906" w:h="16838"/>
          <w:pgMar w:top="1440" w:right="1440" w:bottom="1440" w:left="1440" w:header="708" w:footer="708" w:gutter="0"/>
          <w:cols w:space="708"/>
          <w:titlePg/>
          <w:docGrid w:linePitch="360"/>
        </w:sectPr>
      </w:pPr>
      <w:r>
        <w:fldChar w:fldCharType="end"/>
      </w:r>
    </w:p>
    <w:p w14:paraId="421A2E9C" w14:textId="461DC24E" w:rsidR="003C0DD5" w:rsidRPr="003C0DD5" w:rsidRDefault="003C0DD5" w:rsidP="003C0DD5">
      <w:pPr>
        <w:pStyle w:val="Heading1"/>
        <w:numPr>
          <w:ilvl w:val="0"/>
          <w:numId w:val="11"/>
        </w:numPr>
      </w:pPr>
      <w:bookmarkStart w:id="23" w:name="_Toc62852161"/>
      <w:bookmarkStart w:id="24" w:name="_Toc62853935"/>
      <w:bookmarkStart w:id="25" w:name="_Toc62853841"/>
      <w:r>
        <w:t>Inleiding</w:t>
      </w:r>
      <w:bookmarkEnd w:id="23"/>
      <w:bookmarkEnd w:id="24"/>
      <w:bookmarkEnd w:id="25"/>
    </w:p>
    <w:p w14:paraId="72107793" w14:textId="257EA793" w:rsidR="002242F7" w:rsidRDefault="00A141FD" w:rsidP="00A141FD">
      <w:r>
        <w:t xml:space="preserve">Tijdens een vorig project is er een nieuw product ontwikkeld namelijk pittige tomatensap. </w:t>
      </w:r>
      <w:r w:rsidR="002A04C5">
        <w:t xml:space="preserve">Dit is gedaan door studenten voedingsmiddelentechnologie </w:t>
      </w:r>
      <w:r w:rsidR="00304B6E">
        <w:t>aan Hogeschool</w:t>
      </w:r>
      <w:r w:rsidR="002A04C5">
        <w:t xml:space="preserve"> </w:t>
      </w:r>
      <w:r w:rsidR="00C65F3B">
        <w:t xml:space="preserve">Van Hall Larenstein </w:t>
      </w:r>
      <w:r w:rsidR="0091436C">
        <w:t xml:space="preserve">die hier negen weken aan hebben gewerkt. </w:t>
      </w:r>
      <w:r w:rsidR="00F272E4">
        <w:t xml:space="preserve">De tomaten die voor het project gebruikt </w:t>
      </w:r>
      <w:r w:rsidR="00E377A0">
        <w:t xml:space="preserve">worden </w:t>
      </w:r>
      <w:r w:rsidR="00F272E4">
        <w:t xml:space="preserve">zijn </w:t>
      </w:r>
      <w:r w:rsidR="00F65B04">
        <w:t>afkomstig van Stichting Grien</w:t>
      </w:r>
      <w:r w:rsidR="00491E27">
        <w:t xml:space="preserve">. </w:t>
      </w:r>
      <w:r w:rsidR="0070529C">
        <w:t xml:space="preserve">Met het oog op duurzaamheid zet stichting Grien zich in voor het feit dat voedselproducten niet verspild </w:t>
      </w:r>
      <w:r w:rsidR="003E461E">
        <w:t xml:space="preserve">mogen </w:t>
      </w:r>
      <w:r w:rsidR="0070529C">
        <w:t>worden. Er wordt gestreefd naar een zo groot mogelijke menselijke consumptie van alle geproduceerde landbouwproducten.</w:t>
      </w:r>
      <w:r w:rsidR="0026501C">
        <w:t xml:space="preserve"> </w:t>
      </w:r>
      <w:r w:rsidR="00DC297D">
        <w:t xml:space="preserve">De tomaten die niet geschikt zijn voor de verkoop, vanwege een afwijkend uiterlijk, worden tegenwoordig alleen gebruikt voor veevoer of energievergisting. </w:t>
      </w:r>
      <w:r w:rsidR="008E5458">
        <w:t>Het ontwikkel</w:t>
      </w:r>
      <w:r w:rsidR="005C48E9">
        <w:t>het sap</w:t>
      </w:r>
      <w:r w:rsidR="003A357F">
        <w:t xml:space="preserve"> bestaat voor 96,11% uit tomaat</w:t>
      </w:r>
      <w:r w:rsidR="00313387">
        <w:t xml:space="preserve">. </w:t>
      </w:r>
      <w:r w:rsidR="005E1DBE">
        <w:t>D</w:t>
      </w:r>
      <w:r w:rsidR="00313387">
        <w:t xml:space="preserve">oor </w:t>
      </w:r>
      <w:r w:rsidR="005E1DBE">
        <w:t xml:space="preserve">dit hoge percentage </w:t>
      </w:r>
      <w:r w:rsidR="00C037A8">
        <w:t>kunnen er veel</w:t>
      </w:r>
      <w:r w:rsidR="00313387">
        <w:t xml:space="preserve"> afgekeurde tomaten </w:t>
      </w:r>
      <w:r w:rsidR="00C037A8">
        <w:t>in</w:t>
      </w:r>
      <w:r w:rsidR="005E1DBE">
        <w:t xml:space="preserve"> het product</w:t>
      </w:r>
      <w:r w:rsidR="00C037A8">
        <w:t xml:space="preserve"> worden verwerkt.</w:t>
      </w:r>
    </w:p>
    <w:p w14:paraId="68B92D7F" w14:textId="15789206" w:rsidR="00A141FD" w:rsidRDefault="00A141FD" w:rsidP="00A141FD">
      <w:r>
        <w:t xml:space="preserve">Tijdens dit project </w:t>
      </w:r>
      <w:r w:rsidR="00C65F0C">
        <w:t xml:space="preserve">voeren </w:t>
      </w:r>
      <w:r w:rsidR="00EC599C">
        <w:t>vier</w:t>
      </w:r>
      <w:r w:rsidR="00C65F0C">
        <w:t xml:space="preserve"> studenten voedingsmiddelentechnologie </w:t>
      </w:r>
      <w:r w:rsidR="00124078">
        <w:t xml:space="preserve">negen weken lang </w:t>
      </w:r>
      <w:r w:rsidR="00C65F0C">
        <w:t xml:space="preserve">een vervolgonderzoek uit </w:t>
      </w:r>
      <w:r w:rsidR="00DB12B6">
        <w:t>naar</w:t>
      </w:r>
      <w:r w:rsidR="009D3A3C">
        <w:t xml:space="preserve"> het</w:t>
      </w:r>
      <w:r w:rsidR="004841A6">
        <w:t xml:space="preserve"> opschalen van </w:t>
      </w:r>
      <w:r w:rsidR="00A0548A">
        <w:t>het</w:t>
      </w:r>
      <w:r w:rsidR="004841A6">
        <w:t xml:space="preserve"> </w:t>
      </w:r>
      <w:r>
        <w:t>kleinschalige productieproces</w:t>
      </w:r>
      <w:r w:rsidR="00FD46CA">
        <w:t>.</w:t>
      </w:r>
      <w:r w:rsidR="00D6520F">
        <w:t xml:space="preserve"> Bij de uiteindelijk</w:t>
      </w:r>
      <w:r w:rsidR="00783AC5">
        <w:t>e</w:t>
      </w:r>
      <w:r w:rsidR="00D6520F">
        <w:t xml:space="preserve"> </w:t>
      </w:r>
      <w:r>
        <w:t xml:space="preserve">grootschalige productielijn </w:t>
      </w:r>
      <w:r w:rsidR="00D6520F">
        <w:t>moeten</w:t>
      </w:r>
      <w:r>
        <w:t xml:space="preserve"> de eigenschappen van </w:t>
      </w:r>
      <w:r w:rsidR="005201A0">
        <w:t>het</w:t>
      </w:r>
      <w:r>
        <w:t xml:space="preserve"> sap </w:t>
      </w:r>
      <w:r w:rsidR="0062534E">
        <w:t xml:space="preserve">zoveel mogelijk </w:t>
      </w:r>
      <w:r>
        <w:t>behouden blijven. Dit word</w:t>
      </w:r>
      <w:r w:rsidR="00811727">
        <w:t>t</w:t>
      </w:r>
      <w:r>
        <w:t xml:space="preserve"> </w:t>
      </w:r>
      <w:r w:rsidR="002D7074">
        <w:t>gedaan door middel van een procesontwerp</w:t>
      </w:r>
      <w:r>
        <w:t>. Voor de grootschalige productie zijn 1 miljoen kilo</w:t>
      </w:r>
      <w:r w:rsidR="00E203A3">
        <w:t>gram</w:t>
      </w:r>
      <w:r>
        <w:t xml:space="preserve"> tomaten per jaar beschikbaar. Naar aanleiding hiervan wordt er ook een reële aanname van de omzet van het product gemaakt.</w:t>
      </w:r>
    </w:p>
    <w:p w14:paraId="63B8A8EC" w14:textId="0DA8CFE0" w:rsidR="006B4317" w:rsidRPr="002B302F" w:rsidRDefault="00A141FD" w:rsidP="00380E35">
      <w:r>
        <w:t xml:space="preserve">Bij het ontwerpen van de grootschalige productielijn </w:t>
      </w:r>
      <w:r w:rsidR="003616F7">
        <w:t>wordt</w:t>
      </w:r>
      <w:r>
        <w:t xml:space="preserve"> aandacht besteed aan duurzaamheidsaspecten, het kiezen van de juiste apparatuur en de investeringen voor het productieproces. Ook </w:t>
      </w:r>
      <w:r w:rsidR="00847413">
        <w:t>wordt</w:t>
      </w:r>
      <w:r>
        <w:t xml:space="preserve"> er onderzoek gedaan naar de investeringen om een bestaande productielocatie uit te breiden met een nieuwe productielijn en naar het opbouwen van een geheel eigen productielocatie. </w:t>
      </w:r>
      <w:r w:rsidR="003A001B">
        <w:t>Bovendien wordt er</w:t>
      </w:r>
      <w:r>
        <w:t xml:space="preserve"> gekeken naar de economische, technische en duurzame mogelijkheden van het procesontwerp. </w:t>
      </w:r>
      <w:r w:rsidR="00FD3536">
        <w:t xml:space="preserve"> </w:t>
      </w:r>
      <w:r w:rsidR="00F95497">
        <w:br/>
      </w:r>
      <w:r>
        <w:br/>
        <w:t xml:space="preserve">Het doel van dit project is het ontwerpen van een grootschalige productielijn en het in kaart brengen van de totale kosten hiervan. </w:t>
      </w:r>
      <w:r w:rsidR="00B06033">
        <w:t xml:space="preserve">Dit zal op een gestructureerde manier plaatsvinden door de </w:t>
      </w:r>
      <w:r w:rsidR="00AE30A9">
        <w:t>fasering van het V-model te hanteren.</w:t>
      </w:r>
    </w:p>
    <w:p w14:paraId="3A8C0A2F" w14:textId="40B6CFE0" w:rsidR="006B4317" w:rsidRDefault="00A141FD" w:rsidP="00A141FD">
      <w:pPr>
        <w:pStyle w:val="Heading2"/>
      </w:pPr>
      <w:bookmarkStart w:id="26" w:name="_Toc62839202"/>
      <w:bookmarkStart w:id="27" w:name="_Toc62852162"/>
      <w:bookmarkStart w:id="28" w:name="_Toc62853936"/>
      <w:bookmarkStart w:id="29" w:name="_Toc62853842"/>
      <w:r>
        <w:t xml:space="preserve">1.1 </w:t>
      </w:r>
      <w:r w:rsidR="006B4317">
        <w:t>Onderzoeksvragen</w:t>
      </w:r>
      <w:bookmarkEnd w:id="26"/>
      <w:bookmarkEnd w:id="27"/>
      <w:bookmarkEnd w:id="28"/>
      <w:bookmarkEnd w:id="29"/>
    </w:p>
    <w:p w14:paraId="7BA8FDB7" w14:textId="7CE254EA" w:rsidR="0017717D" w:rsidRPr="001D15B5" w:rsidRDefault="009162B9" w:rsidP="009162B9">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Naar aanleiding van de gestelde doelen kunnen de volgende onderzoeksvragen worden geformuleerd:</w:t>
      </w:r>
    </w:p>
    <w:p w14:paraId="72EEF5C2" w14:textId="77777777" w:rsidR="0017717D" w:rsidRPr="0017717D" w:rsidRDefault="009162B9" w:rsidP="0017717D">
      <w:pPr>
        <w:pStyle w:val="paragraph"/>
        <w:numPr>
          <w:ilvl w:val="0"/>
          <w:numId w:val="3"/>
        </w:numPr>
        <w:spacing w:before="0" w:beforeAutospacing="0" w:after="0" w:afterAutospacing="0"/>
        <w:textAlignment w:val="baseline"/>
        <w:rPr>
          <w:rFonts w:ascii="Calibri Light" w:hAnsi="Calibri Light" w:cs="Calibri Light"/>
          <w:sz w:val="26"/>
          <w:szCs w:val="26"/>
        </w:rPr>
      </w:pPr>
      <w:r>
        <w:rPr>
          <w:rStyle w:val="normaltextrun"/>
          <w:rFonts w:ascii="Calibri" w:hAnsi="Calibri" w:cs="Calibri"/>
          <w:sz w:val="22"/>
          <w:szCs w:val="22"/>
        </w:rPr>
        <w:t>Van welke capaciteit zal er worden uitgegaan?</w:t>
      </w:r>
    </w:p>
    <w:p w14:paraId="20F4D9D3" w14:textId="77777777" w:rsidR="0017717D" w:rsidRDefault="009162B9" w:rsidP="009162B9">
      <w:pPr>
        <w:pStyle w:val="paragraph"/>
        <w:numPr>
          <w:ilvl w:val="0"/>
          <w:numId w:val="3"/>
        </w:numPr>
        <w:spacing w:before="0" w:beforeAutospacing="0" w:after="0" w:afterAutospacing="0"/>
        <w:textAlignment w:val="baseline"/>
        <w:rPr>
          <w:rFonts w:ascii="Calibri Light" w:hAnsi="Calibri Light" w:cs="Calibri Light"/>
          <w:sz w:val="26"/>
          <w:szCs w:val="26"/>
        </w:rPr>
      </w:pPr>
      <w:r>
        <w:rPr>
          <w:rStyle w:val="normaltextrun"/>
          <w:rFonts w:ascii="Calibri" w:hAnsi="Calibri" w:cs="Calibri"/>
          <w:sz w:val="22"/>
          <w:szCs w:val="22"/>
        </w:rPr>
        <w:t>Hoe groot marktaandeel kan er worden bereikt bij</w:t>
      </w:r>
      <w:r w:rsidR="00C073A3">
        <w:rPr>
          <w:rStyle w:val="apple-converted-space"/>
          <w:rFonts w:ascii="Calibri" w:hAnsi="Calibri" w:cs="Calibri"/>
          <w:sz w:val="22"/>
          <w:szCs w:val="22"/>
        </w:rPr>
        <w:t xml:space="preserve"> </w:t>
      </w:r>
      <w:r>
        <w:rPr>
          <w:rStyle w:val="normaltextrun"/>
          <w:rFonts w:ascii="Calibri" w:hAnsi="Calibri" w:cs="Calibri"/>
          <w:sz w:val="22"/>
          <w:szCs w:val="22"/>
        </w:rPr>
        <w:t>een</w:t>
      </w:r>
      <w:r w:rsidR="002E49FA">
        <w:rPr>
          <w:rStyle w:val="apple-converted-space"/>
          <w:rFonts w:ascii="Calibri" w:hAnsi="Calibri" w:cs="Calibri"/>
          <w:sz w:val="22"/>
          <w:szCs w:val="22"/>
        </w:rPr>
        <w:t xml:space="preserve"> </w:t>
      </w:r>
      <w:r>
        <w:rPr>
          <w:rStyle w:val="normaltextrun"/>
          <w:rFonts w:ascii="Calibri" w:hAnsi="Calibri" w:cs="Calibri"/>
          <w:sz w:val="22"/>
          <w:szCs w:val="22"/>
        </w:rPr>
        <w:t>maximale capaciteit?</w:t>
      </w:r>
    </w:p>
    <w:p w14:paraId="0C43F906" w14:textId="60E2B251" w:rsidR="0017717D" w:rsidRDefault="009162B9" w:rsidP="009162B9">
      <w:pPr>
        <w:pStyle w:val="paragraph"/>
        <w:numPr>
          <w:ilvl w:val="0"/>
          <w:numId w:val="3"/>
        </w:numPr>
        <w:spacing w:before="0" w:beforeAutospacing="0" w:after="0" w:afterAutospacing="0"/>
        <w:textAlignment w:val="baseline"/>
        <w:rPr>
          <w:rFonts w:ascii="Calibri Light" w:hAnsi="Calibri Light" w:cs="Calibri Light"/>
          <w:sz w:val="26"/>
          <w:szCs w:val="26"/>
        </w:rPr>
      </w:pPr>
      <w:r w:rsidRPr="0017717D">
        <w:rPr>
          <w:rStyle w:val="normaltextrun"/>
          <w:rFonts w:ascii="Calibri" w:hAnsi="Calibri" w:cs="Calibri"/>
          <w:sz w:val="22"/>
          <w:szCs w:val="22"/>
        </w:rPr>
        <w:t>In hoeverre heeft het productieproces invloed op de kwaliteit en de eigenschappen van het tomatensap?</w:t>
      </w:r>
    </w:p>
    <w:p w14:paraId="634AADFC" w14:textId="77777777" w:rsidR="0017717D" w:rsidRPr="0017717D" w:rsidRDefault="009162B9" w:rsidP="009162B9">
      <w:pPr>
        <w:pStyle w:val="paragraph"/>
        <w:numPr>
          <w:ilvl w:val="0"/>
          <w:numId w:val="3"/>
        </w:numPr>
        <w:spacing w:before="0" w:beforeAutospacing="0" w:after="0" w:afterAutospacing="0"/>
        <w:textAlignment w:val="baseline"/>
        <w:rPr>
          <w:rFonts w:ascii="Calibri Light" w:hAnsi="Calibri Light" w:cs="Calibri Light"/>
          <w:sz w:val="26"/>
          <w:szCs w:val="26"/>
        </w:rPr>
      </w:pPr>
      <w:r w:rsidRPr="0017717D">
        <w:rPr>
          <w:rStyle w:val="normaltextrun"/>
          <w:rFonts w:ascii="Calibri" w:hAnsi="Calibri" w:cs="Calibri"/>
          <w:sz w:val="22"/>
          <w:szCs w:val="22"/>
        </w:rPr>
        <w:t>Welke apparatuur is er nodig voor de productielijn?</w:t>
      </w:r>
    </w:p>
    <w:p w14:paraId="12D53079" w14:textId="77777777" w:rsidR="0017717D" w:rsidRPr="0017717D" w:rsidRDefault="009162B9" w:rsidP="009162B9">
      <w:pPr>
        <w:pStyle w:val="paragraph"/>
        <w:numPr>
          <w:ilvl w:val="0"/>
          <w:numId w:val="3"/>
        </w:numPr>
        <w:spacing w:before="0" w:beforeAutospacing="0" w:after="0" w:afterAutospacing="0"/>
        <w:textAlignment w:val="baseline"/>
        <w:rPr>
          <w:rFonts w:ascii="Calibri Light" w:hAnsi="Calibri Light" w:cs="Calibri Light"/>
          <w:sz w:val="26"/>
          <w:szCs w:val="26"/>
        </w:rPr>
      </w:pPr>
      <w:r w:rsidRPr="0017717D">
        <w:rPr>
          <w:rStyle w:val="normaltextrun"/>
          <w:rFonts w:ascii="Calibri" w:hAnsi="Calibri" w:cs="Calibri"/>
          <w:sz w:val="22"/>
          <w:szCs w:val="22"/>
        </w:rPr>
        <w:t>In hoeverre is het ontworpen productieproces kwalitatief gewaarborgd en veilig?</w:t>
      </w:r>
    </w:p>
    <w:p w14:paraId="129E66C2" w14:textId="77777777" w:rsidR="0017717D" w:rsidRPr="0017717D" w:rsidRDefault="009162B9" w:rsidP="009162B9">
      <w:pPr>
        <w:pStyle w:val="paragraph"/>
        <w:numPr>
          <w:ilvl w:val="0"/>
          <w:numId w:val="3"/>
        </w:numPr>
        <w:spacing w:before="0" w:beforeAutospacing="0" w:after="0" w:afterAutospacing="0"/>
        <w:textAlignment w:val="baseline"/>
        <w:rPr>
          <w:rFonts w:ascii="Calibri Light" w:hAnsi="Calibri Light" w:cs="Calibri Light"/>
          <w:sz w:val="26"/>
          <w:szCs w:val="26"/>
        </w:rPr>
      </w:pPr>
      <w:r w:rsidRPr="0017717D">
        <w:rPr>
          <w:rStyle w:val="normaltextrun"/>
          <w:rFonts w:ascii="Calibri" w:hAnsi="Calibri" w:cs="Calibri"/>
          <w:sz w:val="22"/>
          <w:szCs w:val="22"/>
        </w:rPr>
        <w:t>Wat</w:t>
      </w:r>
      <w:r w:rsidR="00A141FD" w:rsidRPr="0017717D">
        <w:rPr>
          <w:rStyle w:val="apple-converted-space"/>
          <w:rFonts w:ascii="Calibri" w:hAnsi="Calibri" w:cs="Calibri"/>
          <w:sz w:val="22"/>
          <w:szCs w:val="22"/>
        </w:rPr>
        <w:t xml:space="preserve"> </w:t>
      </w:r>
      <w:r w:rsidRPr="0017717D">
        <w:rPr>
          <w:rStyle w:val="normaltextrun"/>
          <w:rFonts w:ascii="Calibri" w:hAnsi="Calibri" w:cs="Calibri"/>
          <w:sz w:val="22"/>
          <w:szCs w:val="22"/>
        </w:rPr>
        <w:t>zijn de kosten voor</w:t>
      </w:r>
      <w:r w:rsidR="00A141FD" w:rsidRPr="0017717D">
        <w:rPr>
          <w:rStyle w:val="apple-converted-space"/>
          <w:rFonts w:ascii="Calibri" w:hAnsi="Calibri" w:cs="Calibri"/>
          <w:sz w:val="22"/>
          <w:szCs w:val="22"/>
        </w:rPr>
        <w:t xml:space="preserve"> </w:t>
      </w:r>
      <w:r w:rsidRPr="0017717D">
        <w:rPr>
          <w:rStyle w:val="normaltextrun"/>
          <w:rFonts w:ascii="Calibri" w:hAnsi="Calibri" w:cs="Calibri"/>
          <w:sz w:val="22"/>
          <w:szCs w:val="22"/>
        </w:rPr>
        <w:t>een productielocatie/productielijn?</w:t>
      </w:r>
    </w:p>
    <w:p w14:paraId="044A9071" w14:textId="77777777" w:rsidR="0017717D" w:rsidRDefault="009162B9" w:rsidP="009162B9">
      <w:pPr>
        <w:pStyle w:val="paragraph"/>
        <w:numPr>
          <w:ilvl w:val="0"/>
          <w:numId w:val="3"/>
        </w:numPr>
        <w:spacing w:before="0" w:beforeAutospacing="0" w:after="0" w:afterAutospacing="0"/>
        <w:textAlignment w:val="baseline"/>
        <w:rPr>
          <w:rFonts w:ascii="Calibri Light" w:hAnsi="Calibri Light" w:cs="Calibri Light"/>
          <w:sz w:val="26"/>
          <w:szCs w:val="26"/>
        </w:rPr>
      </w:pPr>
      <w:r w:rsidRPr="0017717D">
        <w:rPr>
          <w:rStyle w:val="normaltextrun"/>
          <w:rFonts w:ascii="Calibri" w:hAnsi="Calibri" w:cs="Calibri"/>
          <w:sz w:val="22"/>
          <w:szCs w:val="22"/>
        </w:rPr>
        <w:t>In hoeverre is de productielijn en/of de plant duurzaam?</w:t>
      </w:r>
    </w:p>
    <w:p w14:paraId="3C726E87" w14:textId="77777777" w:rsidR="0017717D" w:rsidRDefault="009162B9" w:rsidP="009162B9">
      <w:pPr>
        <w:pStyle w:val="paragraph"/>
        <w:numPr>
          <w:ilvl w:val="0"/>
          <w:numId w:val="3"/>
        </w:numPr>
        <w:spacing w:before="0" w:beforeAutospacing="0" w:after="0" w:afterAutospacing="0"/>
        <w:textAlignment w:val="baseline"/>
        <w:rPr>
          <w:rFonts w:ascii="Calibri Light" w:hAnsi="Calibri Light" w:cs="Calibri Light"/>
          <w:sz w:val="26"/>
          <w:szCs w:val="26"/>
        </w:rPr>
      </w:pPr>
      <w:r w:rsidRPr="0017717D">
        <w:rPr>
          <w:rStyle w:val="normaltextrun"/>
          <w:rFonts w:ascii="Calibri" w:hAnsi="Calibri" w:cs="Calibri"/>
          <w:sz w:val="22"/>
          <w:szCs w:val="22"/>
        </w:rPr>
        <w:t>In hoeverre wordt het ontworpen proces een geautomatiseerd proces?</w:t>
      </w:r>
    </w:p>
    <w:p w14:paraId="18956F6F" w14:textId="77777777" w:rsidR="0017717D" w:rsidRDefault="009162B9" w:rsidP="009162B9">
      <w:pPr>
        <w:pStyle w:val="paragraph"/>
        <w:numPr>
          <w:ilvl w:val="0"/>
          <w:numId w:val="3"/>
        </w:numPr>
        <w:spacing w:before="0" w:beforeAutospacing="0" w:after="0" w:afterAutospacing="0"/>
        <w:textAlignment w:val="baseline"/>
        <w:rPr>
          <w:rFonts w:ascii="Calibri Light" w:hAnsi="Calibri Light" w:cs="Calibri Light"/>
          <w:sz w:val="26"/>
          <w:szCs w:val="26"/>
        </w:rPr>
      </w:pPr>
      <w:r w:rsidRPr="0017717D">
        <w:rPr>
          <w:rStyle w:val="normaltextrun"/>
          <w:rFonts w:ascii="Calibri" w:hAnsi="Calibri" w:cs="Calibri"/>
          <w:sz w:val="22"/>
          <w:szCs w:val="22"/>
        </w:rPr>
        <w:t>Wat worden alle in- en uitgaande massastromen in het ontworpen proces?</w:t>
      </w:r>
    </w:p>
    <w:p w14:paraId="1B53BB65" w14:textId="6F47B408" w:rsidR="0017717D" w:rsidRDefault="009162B9" w:rsidP="009162B9">
      <w:pPr>
        <w:pStyle w:val="paragraph"/>
        <w:numPr>
          <w:ilvl w:val="0"/>
          <w:numId w:val="3"/>
        </w:numPr>
        <w:spacing w:before="0" w:beforeAutospacing="0" w:after="0" w:afterAutospacing="0"/>
        <w:textAlignment w:val="baseline"/>
        <w:rPr>
          <w:rFonts w:ascii="Calibri Light" w:hAnsi="Calibri Light" w:cs="Calibri Light"/>
          <w:sz w:val="26"/>
          <w:szCs w:val="26"/>
        </w:rPr>
      </w:pPr>
      <w:r w:rsidRPr="0017717D">
        <w:rPr>
          <w:rStyle w:val="normaltextrun"/>
          <w:rFonts w:ascii="Calibri" w:hAnsi="Calibri" w:cs="Calibri"/>
          <w:sz w:val="22"/>
          <w:szCs w:val="22"/>
        </w:rPr>
        <w:t>Wat word</w:t>
      </w:r>
      <w:r w:rsidR="002F56D4">
        <w:rPr>
          <w:rStyle w:val="normaltextrun"/>
          <w:rFonts w:ascii="Calibri" w:hAnsi="Calibri" w:cs="Calibri"/>
          <w:sz w:val="22"/>
          <w:szCs w:val="22"/>
        </w:rPr>
        <w:t>t de indeling van de fabriek</w:t>
      </w:r>
      <w:r w:rsidRPr="0017717D">
        <w:rPr>
          <w:rStyle w:val="normaltextrun"/>
          <w:rFonts w:ascii="Calibri" w:hAnsi="Calibri" w:cs="Calibri"/>
          <w:sz w:val="22"/>
          <w:szCs w:val="22"/>
        </w:rPr>
        <w:t>?</w:t>
      </w:r>
    </w:p>
    <w:p w14:paraId="7C45428E" w14:textId="40A0E3EC" w:rsidR="0017717D" w:rsidRDefault="009162B9" w:rsidP="009162B9">
      <w:pPr>
        <w:pStyle w:val="paragraph"/>
        <w:numPr>
          <w:ilvl w:val="0"/>
          <w:numId w:val="3"/>
        </w:numPr>
        <w:spacing w:before="0" w:beforeAutospacing="0" w:after="0" w:afterAutospacing="0"/>
        <w:textAlignment w:val="baseline"/>
        <w:rPr>
          <w:rFonts w:ascii="Calibri Light" w:hAnsi="Calibri Light" w:cs="Calibri Light"/>
          <w:sz w:val="26"/>
          <w:szCs w:val="26"/>
        </w:rPr>
      </w:pPr>
      <w:r w:rsidRPr="0017717D">
        <w:rPr>
          <w:rStyle w:val="normaltextrun"/>
          <w:rFonts w:ascii="Calibri" w:hAnsi="Calibri" w:cs="Calibri"/>
          <w:sz w:val="22"/>
          <w:szCs w:val="22"/>
        </w:rPr>
        <w:t xml:space="preserve">In hoeverre kan de maximale </w:t>
      </w:r>
      <w:r w:rsidR="002A5CEA">
        <w:rPr>
          <w:rStyle w:val="normaltextrun"/>
          <w:rFonts w:ascii="Calibri" w:hAnsi="Calibri" w:cs="Calibri"/>
          <w:sz w:val="22"/>
          <w:szCs w:val="22"/>
        </w:rPr>
        <w:t xml:space="preserve">capaciteit </w:t>
      </w:r>
      <w:r w:rsidR="003A109B">
        <w:rPr>
          <w:rStyle w:val="normaltextrun"/>
          <w:rFonts w:ascii="Calibri" w:hAnsi="Calibri" w:cs="Calibri"/>
          <w:sz w:val="22"/>
          <w:szCs w:val="22"/>
        </w:rPr>
        <w:t>van de productielijn</w:t>
      </w:r>
      <w:r w:rsidRPr="0017717D">
        <w:rPr>
          <w:rStyle w:val="normaltextrun"/>
          <w:rFonts w:ascii="Calibri" w:hAnsi="Calibri" w:cs="Calibri"/>
          <w:sz w:val="22"/>
          <w:szCs w:val="22"/>
        </w:rPr>
        <w:t xml:space="preserve"> worden </w:t>
      </w:r>
      <w:r w:rsidR="002A5CEA">
        <w:rPr>
          <w:rStyle w:val="normaltextrun"/>
          <w:rFonts w:ascii="Calibri" w:hAnsi="Calibri" w:cs="Calibri"/>
          <w:sz w:val="22"/>
          <w:szCs w:val="22"/>
        </w:rPr>
        <w:t>benut</w:t>
      </w:r>
      <w:r w:rsidRPr="0017717D">
        <w:rPr>
          <w:rStyle w:val="normaltextrun"/>
          <w:rFonts w:ascii="Calibri" w:hAnsi="Calibri" w:cs="Calibri"/>
          <w:sz w:val="22"/>
          <w:szCs w:val="22"/>
        </w:rPr>
        <w:t>?</w:t>
      </w:r>
    </w:p>
    <w:p w14:paraId="749EFEB0" w14:textId="3044F548" w:rsidR="009162B9" w:rsidRPr="006B3970" w:rsidRDefault="009162B9" w:rsidP="009162B9">
      <w:pPr>
        <w:pStyle w:val="paragraph"/>
        <w:numPr>
          <w:ilvl w:val="0"/>
          <w:numId w:val="3"/>
        </w:numPr>
        <w:spacing w:before="0" w:beforeAutospacing="0" w:after="0" w:afterAutospacing="0"/>
        <w:textAlignment w:val="baseline"/>
        <w:rPr>
          <w:rStyle w:val="normaltextrun"/>
          <w:rFonts w:ascii="Calibri Light" w:hAnsi="Calibri Light" w:cs="Calibri Light"/>
          <w:sz w:val="26"/>
          <w:szCs w:val="26"/>
        </w:rPr>
      </w:pPr>
      <w:r w:rsidRPr="0017717D">
        <w:rPr>
          <w:rStyle w:val="normaltextrun"/>
          <w:rFonts w:ascii="Calibri" w:hAnsi="Calibri" w:cs="Calibri"/>
          <w:sz w:val="22"/>
          <w:szCs w:val="22"/>
        </w:rPr>
        <w:t>In hoeverre kan er</w:t>
      </w:r>
      <w:r w:rsidR="00A141FD" w:rsidRPr="0017717D">
        <w:rPr>
          <w:rStyle w:val="apple-converted-space"/>
          <w:rFonts w:ascii="Calibri" w:hAnsi="Calibri" w:cs="Calibri"/>
          <w:sz w:val="22"/>
          <w:szCs w:val="22"/>
        </w:rPr>
        <w:t xml:space="preserve"> </w:t>
      </w:r>
      <w:r w:rsidRPr="0017717D">
        <w:rPr>
          <w:rStyle w:val="normaltextrun"/>
          <w:rFonts w:ascii="Calibri" w:hAnsi="Calibri" w:cs="Calibri"/>
          <w:sz w:val="22"/>
          <w:szCs w:val="22"/>
        </w:rPr>
        <w:t>rendabel geproduceerd worden?</w:t>
      </w:r>
      <w:r w:rsidR="001D15B5">
        <w:rPr>
          <w:rStyle w:val="normaltextrun"/>
          <w:rFonts w:ascii="Calibri" w:hAnsi="Calibri" w:cs="Calibri"/>
          <w:sz w:val="22"/>
          <w:szCs w:val="22"/>
        </w:rPr>
        <w:br/>
      </w:r>
    </w:p>
    <w:p w14:paraId="477A0CAC" w14:textId="56FC9EC6" w:rsidR="009162B9" w:rsidRPr="00456BEB" w:rsidRDefault="00456BEB" w:rsidP="00456BEB">
      <w:pPr>
        <w:rPr>
          <w:rStyle w:val="normaltextrun"/>
          <w:rFonts w:ascii="Calibri Light" w:eastAsia="Times New Roman" w:hAnsi="Calibri Light" w:cs="Calibri Light"/>
          <w:sz w:val="26"/>
          <w:szCs w:val="26"/>
          <w:lang w:eastAsia="nl-NL"/>
        </w:rPr>
      </w:pPr>
      <w:r>
        <w:rPr>
          <w:rStyle w:val="normaltextrun"/>
          <w:rFonts w:ascii="Calibri Light" w:hAnsi="Calibri Light" w:cs="Calibri Light"/>
          <w:sz w:val="26"/>
          <w:szCs w:val="26"/>
        </w:rPr>
        <w:br w:type="page"/>
      </w:r>
    </w:p>
    <w:p w14:paraId="35130D34" w14:textId="562EF2C5" w:rsidR="006B3970" w:rsidRDefault="00941743" w:rsidP="006B3970">
      <w:pPr>
        <w:pStyle w:val="Heading2"/>
      </w:pPr>
      <w:bookmarkStart w:id="30" w:name="_Toc62839203"/>
      <w:bookmarkStart w:id="31" w:name="_Toc62852163"/>
      <w:bookmarkStart w:id="32" w:name="_Toc62853937"/>
      <w:bookmarkStart w:id="33" w:name="_Toc62853843"/>
      <w:r>
        <w:t xml:space="preserve">1.2 </w:t>
      </w:r>
      <w:r w:rsidR="006B3970">
        <w:t>Leeswijzer</w:t>
      </w:r>
      <w:bookmarkEnd w:id="30"/>
      <w:bookmarkEnd w:id="31"/>
      <w:bookmarkEnd w:id="32"/>
      <w:bookmarkEnd w:id="33"/>
    </w:p>
    <w:p w14:paraId="5BFD38B6" w14:textId="325D4C49" w:rsidR="00CB4385" w:rsidRPr="00CB4385" w:rsidRDefault="00851956" w:rsidP="00CB4385">
      <w:r>
        <w:t xml:space="preserve">Ten eerste wordt de </w:t>
      </w:r>
      <w:r w:rsidR="003A4CAC">
        <w:t xml:space="preserve">relevante </w:t>
      </w:r>
      <w:r>
        <w:t xml:space="preserve">theorie </w:t>
      </w:r>
      <w:r w:rsidR="003A4CAC">
        <w:t xml:space="preserve">voor het project behandeld. </w:t>
      </w:r>
      <w:r w:rsidR="005205CD">
        <w:t>Het verslag is opged</w:t>
      </w:r>
      <w:r w:rsidR="00B70C4C">
        <w:t>eeld in drie fasen van het V-model.</w:t>
      </w:r>
      <w:r w:rsidR="00533A51">
        <w:t xml:space="preserve"> De User Requirement Specification (URS) wordt als eerste </w:t>
      </w:r>
      <w:r w:rsidR="004115EA">
        <w:t xml:space="preserve">uitgewerkt. Daarna wordt er ingegaan op de </w:t>
      </w:r>
      <w:r w:rsidR="00FC4023">
        <w:t>Functional</w:t>
      </w:r>
      <w:r w:rsidR="00DE7683">
        <w:t xml:space="preserve"> Design Specification </w:t>
      </w:r>
      <w:r w:rsidR="00693F05">
        <w:t>(FDS)</w:t>
      </w:r>
      <w:r w:rsidR="00D94853">
        <w:t>. Hierna volgt</w:t>
      </w:r>
      <w:r w:rsidR="00693F05">
        <w:t xml:space="preserve"> de Detailed Design Specification (DDS). </w:t>
      </w:r>
      <w:r w:rsidR="00D616C3">
        <w:t>Tot slot</w:t>
      </w:r>
      <w:r w:rsidR="00693F05">
        <w:t xml:space="preserve"> worden de resultaten van het project be</w:t>
      </w:r>
      <w:r w:rsidR="0071503C">
        <w:t xml:space="preserve">oordeeld in de discussie waarna er een </w:t>
      </w:r>
      <w:r w:rsidR="00DB002C">
        <w:t>conclusie wordt getrokken</w:t>
      </w:r>
      <w:r w:rsidR="00845214">
        <w:t>.</w:t>
      </w:r>
    </w:p>
    <w:p w14:paraId="6B505F74" w14:textId="056AE7F8" w:rsidR="0066021D" w:rsidRDefault="0066021D">
      <w:r>
        <w:br w:type="page"/>
      </w:r>
    </w:p>
    <w:p w14:paraId="6DBC3196" w14:textId="79D0E1E9" w:rsidR="007C7120" w:rsidRDefault="007C7120" w:rsidP="0005420C">
      <w:pPr>
        <w:pStyle w:val="Heading1"/>
        <w:numPr>
          <w:ilvl w:val="0"/>
          <w:numId w:val="11"/>
        </w:numPr>
      </w:pPr>
      <w:bookmarkStart w:id="34" w:name="_Toc62839204"/>
      <w:bookmarkStart w:id="35" w:name="_Toc62852164"/>
      <w:bookmarkStart w:id="36" w:name="_Toc62853938"/>
      <w:bookmarkStart w:id="37" w:name="_Toc62853844"/>
      <w:r>
        <w:t>Theorie</w:t>
      </w:r>
      <w:r w:rsidR="005B50F1">
        <w:t xml:space="preserve"> en achtergrondinformatie</w:t>
      </w:r>
      <w:bookmarkEnd w:id="34"/>
      <w:bookmarkEnd w:id="35"/>
      <w:bookmarkEnd w:id="36"/>
      <w:bookmarkEnd w:id="37"/>
    </w:p>
    <w:p w14:paraId="039F7062" w14:textId="22FB57B5" w:rsidR="00326BD6" w:rsidRDefault="009E07F2" w:rsidP="0037078B">
      <w:r>
        <w:t xml:space="preserve">In dit hoofdstuk wordt </w:t>
      </w:r>
      <w:r w:rsidR="00035886">
        <w:t xml:space="preserve">de theorie </w:t>
      </w:r>
      <w:r w:rsidR="00424652">
        <w:t xml:space="preserve">en de achtergrondinformatie </w:t>
      </w:r>
      <w:r w:rsidR="00BA3688">
        <w:t xml:space="preserve">beschreven die tijdens het </w:t>
      </w:r>
      <w:r w:rsidR="006E2F1C">
        <w:t xml:space="preserve">project van belang </w:t>
      </w:r>
      <w:r w:rsidR="00107E24">
        <w:t>zijn</w:t>
      </w:r>
      <w:r w:rsidR="006E2F1C">
        <w:t>.</w:t>
      </w:r>
      <w:r w:rsidR="00F0342F">
        <w:t xml:space="preserve"> </w:t>
      </w:r>
      <w:r w:rsidR="00F975BE">
        <w:t>Er zal onderzoek worden gedaan naar de verschillende manieren waar</w:t>
      </w:r>
      <w:r w:rsidR="009A6511">
        <w:t>op tomatensap kan worden geproduceerd.</w:t>
      </w:r>
      <w:r w:rsidR="00970D7C">
        <w:t xml:space="preserve"> Verder wordt er ingegaan op het V-model</w:t>
      </w:r>
      <w:r w:rsidR="00462B3E">
        <w:t xml:space="preserve"> en de OEE</w:t>
      </w:r>
      <w:r w:rsidR="00D74C6C">
        <w:t>.</w:t>
      </w:r>
    </w:p>
    <w:p w14:paraId="644B04A6" w14:textId="715DE311" w:rsidR="02D09A2D" w:rsidRDefault="00462B3E" w:rsidP="0DE412AA">
      <w:pPr>
        <w:pStyle w:val="Heading2"/>
      </w:pPr>
      <w:bookmarkStart w:id="38" w:name="_Toc62839205"/>
      <w:bookmarkStart w:id="39" w:name="_Toc62852165"/>
      <w:bookmarkStart w:id="40" w:name="_Toc62853939"/>
      <w:bookmarkStart w:id="41" w:name="_Toc62853845"/>
      <w:r>
        <w:t xml:space="preserve">2.1 </w:t>
      </w:r>
      <w:r w:rsidR="02D09A2D">
        <w:t>Tomatensap</w:t>
      </w:r>
      <w:bookmarkEnd w:id="38"/>
      <w:bookmarkEnd w:id="39"/>
      <w:bookmarkEnd w:id="40"/>
      <w:bookmarkEnd w:id="41"/>
    </w:p>
    <w:p w14:paraId="5A1A3136" w14:textId="36E47D54" w:rsidR="000E7033" w:rsidRDefault="02D09A2D" w:rsidP="004C4E4D">
      <w:pPr>
        <w:spacing w:line="240" w:lineRule="auto"/>
      </w:pPr>
      <w:r w:rsidRPr="00613365">
        <w:t xml:space="preserve">Tomatensap is een sap dat wordt verkregen uit tomaten. Er wordt vaak zout aan </w:t>
      </w:r>
      <w:r w:rsidR="005201A0">
        <w:t>het</w:t>
      </w:r>
      <w:r w:rsidRPr="00613365">
        <w:t xml:space="preserve"> sap toegevoegd</w:t>
      </w:r>
      <w:r w:rsidR="00E74CB3">
        <w:t xml:space="preserve"> en het</w:t>
      </w:r>
      <w:r w:rsidRPr="00613365">
        <w:t xml:space="preserve"> kan puur gedronken worden</w:t>
      </w:r>
      <w:r w:rsidR="00082396">
        <w:t>,</w:t>
      </w:r>
      <w:r w:rsidRPr="00613365">
        <w:t xml:space="preserve"> met tabasco of peper. Tomatensap kan ook als ingrediënt worden gebruikt voor cocktails. Tomatensap bevat veel essentiële voedingsstoffen en antioxidanten. </w:t>
      </w:r>
      <w:r w:rsidR="005201A0">
        <w:t>Het</w:t>
      </w:r>
      <w:r w:rsidRPr="00613365">
        <w:t xml:space="preserve"> sap is rijk aan lycopeen, dat is een krachtig antioxidant. </w:t>
      </w:r>
      <w:r w:rsidR="000E7033">
        <w:t>Ook bevat tomatensap veel gezonde componenten zoals vitaminen en mineralen.</w:t>
      </w:r>
    </w:p>
    <w:p w14:paraId="60E3037F" w14:textId="7D329ABB" w:rsidR="0DE412AA" w:rsidRDefault="02D09A2D" w:rsidP="001C3CA0">
      <w:pPr>
        <w:spacing w:line="240" w:lineRule="auto"/>
      </w:pPr>
      <w:r w:rsidRPr="00613365">
        <w:t xml:space="preserve">Wereldwijd wordt er 5,7 miljoen ton tomatensap geconsumeerd. Tomatensap kan worden geproduceerd van de tomaten zelf of het kan worden gemaakt van geconcentreerde tomatenpasta dat wordt gemengd met water. In 2017 was China de grootste consument van tomatensap met een bijdrage van 30% </w:t>
      </w:r>
      <w:r w:rsidR="00D140BB">
        <w:t>aan</w:t>
      </w:r>
      <w:r w:rsidRPr="00613365">
        <w:t xml:space="preserve"> de wereldwijde consumptie. De volgende grootste consumenten zijn U.S. (12%), Indonesië (5%), Brazilië (4%), Nigeria (4%) en Bangladesh (3%). De </w:t>
      </w:r>
      <w:r w:rsidR="00FA35B2">
        <w:t>snelst</w:t>
      </w:r>
      <w:r w:rsidRPr="00613365">
        <w:t xml:space="preserve"> groeien</w:t>
      </w:r>
      <w:r w:rsidR="00FA35B2">
        <w:t>de markten</w:t>
      </w:r>
      <w:r w:rsidRPr="00613365">
        <w:t xml:space="preserve"> zijn Nigeria en de U.S. </w:t>
      </w:r>
      <w:sdt>
        <w:sdtPr>
          <w:id w:val="891079515"/>
          <w:citation/>
        </w:sdtPr>
        <w:sdtEndPr/>
        <w:sdtContent>
          <w:r w:rsidR="00C64333">
            <w:fldChar w:fldCharType="begin"/>
          </w:r>
          <w:r w:rsidR="00C64333">
            <w:instrText xml:space="preserve"> CITATION Fra19 \l 1043 </w:instrText>
          </w:r>
          <w:r w:rsidR="00C64333">
            <w:fldChar w:fldCharType="separate"/>
          </w:r>
          <w:r w:rsidR="00B019A1">
            <w:rPr>
              <w:noProof/>
            </w:rPr>
            <w:t>(Branthôme, 2019)</w:t>
          </w:r>
          <w:r w:rsidR="00C64333">
            <w:fldChar w:fldCharType="end"/>
          </w:r>
        </w:sdtContent>
      </w:sdt>
      <w:sdt>
        <w:sdtPr>
          <w:id w:val="-286435954"/>
          <w:citation/>
        </w:sdtPr>
        <w:sdtEndPr/>
        <w:sdtContent>
          <w:r w:rsidR="00C64333">
            <w:fldChar w:fldCharType="begin"/>
          </w:r>
          <w:r w:rsidR="00C64333">
            <w:instrText xml:space="preserve"> CITATION Gez20 \l 1043 </w:instrText>
          </w:r>
          <w:r w:rsidR="00C64333">
            <w:fldChar w:fldCharType="separate"/>
          </w:r>
          <w:r w:rsidR="00B019A1">
            <w:rPr>
              <w:noProof/>
            </w:rPr>
            <w:t xml:space="preserve"> (Gezonder leven, 2020)</w:t>
          </w:r>
          <w:r w:rsidR="00C64333">
            <w:fldChar w:fldCharType="end"/>
          </w:r>
        </w:sdtContent>
      </w:sdt>
    </w:p>
    <w:p w14:paraId="7A6C34C8" w14:textId="6B19300D" w:rsidR="00A4773F" w:rsidRDefault="00C22F1C" w:rsidP="007C7120">
      <w:pPr>
        <w:pStyle w:val="Heading2"/>
      </w:pPr>
      <w:bookmarkStart w:id="42" w:name="_Toc62839206"/>
      <w:bookmarkStart w:id="43" w:name="_Toc62852166"/>
      <w:bookmarkStart w:id="44" w:name="_Toc62853940"/>
      <w:bookmarkStart w:id="45" w:name="_Toc62853846"/>
      <w:r>
        <w:t>2.</w:t>
      </w:r>
      <w:r w:rsidR="007151CA">
        <w:t>2</w:t>
      </w:r>
      <w:r>
        <w:t xml:space="preserve"> </w:t>
      </w:r>
      <w:r w:rsidR="00A27220">
        <w:t xml:space="preserve">Methoden voor het maken van </w:t>
      </w:r>
      <w:r w:rsidR="005E463D">
        <w:t>tomatensap</w:t>
      </w:r>
      <w:bookmarkEnd w:id="42"/>
      <w:bookmarkEnd w:id="43"/>
      <w:bookmarkEnd w:id="44"/>
      <w:bookmarkEnd w:id="45"/>
    </w:p>
    <w:p w14:paraId="5179F165" w14:textId="28592F6A" w:rsidR="002842E5" w:rsidRPr="00AD123E" w:rsidRDefault="001D5927" w:rsidP="002842E5">
      <w:pPr>
        <w:rPr>
          <w:lang w:val="en-US"/>
        </w:rPr>
      </w:pPr>
      <w:r>
        <w:t>Tijden</w:t>
      </w:r>
      <w:r w:rsidR="00A5275A">
        <w:t>s</w:t>
      </w:r>
      <w:r>
        <w:t xml:space="preserve"> het vorige project</w:t>
      </w:r>
      <w:r w:rsidR="007F7132">
        <w:t xml:space="preserve"> </w:t>
      </w:r>
      <w:r w:rsidR="00FA35B2">
        <w:t>is</w:t>
      </w:r>
      <w:r w:rsidR="003C41F5">
        <w:t xml:space="preserve"> </w:t>
      </w:r>
      <w:r w:rsidR="00C416DA">
        <w:t xml:space="preserve">er op kleine schaal pittige tomatensap </w:t>
      </w:r>
      <w:r w:rsidR="00FA35B2">
        <w:t>geproduceer</w:t>
      </w:r>
      <w:r w:rsidR="002B4021">
        <w:t>d</w:t>
      </w:r>
      <w:r w:rsidR="00105EFB">
        <w:t xml:space="preserve">. </w:t>
      </w:r>
      <w:r w:rsidR="002A1065">
        <w:t>Met behulp van video</w:t>
      </w:r>
      <w:r w:rsidR="00057678">
        <w:t>’</w:t>
      </w:r>
      <w:r w:rsidR="002A1065">
        <w:t>s</w:t>
      </w:r>
      <w:r w:rsidR="00C53337">
        <w:t xml:space="preserve"> </w:t>
      </w:r>
      <w:r w:rsidR="00334C5C">
        <w:t>van grote</w:t>
      </w:r>
      <w:r w:rsidR="00C65A98">
        <w:t xml:space="preserve"> </w:t>
      </w:r>
      <w:r w:rsidR="00462F57">
        <w:t>productiebedrijven die tomatensap</w:t>
      </w:r>
      <w:r w:rsidR="00FC191C">
        <w:t>, ketchup</w:t>
      </w:r>
      <w:r w:rsidR="00462F57">
        <w:t xml:space="preserve"> </w:t>
      </w:r>
      <w:r w:rsidR="006F046A">
        <w:t>of tomaten in blik</w:t>
      </w:r>
      <w:r w:rsidR="00462F57">
        <w:t xml:space="preserve"> produceren</w:t>
      </w:r>
      <w:r w:rsidR="002A1065">
        <w:t xml:space="preserve"> </w:t>
      </w:r>
      <w:r w:rsidR="00057678">
        <w:t xml:space="preserve">is onderzocht hoe de kleinschalige productie van </w:t>
      </w:r>
      <w:r w:rsidR="007518D1">
        <w:t xml:space="preserve">de </w:t>
      </w:r>
      <w:r w:rsidR="00057678">
        <w:t xml:space="preserve">tomatensap op </w:t>
      </w:r>
      <w:r w:rsidR="00163E31">
        <w:t>grotere schaal zou kunnen pla</w:t>
      </w:r>
      <w:r w:rsidR="004B4BF3">
        <w:t>atsvinden.</w:t>
      </w:r>
      <w:r w:rsidR="00E15630">
        <w:t xml:space="preserve"> </w:t>
      </w:r>
      <w:r w:rsidR="00F94DC8">
        <w:br/>
      </w:r>
      <w:r w:rsidR="00F94DC8">
        <w:br/>
        <w:t xml:space="preserve">In veel video’s is te zien dat de tomaten </w:t>
      </w:r>
      <w:r w:rsidR="00122D5F">
        <w:t xml:space="preserve">buiten </w:t>
      </w:r>
      <w:r w:rsidR="00F94DC8">
        <w:t xml:space="preserve">op het bedrijfsterrein worden gewassen. </w:t>
      </w:r>
      <w:r w:rsidR="005E13A6">
        <w:t xml:space="preserve">Dit </w:t>
      </w:r>
      <w:r w:rsidR="00A70DC9">
        <w:t>komt</w:t>
      </w:r>
      <w:r w:rsidR="00122D5F">
        <w:t xml:space="preserve"> doordat</w:t>
      </w:r>
      <w:r w:rsidR="00D452B5">
        <w:t xml:space="preserve"> deze fabrieken</w:t>
      </w:r>
      <w:r w:rsidR="00A97E4B">
        <w:t xml:space="preserve"> zich in een land bevinden</w:t>
      </w:r>
      <w:r w:rsidR="00F91902">
        <w:t xml:space="preserve"> met</w:t>
      </w:r>
      <w:r w:rsidR="00A97E4B">
        <w:t xml:space="preserve"> een</w:t>
      </w:r>
      <w:r w:rsidR="00E5531E">
        <w:t xml:space="preserve"> klimaat </w:t>
      </w:r>
      <w:r w:rsidR="0002104B">
        <w:t>waar</w:t>
      </w:r>
      <w:r w:rsidR="007F068A">
        <w:t xml:space="preserve"> hoge temperaturen</w:t>
      </w:r>
      <w:r w:rsidR="006E7497">
        <w:t xml:space="preserve"> heersen.</w:t>
      </w:r>
      <w:r w:rsidR="00A70DC9">
        <w:t xml:space="preserve"> </w:t>
      </w:r>
      <w:r w:rsidR="0022529B">
        <w:t xml:space="preserve">Ook zijn er bedrijven die de tomaten in de fabriek zelf wassen. </w:t>
      </w:r>
      <w:r w:rsidR="00FB5A1B">
        <w:t>De gewassen</w:t>
      </w:r>
      <w:r w:rsidR="00602059">
        <w:t xml:space="preserve"> </w:t>
      </w:r>
      <w:r w:rsidR="006D0A86">
        <w:t xml:space="preserve">tomaten worden via lopende banden </w:t>
      </w:r>
      <w:r w:rsidR="00A7102D">
        <w:t>de fabriek in getransporteerd.</w:t>
      </w:r>
      <w:r w:rsidR="00337D81">
        <w:t xml:space="preserve"> </w:t>
      </w:r>
      <w:r w:rsidR="005B1DF2">
        <w:t>Vervolgens wor</w:t>
      </w:r>
      <w:r w:rsidR="002460AA">
        <w:t xml:space="preserve">den door medewerkers de rotte tomaten en de tomaten met een afwijkende kleur </w:t>
      </w:r>
      <w:r w:rsidR="00D47E91">
        <w:t>gescheiden.</w:t>
      </w:r>
      <w:r w:rsidR="00940BDB">
        <w:t xml:space="preserve"> </w:t>
      </w:r>
      <w:r w:rsidR="00953D18">
        <w:t>Een andere manier om de groene en rotte tomaten te scheiden is met behulp van een kleursorteerder</w:t>
      </w:r>
      <w:r w:rsidR="009E4955">
        <w:t xml:space="preserve"> of een andere sorteermachine.</w:t>
      </w:r>
      <w:r w:rsidR="00DB311B">
        <w:t xml:space="preserve"> Een </w:t>
      </w:r>
      <w:r w:rsidR="005117E6">
        <w:t>voordeel hiervan is dat er geen medewerkers aan de lijn nodig zijn.</w:t>
      </w:r>
      <w:r w:rsidR="00D303B0">
        <w:t xml:space="preserve"> </w:t>
      </w:r>
      <w:r w:rsidR="00EB6FCD">
        <w:t xml:space="preserve">Hierna gebruiken de meeste bedrijven een </w:t>
      </w:r>
      <w:r w:rsidR="007E14DD">
        <w:t>blancheur om de tomaten te</w:t>
      </w:r>
      <w:r w:rsidR="001D7D4E">
        <w:t xml:space="preserve"> blancheren.</w:t>
      </w:r>
      <w:r w:rsidR="00EB6FCD">
        <w:t xml:space="preserve"> </w:t>
      </w:r>
      <w:r w:rsidR="00D303B0">
        <w:t>Bedrijven hanteren voor het verwijderen van de schil diverse methoden.</w:t>
      </w:r>
      <w:r w:rsidR="00150EA7">
        <w:t xml:space="preserve"> Zo</w:t>
      </w:r>
      <w:r w:rsidR="00F75C68">
        <w:t xml:space="preserve"> hanteren </w:t>
      </w:r>
      <w:r w:rsidR="009D7CCB">
        <w:t>een aantal</w:t>
      </w:r>
      <w:r w:rsidR="00F75C68">
        <w:t xml:space="preserve"> bedrijven</w:t>
      </w:r>
      <w:r w:rsidR="00DA639A">
        <w:t xml:space="preserve"> een methode </w:t>
      </w:r>
      <w:r w:rsidR="00654F1C">
        <w:t>waarbij</w:t>
      </w:r>
      <w:r w:rsidR="00C87D87">
        <w:t xml:space="preserve"> de tomaten over </w:t>
      </w:r>
      <w:r w:rsidR="00122CDD">
        <w:t>draaiende schijven worden vervoerd. Ondertussen worden de tomaten besproeid met heet water. Het hete water zorgt ervoor dat de schil van de tomaten los raakt</w:t>
      </w:r>
      <w:r w:rsidR="001F4B56">
        <w:t xml:space="preserve">. De </w:t>
      </w:r>
      <w:r w:rsidR="00122CDD">
        <w:t xml:space="preserve">draaiende schijven kunnen hierdoor </w:t>
      </w:r>
      <w:r w:rsidR="000A1900">
        <w:t>makkelijker</w:t>
      </w:r>
      <w:r w:rsidR="00122CDD">
        <w:t xml:space="preserve"> de schil verwijderen.</w:t>
      </w:r>
      <w:r w:rsidR="00176656">
        <w:t xml:space="preserve"> </w:t>
      </w:r>
      <w:r w:rsidR="00400A61">
        <w:t xml:space="preserve">Andere bedrijven gebruiken voor </w:t>
      </w:r>
      <w:r w:rsidR="00190E31">
        <w:t>het verwijderen van de schil speciale machines</w:t>
      </w:r>
      <w:r w:rsidR="00C25724">
        <w:t xml:space="preserve"> waarvan de werking niet </w:t>
      </w:r>
      <w:r w:rsidR="002A31FC">
        <w:t>achterhaald kan worden</w:t>
      </w:r>
      <w:r w:rsidR="00190E31">
        <w:t>.</w:t>
      </w:r>
      <w:r w:rsidR="00CF1018">
        <w:t xml:space="preserve"> </w:t>
      </w:r>
      <w:r w:rsidR="00CF16E2">
        <w:t>Na het verwijderen van de schil worden de tomaten in een snijmachine tot kleine stukjes gesneden.</w:t>
      </w:r>
      <w:r w:rsidR="00B94577">
        <w:t xml:space="preserve"> </w:t>
      </w:r>
      <w:r w:rsidR="007D5F59">
        <w:t>Vervolgens</w:t>
      </w:r>
      <w:r w:rsidR="000F367B">
        <w:t xml:space="preserve"> worden de tomaten gekookt. </w:t>
      </w:r>
      <w:r w:rsidR="00C15FEF">
        <w:t>Bij veel bedrijven wordt er</w:t>
      </w:r>
      <w:r w:rsidR="003013A9">
        <w:t xml:space="preserve"> </w:t>
      </w:r>
      <w:r w:rsidR="008A0542">
        <w:t xml:space="preserve">tegelijkertijd met het koken ook gepureerd. </w:t>
      </w:r>
      <w:r w:rsidR="00FC191C">
        <w:t xml:space="preserve">Wat er na het koken </w:t>
      </w:r>
      <w:r w:rsidR="0003455D">
        <w:t>gebeurd</w:t>
      </w:r>
      <w:r w:rsidR="00CB28C4">
        <w:t xml:space="preserve"> is in niet te achterhalen doordat </w:t>
      </w:r>
      <w:r w:rsidR="00231DF0">
        <w:t xml:space="preserve">er machines worden gebruikt </w:t>
      </w:r>
      <w:r w:rsidR="001409AD">
        <w:t>waarvan de functie niet wordt toegelicht</w:t>
      </w:r>
      <w:r w:rsidR="003A09FA">
        <w:t xml:space="preserve"> en de werking geheim wordt gehouden</w:t>
      </w:r>
      <w:r w:rsidR="001409AD">
        <w:t xml:space="preserve">. </w:t>
      </w:r>
      <w:sdt>
        <w:sdtPr>
          <w:id w:val="1387520827"/>
          <w:citation/>
        </w:sdtPr>
        <w:sdtEndPr/>
        <w:sdtContent>
          <w:r w:rsidR="00E6042E">
            <w:fldChar w:fldCharType="begin"/>
          </w:r>
          <w:r w:rsidR="00E6042E">
            <w:instrText xml:space="preserve"> CITATION Ver \l 1043 </w:instrText>
          </w:r>
          <w:r w:rsidR="00E6042E">
            <w:fldChar w:fldCharType="separate"/>
          </w:r>
          <w:r w:rsidR="00B019A1" w:rsidRPr="00AD123E">
            <w:rPr>
              <w:lang w:val="en-US"/>
            </w:rPr>
            <w:t>(Vertigo Produkcija, sd)</w:t>
          </w:r>
          <w:r w:rsidR="00E6042E">
            <w:fldChar w:fldCharType="end"/>
          </w:r>
        </w:sdtContent>
      </w:sdt>
      <w:r w:rsidR="00E6042E" w:rsidRPr="00AD123E">
        <w:rPr>
          <w:lang w:val="en-US"/>
        </w:rPr>
        <w:t xml:space="preserve"> </w:t>
      </w:r>
      <w:sdt>
        <w:sdtPr>
          <w:id w:val="1864936500"/>
          <w:citation/>
        </w:sdtPr>
        <w:sdtEndPr/>
        <w:sdtContent>
          <w:r w:rsidR="00C759D7">
            <w:fldChar w:fldCharType="begin"/>
          </w:r>
          <w:r w:rsidR="00C759D7" w:rsidRPr="00AD123E">
            <w:rPr>
              <w:lang w:val="en-US"/>
            </w:rPr>
            <w:instrText xml:space="preserve"> CITATION Dis \l 1043 </w:instrText>
          </w:r>
          <w:r w:rsidR="00C759D7">
            <w:fldChar w:fldCharType="separate"/>
          </w:r>
          <w:r w:rsidR="00B019A1" w:rsidRPr="00AD123E">
            <w:rPr>
              <w:lang w:val="en-US"/>
            </w:rPr>
            <w:t>(Discovery UK, sd)</w:t>
          </w:r>
          <w:r w:rsidR="00C759D7">
            <w:fldChar w:fldCharType="end"/>
          </w:r>
        </w:sdtContent>
      </w:sdt>
      <w:r w:rsidR="00A7671D" w:rsidRPr="00AD123E">
        <w:rPr>
          <w:lang w:val="en-US"/>
        </w:rPr>
        <w:t xml:space="preserve"> </w:t>
      </w:r>
      <w:sdt>
        <w:sdtPr>
          <w:id w:val="-1778863722"/>
          <w:citation/>
        </w:sdtPr>
        <w:sdtEndPr/>
        <w:sdtContent>
          <w:r w:rsidR="00A7671D">
            <w:fldChar w:fldCharType="begin"/>
          </w:r>
          <w:r w:rsidR="00A7671D" w:rsidRPr="00AD123E">
            <w:rPr>
              <w:lang w:val="en-US"/>
            </w:rPr>
            <w:instrText xml:space="preserve"> CITATION Noa \l 1043 </w:instrText>
          </w:r>
          <w:r w:rsidR="00A7671D">
            <w:fldChar w:fldCharType="separate"/>
          </w:r>
          <w:r w:rsidR="00B019A1" w:rsidRPr="00AD123E">
            <w:rPr>
              <w:lang w:val="en-US"/>
            </w:rPr>
            <w:t>(Noal Farm, sd)</w:t>
          </w:r>
          <w:r w:rsidR="00A7671D">
            <w:fldChar w:fldCharType="end"/>
          </w:r>
        </w:sdtContent>
      </w:sdt>
    </w:p>
    <w:p w14:paraId="4D23CDBB" w14:textId="77777777" w:rsidR="006B5570" w:rsidRPr="00AD123E" w:rsidRDefault="006B5570">
      <w:pPr>
        <w:rPr>
          <w:lang w:val="en-US"/>
        </w:rPr>
      </w:pPr>
      <w:r w:rsidRPr="00AD123E">
        <w:rPr>
          <w:lang w:val="en-US"/>
        </w:rPr>
        <w:br w:type="page"/>
      </w:r>
    </w:p>
    <w:p w14:paraId="637E4464" w14:textId="481641CF" w:rsidR="007C7120" w:rsidRPr="00AD123E" w:rsidRDefault="00566C1C" w:rsidP="007C7120">
      <w:pPr>
        <w:pStyle w:val="Heading2"/>
        <w:rPr>
          <w:lang w:val="en-US"/>
        </w:rPr>
      </w:pPr>
      <w:bookmarkStart w:id="46" w:name="_Toc62839207"/>
      <w:bookmarkStart w:id="47" w:name="_Toc62852167"/>
      <w:bookmarkStart w:id="48" w:name="_Toc62853941"/>
      <w:bookmarkStart w:id="49" w:name="_Toc62853847"/>
      <w:r w:rsidRPr="00AD123E">
        <w:rPr>
          <w:lang w:val="en-US"/>
        </w:rPr>
        <w:t>2.</w:t>
      </w:r>
      <w:r w:rsidR="006B5570" w:rsidRPr="00AD123E">
        <w:rPr>
          <w:lang w:val="en-US"/>
        </w:rPr>
        <w:t>3</w:t>
      </w:r>
      <w:r w:rsidRPr="00AD123E">
        <w:rPr>
          <w:lang w:val="en-US"/>
        </w:rPr>
        <w:t xml:space="preserve"> V</w:t>
      </w:r>
      <w:r w:rsidR="007C7120" w:rsidRPr="00AD123E">
        <w:rPr>
          <w:lang w:val="en-US"/>
        </w:rPr>
        <w:t>-model</w:t>
      </w:r>
      <w:bookmarkEnd w:id="46"/>
      <w:bookmarkEnd w:id="47"/>
      <w:bookmarkEnd w:id="48"/>
      <w:bookmarkEnd w:id="49"/>
    </w:p>
    <w:p w14:paraId="605A620F" w14:textId="62128E23" w:rsidR="00980403" w:rsidRDefault="00980403" w:rsidP="00980403">
      <w:r>
        <w:t xml:space="preserve">Wanneer er een nieuwe productielijn wordt ontworpen, is het van belang dit op een gestructureerde wijze uit te voeren. Met behulp van EEM (Early Equipment Management) kan er op een efficiënte en gestructureerde manier een proces worden ontwikkeld. Het V-model is hier een onderdeel van. Door middel van dit model kan er door gebruik te maken van verschillende fasen het ontwikkelproces gestructureerd worden doorlopen (zie </w:t>
      </w:r>
      <w:r w:rsidR="00FC13D7">
        <w:fldChar w:fldCharType="begin"/>
      </w:r>
      <w:r w:rsidR="00FC13D7">
        <w:instrText xml:space="preserve"> REF _Ref62844933 \h </w:instrText>
      </w:r>
      <w:r w:rsidR="00FC13D7">
        <w:fldChar w:fldCharType="separate"/>
      </w:r>
      <w:r w:rsidR="00FC13D7">
        <w:t xml:space="preserve">Figuur </w:t>
      </w:r>
      <w:r w:rsidR="00FC13D7">
        <w:rPr>
          <w:noProof/>
        </w:rPr>
        <w:t>1</w:t>
      </w:r>
      <w:r w:rsidR="00FC13D7">
        <w:fldChar w:fldCharType="end"/>
      </w:r>
      <w:r>
        <w:t xml:space="preserve">). Het doel van het V-model is om inzicht te geven in het ontwerpen van een productielocatie of een productielijn. Door dit inzicht kunnen zo kosten worden bespaard en kan de kwaliteit worden gewaarborgd. </w:t>
      </w:r>
    </w:p>
    <w:p w14:paraId="0670C8DF" w14:textId="4C4309C9" w:rsidR="00980403" w:rsidRDefault="00980403" w:rsidP="00980403">
      <w:r>
        <w:t>De eerste fase in het V-model is</w:t>
      </w:r>
      <w:r w:rsidR="00515079">
        <w:t xml:space="preserve"> de</w:t>
      </w:r>
      <w:r>
        <w:t xml:space="preserve"> URS. In de URS-fase worden de opgestelde eisen van het procesontwerp beschreven. Deze eisen zijn vooraf bepaald.  </w:t>
      </w:r>
    </w:p>
    <w:p w14:paraId="2FD6CA4F" w14:textId="437740D3" w:rsidR="00980403" w:rsidRDefault="00980403" w:rsidP="00980403">
      <w:r>
        <w:t xml:space="preserve">De tweede fase luidt de FDS. De FDS-fase is een globale beschrijving over hoe het proces zal gaan werken. Hier wordt dus niet ingegaan op specifieke technische details. </w:t>
      </w:r>
    </w:p>
    <w:p w14:paraId="094A39EC" w14:textId="5A2C9257" w:rsidR="00980403" w:rsidRDefault="00980403" w:rsidP="00980403">
      <w:r>
        <w:t>In</w:t>
      </w:r>
      <w:r w:rsidRPr="003D0219">
        <w:t xml:space="preserve"> de</w:t>
      </w:r>
      <w:r>
        <w:t xml:space="preserve"> derde fase, de DDS,</w:t>
      </w:r>
      <w:r w:rsidRPr="003D0219">
        <w:t xml:space="preserve"> wordt een g</w:t>
      </w:r>
      <w:r>
        <w:t xml:space="preserve">edetailleerd ontwerp van het proces gemaakt. Hierbij worden de technische details van het productieproces in acht genomen. De vragen die bij de FDS-fase zijn behandeld worden gedetailleerd uitgezocht. Als dit is uitgezocht kan er worden bepaald in hoeverre er rendabel kan worden geproduceerd. </w:t>
      </w:r>
      <w:sdt>
        <w:sdtPr>
          <w:id w:val="268740268"/>
          <w:citation/>
        </w:sdtPr>
        <w:sdtEndPr/>
        <w:sdtContent>
          <w:r w:rsidR="001C31C8">
            <w:fldChar w:fldCharType="begin"/>
          </w:r>
          <w:r w:rsidR="001C31C8">
            <w:instrText xml:space="preserve"> CITATION Koo20 \l 1043 </w:instrText>
          </w:r>
          <w:r w:rsidR="001C31C8">
            <w:fldChar w:fldCharType="separate"/>
          </w:r>
          <w:r w:rsidR="00B019A1">
            <w:rPr>
              <w:noProof/>
            </w:rPr>
            <w:t>(Vries, 2020)</w:t>
          </w:r>
          <w:r w:rsidR="001C31C8">
            <w:fldChar w:fldCharType="end"/>
          </w:r>
        </w:sdtContent>
      </w:sdt>
    </w:p>
    <w:p w14:paraId="65A780A3" w14:textId="0F80C017" w:rsidR="00C928C2" w:rsidRPr="00C928C2" w:rsidRDefault="002A5D28" w:rsidP="00FC13D7">
      <w:pPr>
        <w:pStyle w:val="paragraph"/>
        <w:keepNext/>
        <w:textAlignment w:val="baseline"/>
      </w:pPr>
      <w:r>
        <w:rPr>
          <w:noProof/>
        </w:rPr>
        <mc:AlternateContent>
          <mc:Choice Requires="wps">
            <w:drawing>
              <wp:anchor distT="0" distB="0" distL="114300" distR="114300" simplePos="0" relativeHeight="251648000" behindDoc="0" locked="0" layoutInCell="1" allowOverlap="1" wp14:anchorId="4579C8EA" wp14:editId="42CA071B">
                <wp:simplePos x="0" y="0"/>
                <wp:positionH relativeFrom="margin">
                  <wp:posOffset>8255</wp:posOffset>
                </wp:positionH>
                <wp:positionV relativeFrom="paragraph">
                  <wp:posOffset>3092873</wp:posOffset>
                </wp:positionV>
                <wp:extent cx="4541520" cy="236855"/>
                <wp:effectExtent l="0" t="0" r="0" b="0"/>
                <wp:wrapThrough wrapText="bothSides">
                  <wp:wrapPolygon edited="0">
                    <wp:start x="0" y="0"/>
                    <wp:lineTo x="0" y="19110"/>
                    <wp:lineTo x="21473" y="19110"/>
                    <wp:lineTo x="21473" y="0"/>
                    <wp:lineTo x="0" y="0"/>
                  </wp:wrapPolygon>
                </wp:wrapThrough>
                <wp:docPr id="1" name="Tekstvak 1"/>
                <wp:cNvGraphicFramePr/>
                <a:graphic xmlns:a="http://schemas.openxmlformats.org/drawingml/2006/main">
                  <a:graphicData uri="http://schemas.microsoft.com/office/word/2010/wordprocessingShape">
                    <wps:wsp>
                      <wps:cNvSpPr txBox="1"/>
                      <wps:spPr>
                        <a:xfrm>
                          <a:off x="0" y="0"/>
                          <a:ext cx="4541520" cy="236855"/>
                        </a:xfrm>
                        <a:prstGeom prst="rect">
                          <a:avLst/>
                        </a:prstGeom>
                        <a:solidFill>
                          <a:prstClr val="white"/>
                        </a:solidFill>
                        <a:ln>
                          <a:noFill/>
                        </a:ln>
                      </wps:spPr>
                      <wps:txbx>
                        <w:txbxContent>
                          <w:p w14:paraId="0BCB29E4" w14:textId="39C9327B" w:rsidR="00980403" w:rsidRPr="0091567C" w:rsidRDefault="00980403" w:rsidP="009949BF">
                            <w:pPr>
                              <w:pStyle w:val="Caption"/>
                              <w:jc w:val="center"/>
                              <w:rPr>
                                <w:noProof/>
                                <w:sz w:val="22"/>
                                <w:szCs w:val="22"/>
                              </w:rPr>
                            </w:pPr>
                            <w:bookmarkStart w:id="50" w:name="_Ref62844933"/>
                            <w:r>
                              <w:t xml:space="preserve">Figuur </w:t>
                            </w:r>
                            <w:r>
                              <w:fldChar w:fldCharType="begin"/>
                            </w:r>
                            <w:r>
                              <w:instrText>SEQ Figuur \* ARABIC</w:instrText>
                            </w:r>
                            <w:r>
                              <w:fldChar w:fldCharType="separate"/>
                            </w:r>
                            <w:r w:rsidR="00455E6D">
                              <w:rPr>
                                <w:noProof/>
                              </w:rPr>
                              <w:t>1</w:t>
                            </w:r>
                            <w:r>
                              <w:fldChar w:fldCharType="end"/>
                            </w:r>
                            <w:bookmarkEnd w:id="50"/>
                            <w:r>
                              <w:t xml:space="preserve">: </w:t>
                            </w:r>
                            <w:r w:rsidR="00060F01">
                              <w:t xml:space="preserve">V-model met bijhorende </w:t>
                            </w:r>
                            <w:r w:rsidR="00304763">
                              <w:t>fases</w:t>
                            </w:r>
                            <w:r w:rsidR="005C4F22">
                              <w:t xml:space="preserve"> </w:t>
                            </w:r>
                            <w:sdt>
                              <w:sdtPr>
                                <w:id w:val="453139427"/>
                                <w:citation/>
                              </w:sdtPr>
                              <w:sdtEndPr/>
                              <w:sdtContent>
                                <w:r w:rsidR="005C4F22">
                                  <w:fldChar w:fldCharType="begin"/>
                                </w:r>
                                <w:r w:rsidR="005C4F22">
                                  <w:instrText xml:space="preserve"> CITATION Koo20 \l 1043 </w:instrText>
                                </w:r>
                                <w:r w:rsidR="005C4F22">
                                  <w:fldChar w:fldCharType="separate"/>
                                </w:r>
                                <w:r w:rsidR="005C4F22">
                                  <w:rPr>
                                    <w:noProof/>
                                  </w:rPr>
                                  <w:t>(Vries, 2020)</w:t>
                                </w:r>
                                <w:r w:rsidR="005C4F22">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79C8EA" id="Tekstvak 1" o:spid="_x0000_s1029" type="#_x0000_t202" style="position:absolute;margin-left:.65pt;margin-top:243.55pt;width:357.6pt;height:18.65pt;z-index:251648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" stroked="f">
                <v:textbox inset="0,0,0,0">
                  <w:txbxContent>
                    <w:p w14:paraId="0BCB29E4" w14:textId="39C9327B" w:rsidR="00980403" w:rsidRPr="0091567C" w:rsidRDefault="00980403" w:rsidP="009949BF">
                      <w:pPr>
                        <w:pStyle w:val="Bijschrift"/>
                        <w:jc w:val="center"/>
                        <w:rPr>
                          <w:noProof/>
                          <w:sz w:val="22"/>
                          <w:szCs w:val="22"/>
                        </w:rPr>
                      </w:pPr>
                      <w:bookmarkStart w:id="52" w:name="_Ref62844933"/>
                      <w:r>
                        <w:t xml:space="preserve">Figuur </w:t>
                      </w:r>
                      <w:r>
                        <w:fldChar w:fldCharType="begin"/>
                      </w:r>
                      <w:r>
                        <w:instrText>SEQ Figuur \* ARABIC</w:instrText>
                      </w:r>
                      <w:r>
                        <w:fldChar w:fldCharType="separate"/>
                      </w:r>
                      <w:r w:rsidR="00455E6D">
                        <w:rPr>
                          <w:noProof/>
                        </w:rPr>
                        <w:t>1</w:t>
                      </w:r>
                      <w:r>
                        <w:fldChar w:fldCharType="end"/>
                      </w:r>
                      <w:bookmarkEnd w:id="52"/>
                      <w:r>
                        <w:t xml:space="preserve">: </w:t>
                      </w:r>
                      <w:r w:rsidR="00060F01">
                        <w:t xml:space="preserve">V-model met bijhorende </w:t>
                      </w:r>
                      <w:r w:rsidR="00304763">
                        <w:t>fases</w:t>
                      </w:r>
                      <w:r w:rsidR="005C4F22">
                        <w:t xml:space="preserve"> </w:t>
                      </w:r>
                      <w:sdt>
                        <w:sdtPr>
                          <w:id w:val="453139427"/>
                          <w:citation/>
                        </w:sdtPr>
                        <w:sdtContent>
                          <w:r w:rsidR="005C4F22">
                            <w:fldChar w:fldCharType="begin"/>
                          </w:r>
                          <w:r w:rsidR="005C4F22">
                            <w:instrText xml:space="preserve"> CITATION Koo20 \l 1043 </w:instrText>
                          </w:r>
                          <w:r w:rsidR="005C4F22">
                            <w:fldChar w:fldCharType="separate"/>
                          </w:r>
                          <w:r w:rsidR="005C4F22">
                            <w:rPr>
                              <w:noProof/>
                            </w:rPr>
                            <w:t>(Vries, 2020)</w:t>
                          </w:r>
                          <w:r w:rsidR="005C4F22">
                            <w:fldChar w:fldCharType="end"/>
                          </w:r>
                        </w:sdtContent>
                      </w:sdt>
                    </w:p>
                  </w:txbxContent>
                </v:textbox>
                <w10:wrap type="through" anchorx="margin"/>
              </v:shape>
            </w:pict>
          </mc:Fallback>
        </mc:AlternateContent>
      </w:r>
      <w:r w:rsidR="000A7FC8">
        <w:rPr>
          <w:rFonts w:asciiTheme="minorHAnsi" w:eastAsiaTheme="minorHAnsi" w:hAnsiTheme="minorHAnsi" w:cstheme="minorBidi"/>
          <w:noProof/>
          <w:sz w:val="22"/>
          <w:szCs w:val="22"/>
          <w:lang w:eastAsia="en-US"/>
        </w:rPr>
        <w:drawing>
          <wp:inline distT="0" distB="0" distL="0" distR="0" wp14:anchorId="3A37EC38" wp14:editId="5B7F6987">
            <wp:extent cx="5635039" cy="2937933"/>
            <wp:effectExtent l="0" t="0" r="381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8045" cy="2949928"/>
                    </a:xfrm>
                    <a:prstGeom prst="rect">
                      <a:avLst/>
                    </a:prstGeom>
                    <a:noFill/>
                    <a:ln>
                      <a:noFill/>
                    </a:ln>
                  </pic:spPr>
                </pic:pic>
              </a:graphicData>
            </a:graphic>
          </wp:inline>
        </w:drawing>
      </w:r>
    </w:p>
    <w:p w14:paraId="4DCC8028" w14:textId="77777777" w:rsidR="00FC13D7" w:rsidRPr="001C31C8" w:rsidRDefault="00FC13D7" w:rsidP="00FC13D7">
      <w:pPr>
        <w:pStyle w:val="paragraph"/>
        <w:keepNext/>
        <w:textAlignment w:val="baseline"/>
      </w:pPr>
    </w:p>
    <w:p w14:paraId="44467D84" w14:textId="77777777" w:rsidR="007E08B8" w:rsidRDefault="007E08B8">
      <w:pPr>
        <w:rPr>
          <w:rFonts w:asciiTheme="majorHAnsi" w:eastAsiaTheme="majorEastAsia" w:hAnsiTheme="majorHAnsi" w:cstheme="majorBidi"/>
          <w:color w:val="2F5496" w:themeColor="accent1" w:themeShade="BF"/>
          <w:sz w:val="26"/>
          <w:szCs w:val="26"/>
        </w:rPr>
      </w:pPr>
      <w:r>
        <w:br w:type="page"/>
      </w:r>
    </w:p>
    <w:p w14:paraId="04E3D1FA" w14:textId="33BA3CEA" w:rsidR="00BA1BDA" w:rsidRPr="005E1DBE" w:rsidRDefault="00BA1BDA" w:rsidP="00BA1BDA">
      <w:pPr>
        <w:pStyle w:val="Heading2"/>
      </w:pPr>
      <w:bookmarkStart w:id="51" w:name="_Toc62839208"/>
      <w:bookmarkStart w:id="52" w:name="_Toc62852168"/>
      <w:bookmarkStart w:id="53" w:name="_Toc62853942"/>
      <w:bookmarkStart w:id="54" w:name="_Toc62853848"/>
      <w:r w:rsidRPr="005E1DBE">
        <w:t>2.</w:t>
      </w:r>
      <w:r w:rsidR="000F2E11">
        <w:t>4</w:t>
      </w:r>
      <w:r w:rsidRPr="005E1DBE">
        <w:t xml:space="preserve"> Overall Equipment Efficiency (OEE)</w:t>
      </w:r>
      <w:bookmarkEnd w:id="51"/>
      <w:bookmarkEnd w:id="52"/>
      <w:bookmarkEnd w:id="53"/>
      <w:bookmarkEnd w:id="54"/>
    </w:p>
    <w:p w14:paraId="0373721F" w14:textId="5DCCAD75" w:rsidR="0095571F" w:rsidRPr="00BF4B89" w:rsidRDefault="0095571F" w:rsidP="0095571F">
      <w:r>
        <w:t>De OEE wordt gebruikt om op een</w:t>
      </w:r>
      <w:r w:rsidR="00E963FC">
        <w:t xml:space="preserve"> efficiëntere en effectievere manier te produceren.</w:t>
      </w:r>
      <w:r w:rsidR="00AE432D">
        <w:t xml:space="preserve"> </w:t>
      </w:r>
      <w:r>
        <w:t xml:space="preserve">OEE staat voor </w:t>
      </w:r>
      <w:r w:rsidR="00054434">
        <w:t>‘</w:t>
      </w:r>
      <w:r>
        <w:t>Overall Equipment Efficiency</w:t>
      </w:r>
      <w:r w:rsidR="00054434">
        <w:t>’</w:t>
      </w:r>
      <w:r>
        <w:t xml:space="preserve">. </w:t>
      </w:r>
      <w:r w:rsidR="00307125">
        <w:t xml:space="preserve">Met de OEE kunnen mankementen in het proces </w:t>
      </w:r>
      <w:r w:rsidR="00720189">
        <w:t xml:space="preserve">worden </w:t>
      </w:r>
      <w:r w:rsidR="00C35601">
        <w:t>achterhaald</w:t>
      </w:r>
      <w:r w:rsidR="0063017E">
        <w:t xml:space="preserve"> en kan</w:t>
      </w:r>
      <w:r w:rsidR="00720189">
        <w:t xml:space="preserve"> </w:t>
      </w:r>
      <w:r w:rsidR="00C35601">
        <w:t xml:space="preserve">er </w:t>
      </w:r>
      <w:r w:rsidR="00352D8D">
        <w:t>slimmer worden</w:t>
      </w:r>
      <w:r w:rsidR="00C35601">
        <w:t xml:space="preserve"> geproduceerd</w:t>
      </w:r>
      <w:r w:rsidR="00352D8D">
        <w:t xml:space="preserve">. </w:t>
      </w:r>
      <w:r w:rsidR="00842C7A">
        <w:t xml:space="preserve">De OEE wordt opgesteld vanuit </w:t>
      </w:r>
      <w:r w:rsidR="00F20E4F">
        <w:t>het begrip</w:t>
      </w:r>
      <w:r w:rsidR="00034A03">
        <w:t xml:space="preserve"> </w:t>
      </w:r>
      <w:r w:rsidR="00B7617F">
        <w:t>‘</w:t>
      </w:r>
      <w:r w:rsidR="00034A03">
        <w:t>plate capacity</w:t>
      </w:r>
      <w:r w:rsidR="00B7617F">
        <w:t>’</w:t>
      </w:r>
      <w:r w:rsidR="00DD765D">
        <w:t>, d</w:t>
      </w:r>
      <w:r w:rsidR="00034A03">
        <w:t>it is de ontwerpcapaciteit</w:t>
      </w:r>
      <w:r w:rsidR="00DD765D">
        <w:t xml:space="preserve">. </w:t>
      </w:r>
      <w:r w:rsidR="00A33686">
        <w:t xml:space="preserve">Deze wordt eerst bepaald en aan de hand </w:t>
      </w:r>
      <w:r w:rsidR="00F95E47">
        <w:t>hier</w:t>
      </w:r>
      <w:r w:rsidR="00A33686">
        <w:t>van wordt de OEE opgesteld.</w:t>
      </w:r>
      <w:r w:rsidR="00352D8D">
        <w:t xml:space="preserve"> </w:t>
      </w:r>
      <w:r>
        <w:t xml:space="preserve">Er zijn een aantal factoren die meespelen binnen de OEE. </w:t>
      </w:r>
      <w:r w:rsidRPr="008E253A">
        <w:rPr>
          <w:lang w:val="en-GB"/>
        </w:rPr>
        <w:t>D</w:t>
      </w:r>
      <w:r w:rsidR="00C4204A">
        <w:rPr>
          <w:lang w:val="en-GB"/>
        </w:rPr>
        <w:t>it</w:t>
      </w:r>
      <w:r w:rsidRPr="008E253A">
        <w:rPr>
          <w:lang w:val="en-GB"/>
        </w:rPr>
        <w:t xml:space="preserve"> zijn de </w:t>
      </w:r>
      <w:r w:rsidR="003978B3">
        <w:rPr>
          <w:lang w:val="en-GB"/>
        </w:rPr>
        <w:t>A</w:t>
      </w:r>
      <w:r w:rsidRPr="008E253A">
        <w:rPr>
          <w:lang w:val="en-GB"/>
        </w:rPr>
        <w:t xml:space="preserve">vailability rate, </w:t>
      </w:r>
      <w:r w:rsidR="003978B3">
        <w:rPr>
          <w:lang w:val="en-GB"/>
        </w:rPr>
        <w:t>P</w:t>
      </w:r>
      <w:r w:rsidRPr="008E253A">
        <w:rPr>
          <w:lang w:val="en-GB"/>
        </w:rPr>
        <w:t xml:space="preserve">erformance rate en de </w:t>
      </w:r>
      <w:r w:rsidR="003978B3">
        <w:rPr>
          <w:lang w:val="en-GB"/>
        </w:rPr>
        <w:t>Q</w:t>
      </w:r>
      <w:r w:rsidRPr="008E253A">
        <w:rPr>
          <w:lang w:val="en-GB"/>
        </w:rPr>
        <w:t>uality</w:t>
      </w:r>
      <w:r>
        <w:rPr>
          <w:lang w:val="en-GB"/>
        </w:rPr>
        <w:t xml:space="preserve"> rate. </w:t>
      </w:r>
      <w:r w:rsidR="00A622AD" w:rsidRPr="00BF4B89">
        <w:t xml:space="preserve">In </w:t>
      </w:r>
      <w:r w:rsidR="00492349">
        <w:rPr>
          <w:highlight w:val="yellow"/>
        </w:rPr>
        <w:fldChar w:fldCharType="begin"/>
      </w:r>
      <w:r w:rsidR="00492349">
        <w:instrText xml:space="preserve"> REF _Ref62844993 \h </w:instrText>
      </w:r>
      <w:r w:rsidR="00492349">
        <w:rPr>
          <w:highlight w:val="yellow"/>
        </w:rPr>
      </w:r>
      <w:r w:rsidR="00492349">
        <w:rPr>
          <w:highlight w:val="yellow"/>
        </w:rPr>
        <w:fldChar w:fldCharType="separate"/>
      </w:r>
      <w:r w:rsidR="00492349">
        <w:t xml:space="preserve">Figuur </w:t>
      </w:r>
      <w:r w:rsidR="00492349">
        <w:rPr>
          <w:noProof/>
        </w:rPr>
        <w:t>2</w:t>
      </w:r>
      <w:r w:rsidR="00492349">
        <w:rPr>
          <w:highlight w:val="yellow"/>
        </w:rPr>
        <w:fldChar w:fldCharType="end"/>
      </w:r>
      <w:r w:rsidR="00A622AD" w:rsidRPr="00BF4B89">
        <w:t xml:space="preserve"> is </w:t>
      </w:r>
      <w:r w:rsidR="00BF4B89">
        <w:t>te zien wat er allemaal onder de</w:t>
      </w:r>
      <w:r w:rsidR="00B73716">
        <w:t>ze</w:t>
      </w:r>
      <w:r w:rsidR="00BF4B89">
        <w:t xml:space="preserve"> drie factoren valt. </w:t>
      </w:r>
    </w:p>
    <w:p w14:paraId="1FCDDDD2" w14:textId="67C3261E" w:rsidR="006D3E79" w:rsidRPr="006D3E79" w:rsidRDefault="00A72272" w:rsidP="006D3E79">
      <w:r w:rsidRPr="00E14C09">
        <w:t xml:space="preserve">De </w:t>
      </w:r>
      <w:r w:rsidR="00BA4937">
        <w:t>A</w:t>
      </w:r>
      <w:r w:rsidRPr="00E14C09">
        <w:t xml:space="preserve">vailability rate </w:t>
      </w:r>
      <w:r w:rsidR="00B32F86" w:rsidRPr="00E14C09">
        <w:t>wordt berekend door</w:t>
      </w:r>
      <w:r w:rsidR="00E14C09" w:rsidRPr="00E14C09">
        <w:t xml:space="preserve"> </w:t>
      </w:r>
      <w:r w:rsidR="00602EB7">
        <w:t xml:space="preserve">de </w:t>
      </w:r>
      <w:r w:rsidR="00D064DA">
        <w:t>loop</w:t>
      </w:r>
      <w:r w:rsidR="00E14C09">
        <w:t>tijd te delen door de beschikbare tijd. De beschikbare tijd is de tijd die maximaal beschikbaar is</w:t>
      </w:r>
      <w:r w:rsidR="00482973">
        <w:t>.</w:t>
      </w:r>
      <w:r w:rsidR="00D064DA">
        <w:t xml:space="preserve"> D</w:t>
      </w:r>
      <w:r w:rsidR="004168F6">
        <w:t xml:space="preserve">e </w:t>
      </w:r>
      <w:r w:rsidR="00D064DA">
        <w:t>loop</w:t>
      </w:r>
      <w:r w:rsidR="004168F6">
        <w:t xml:space="preserve">tijd is de </w:t>
      </w:r>
      <w:r w:rsidR="00733541">
        <w:t>maximaal beschikbare tijd min de tijd d</w:t>
      </w:r>
      <w:r w:rsidR="0088370E">
        <w:t xml:space="preserve">at </w:t>
      </w:r>
      <w:r w:rsidR="00DC2F64">
        <w:t xml:space="preserve">er wordt schoongemaakt, </w:t>
      </w:r>
      <w:r w:rsidR="00B902A8">
        <w:t xml:space="preserve">dat er </w:t>
      </w:r>
      <w:r w:rsidR="00DC2F64">
        <w:t xml:space="preserve">storingen </w:t>
      </w:r>
      <w:r w:rsidR="00B902A8">
        <w:t>plaatsvinden</w:t>
      </w:r>
      <w:r w:rsidR="00DC2F64">
        <w:t xml:space="preserve">, </w:t>
      </w:r>
      <w:r w:rsidR="00B902A8">
        <w:t xml:space="preserve">dat er </w:t>
      </w:r>
      <w:r w:rsidR="00DC2F64">
        <w:t xml:space="preserve">onderhoud wordt gepleegd </w:t>
      </w:r>
      <w:r w:rsidR="008416FB">
        <w:t>en</w:t>
      </w:r>
      <w:r w:rsidR="00B902A8">
        <w:t xml:space="preserve"> dat er</w:t>
      </w:r>
      <w:r w:rsidR="00DC2F64">
        <w:t xml:space="preserve"> pauze </w:t>
      </w:r>
      <w:r w:rsidR="00B902A8">
        <w:t>wordt gehouden</w:t>
      </w:r>
      <w:r w:rsidR="00DC2F64">
        <w:t>.</w:t>
      </w:r>
    </w:p>
    <w:p w14:paraId="79FCE6B1" w14:textId="09BCC4F1" w:rsidR="00D14B3D" w:rsidRPr="00E14C09" w:rsidRDefault="00D14B3D" w:rsidP="0095571F">
      <w:r>
        <w:t xml:space="preserve">De </w:t>
      </w:r>
      <w:r w:rsidR="00BA4937">
        <w:t>P</w:t>
      </w:r>
      <w:r>
        <w:t xml:space="preserve">erformance rate </w:t>
      </w:r>
      <w:r w:rsidR="00601082">
        <w:t>wordt berekend door de</w:t>
      </w:r>
      <w:r w:rsidR="005A45D1">
        <w:t xml:space="preserve"> werkelijke productie te delen door de theoretische productie</w:t>
      </w:r>
      <w:r w:rsidR="00420FEF">
        <w:t xml:space="preserve">. </w:t>
      </w:r>
      <w:r w:rsidR="00394BD3">
        <w:t xml:space="preserve">Dit wordt berekend in aantallen. </w:t>
      </w:r>
      <w:r w:rsidR="00582238">
        <w:t xml:space="preserve">De </w:t>
      </w:r>
      <w:r w:rsidR="00932D7F">
        <w:t>P</w:t>
      </w:r>
      <w:r w:rsidR="00582238">
        <w:t>erforman</w:t>
      </w:r>
      <w:r w:rsidR="00CF139A">
        <w:t>c</w:t>
      </w:r>
      <w:r w:rsidR="00582238">
        <w:t xml:space="preserve">e </w:t>
      </w:r>
      <w:r w:rsidR="00A77AC9">
        <w:t xml:space="preserve">rate </w:t>
      </w:r>
      <w:r w:rsidR="00CF139A">
        <w:t xml:space="preserve">kan </w:t>
      </w:r>
      <w:r w:rsidR="00BF24E3">
        <w:t>nadelig worden</w:t>
      </w:r>
      <w:r w:rsidR="00EC3DFE">
        <w:t xml:space="preserve"> beïnvloed</w:t>
      </w:r>
      <w:r w:rsidR="00293E15">
        <w:t xml:space="preserve"> doordat machines niet op de juiste snelheid </w:t>
      </w:r>
      <w:r w:rsidR="00612840">
        <w:t>draaien</w:t>
      </w:r>
      <w:r w:rsidR="00874AAC">
        <w:t>. Hier</w:t>
      </w:r>
      <w:r w:rsidR="00293E15">
        <w:t>door</w:t>
      </w:r>
      <w:r w:rsidR="00874AAC">
        <w:t xml:space="preserve"> wordt</w:t>
      </w:r>
      <w:r w:rsidR="00293E15">
        <w:t xml:space="preserve"> er minder geproduceerd dan gepland.</w:t>
      </w:r>
      <w:r w:rsidR="00A77AC9">
        <w:t xml:space="preserve"> </w:t>
      </w:r>
    </w:p>
    <w:p w14:paraId="1B2DDBF1" w14:textId="673EB330" w:rsidR="0096189D" w:rsidRPr="00F02286" w:rsidRDefault="006B19B6" w:rsidP="0095571F">
      <w:r w:rsidRPr="00F02286">
        <w:t xml:space="preserve">De </w:t>
      </w:r>
      <w:r w:rsidR="00BA4937">
        <w:t>Q</w:t>
      </w:r>
      <w:r w:rsidRPr="00F02286">
        <w:t xml:space="preserve">uality rate wordt </w:t>
      </w:r>
      <w:r w:rsidR="00F02286" w:rsidRPr="00F02286">
        <w:t>ber</w:t>
      </w:r>
      <w:r w:rsidR="00874AAC">
        <w:t>e</w:t>
      </w:r>
      <w:r w:rsidR="00F02286" w:rsidRPr="00F02286">
        <w:t xml:space="preserve">kend door </w:t>
      </w:r>
      <w:r w:rsidR="00E96ED1">
        <w:t xml:space="preserve">het aantal goede </w:t>
      </w:r>
      <w:r w:rsidR="00A3708E">
        <w:t xml:space="preserve">producten te delen door het </w:t>
      </w:r>
      <w:r w:rsidR="009C0DC4">
        <w:t xml:space="preserve">totaal aantal producten. </w:t>
      </w:r>
      <w:r w:rsidR="000A318B">
        <w:t xml:space="preserve">De </w:t>
      </w:r>
      <w:r w:rsidR="00932D7F">
        <w:t>Q</w:t>
      </w:r>
      <w:r w:rsidR="000A318B">
        <w:t xml:space="preserve">uality rate gaat achteruit als er meer </w:t>
      </w:r>
      <w:r w:rsidR="00162962">
        <w:t>non-conforme</w:t>
      </w:r>
      <w:r w:rsidR="000A318B">
        <w:t xml:space="preserve"> producten worden ge</w:t>
      </w:r>
      <w:r w:rsidR="00932D7F">
        <w:t>pr</w:t>
      </w:r>
      <w:r w:rsidR="000A318B">
        <w:t xml:space="preserve">oduceerd. </w:t>
      </w:r>
      <w:r w:rsidR="00945487">
        <w:t xml:space="preserve">Producten worden opnieuw verwerkt als </w:t>
      </w:r>
      <w:r w:rsidR="006E7C0E">
        <w:t>de</w:t>
      </w:r>
      <w:r w:rsidR="00945487">
        <w:t>ze b</w:t>
      </w:r>
      <w:r w:rsidR="000A318B">
        <w:t>ijvoorbeeld</w:t>
      </w:r>
      <w:r w:rsidR="00945487">
        <w:t xml:space="preserve"> niet goed zijn afgevuld of als het etiket verkeerd zit.</w:t>
      </w:r>
      <w:r w:rsidR="005421CB">
        <w:t xml:space="preserve"> </w:t>
      </w:r>
      <w:sdt>
        <w:sdtPr>
          <w:id w:val="-1738538556"/>
          <w:citation/>
        </w:sdtPr>
        <w:sdtEndPr/>
        <w:sdtContent>
          <w:r w:rsidR="005760C4">
            <w:fldChar w:fldCharType="begin"/>
          </w:r>
          <w:r w:rsidR="005760C4">
            <w:instrText xml:space="preserve"> CITATION Koo20 \l 1043 </w:instrText>
          </w:r>
          <w:r w:rsidR="005760C4">
            <w:fldChar w:fldCharType="separate"/>
          </w:r>
          <w:r w:rsidR="00B019A1">
            <w:rPr>
              <w:noProof/>
            </w:rPr>
            <w:t>(Vries, 2020)</w:t>
          </w:r>
          <w:r w:rsidR="005760C4">
            <w:fldChar w:fldCharType="end"/>
          </w:r>
        </w:sdtContent>
      </w:sdt>
    </w:p>
    <w:p w14:paraId="5F1D468A" w14:textId="32354659" w:rsidR="00FC13D7" w:rsidRDefault="00FC13D7" w:rsidP="00FC13D7">
      <w:pPr>
        <w:keepNext/>
      </w:pPr>
      <w:r w:rsidRPr="0015273D">
        <w:rPr>
          <w:noProof/>
        </w:rPr>
        <w:drawing>
          <wp:inline distT="0" distB="0" distL="0" distR="0" wp14:anchorId="24E11584" wp14:editId="6AAE82F8">
            <wp:extent cx="5731510" cy="3672382"/>
            <wp:effectExtent l="0" t="0" r="0" b="0"/>
            <wp:docPr id="38" name="Afbeelding 3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ekst&#10;&#10;Automatisch gegenereerde beschrijving"/>
                    <pic:cNvPicPr/>
                  </pic:nvPicPr>
                  <pic:blipFill>
                    <a:blip r:embed="rId15"/>
                    <a:stretch>
                      <a:fillRect/>
                    </a:stretch>
                  </pic:blipFill>
                  <pic:spPr>
                    <a:xfrm>
                      <a:off x="0" y="0"/>
                      <a:ext cx="5731510" cy="3672382"/>
                    </a:xfrm>
                    <a:prstGeom prst="rect">
                      <a:avLst/>
                    </a:prstGeom>
                  </pic:spPr>
                </pic:pic>
              </a:graphicData>
            </a:graphic>
          </wp:inline>
        </w:drawing>
      </w:r>
    </w:p>
    <w:p w14:paraId="663AEA76" w14:textId="22D5CBD2" w:rsidR="00BA1BDA" w:rsidRPr="006E7C0E" w:rsidRDefault="00FC13D7" w:rsidP="00FC13D7">
      <w:pPr>
        <w:pStyle w:val="Caption"/>
      </w:pPr>
      <w:bookmarkStart w:id="55" w:name="_Ref62844993"/>
      <w:r>
        <w:t xml:space="preserve">Figuur </w:t>
      </w:r>
      <w:fldSimple w:instr=" SEQ Figuur \* ARABIC ">
        <w:r>
          <w:rPr>
            <w:noProof/>
          </w:rPr>
          <w:t>2</w:t>
        </w:r>
      </w:fldSimple>
      <w:bookmarkEnd w:id="55"/>
      <w:r>
        <w:t>: OEE</w:t>
      </w:r>
      <w:r w:rsidR="005C4F22">
        <w:t xml:space="preserve"> </w:t>
      </w:r>
      <w:sdt>
        <w:sdtPr>
          <w:id w:val="-863282898"/>
          <w:citation/>
        </w:sdtPr>
        <w:sdtEndPr/>
        <w:sdtContent>
          <w:r w:rsidR="005C4F22">
            <w:fldChar w:fldCharType="begin"/>
          </w:r>
          <w:r w:rsidR="005C4F22">
            <w:instrText xml:space="preserve"> CITATION Koo20 \l 1043 </w:instrText>
          </w:r>
          <w:r w:rsidR="005C4F22">
            <w:fldChar w:fldCharType="separate"/>
          </w:r>
          <w:r w:rsidR="005C4F22">
            <w:rPr>
              <w:noProof/>
            </w:rPr>
            <w:t>(Vries, 2020)</w:t>
          </w:r>
          <w:r w:rsidR="005C4F22">
            <w:fldChar w:fldCharType="end"/>
          </w:r>
        </w:sdtContent>
      </w:sdt>
    </w:p>
    <w:p w14:paraId="0D15862F" w14:textId="77777777" w:rsidR="00D576E8" w:rsidRDefault="00D576E8">
      <w:pPr>
        <w:rPr>
          <w:rStyle w:val="normaltextrun"/>
          <w:rFonts w:asciiTheme="majorHAnsi" w:eastAsiaTheme="majorEastAsia" w:hAnsiTheme="majorHAnsi" w:cstheme="majorBidi"/>
          <w:color w:val="2F5496" w:themeColor="accent1" w:themeShade="BF"/>
          <w:sz w:val="26"/>
          <w:szCs w:val="26"/>
        </w:rPr>
      </w:pPr>
      <w:r>
        <w:rPr>
          <w:rStyle w:val="normaltextrun"/>
        </w:rPr>
        <w:br w:type="page"/>
      </w:r>
    </w:p>
    <w:p w14:paraId="02423B50" w14:textId="3E5B8EE4" w:rsidR="00D576E8" w:rsidRDefault="00042408" w:rsidP="00D576E8">
      <w:pPr>
        <w:pStyle w:val="Heading2"/>
        <w:rPr>
          <w:rStyle w:val="normaltextrun"/>
        </w:rPr>
      </w:pPr>
      <w:bookmarkStart w:id="56" w:name="_Toc62839209"/>
      <w:bookmarkStart w:id="57" w:name="_Toc62852169"/>
      <w:bookmarkStart w:id="58" w:name="_Toc62853943"/>
      <w:bookmarkStart w:id="59" w:name="_Toc62853849"/>
      <w:r>
        <w:rPr>
          <w:rStyle w:val="normaltextrun"/>
        </w:rPr>
        <w:t>2.</w:t>
      </w:r>
      <w:r w:rsidR="000F2E11">
        <w:rPr>
          <w:rStyle w:val="normaltextrun"/>
        </w:rPr>
        <w:t>5</w:t>
      </w:r>
      <w:r>
        <w:rPr>
          <w:rStyle w:val="normaltextrun"/>
        </w:rPr>
        <w:t xml:space="preserve"> Productieproces en de invloed op de kwaliteit</w:t>
      </w:r>
      <w:bookmarkEnd w:id="56"/>
      <w:bookmarkEnd w:id="57"/>
      <w:bookmarkEnd w:id="58"/>
      <w:bookmarkEnd w:id="59"/>
    </w:p>
    <w:p w14:paraId="2919C325" w14:textId="7916504E" w:rsidR="00D576E8" w:rsidRDefault="00D576E8" w:rsidP="00D576E8">
      <w:r>
        <w:t xml:space="preserve">Er wordt </w:t>
      </w:r>
      <w:r w:rsidR="00B21F85">
        <w:t>onderzocht</w:t>
      </w:r>
      <w:r>
        <w:t xml:space="preserve"> in hoeverre een bepaalde productbehandeling invloed heeft op de eigenschappen van </w:t>
      </w:r>
      <w:r w:rsidR="00266B8C">
        <w:t>de tomatensap</w:t>
      </w:r>
      <w:r>
        <w:t>. Denk hierbij aan eigenschappen als houdbaarheid, viscositeit, stabiliteit en organoleptische eigenschappen. Hiervoor wordt er per processtap een literatuuronderzoek uitgevoerd.</w:t>
      </w:r>
    </w:p>
    <w:p w14:paraId="5C603E01" w14:textId="77777777" w:rsidR="00D576E8" w:rsidRPr="00873235" w:rsidRDefault="00D576E8" w:rsidP="00D576E8">
      <w:pPr>
        <w:rPr>
          <w:b/>
          <w:bCs/>
        </w:rPr>
      </w:pPr>
      <w:r>
        <w:rPr>
          <w:b/>
          <w:bCs/>
        </w:rPr>
        <w:t>Opslag</w:t>
      </w:r>
      <w:r>
        <w:rPr>
          <w:b/>
          <w:bCs/>
        </w:rPr>
        <w:br/>
      </w:r>
      <w:r>
        <w:t>De houdbaarheid van tomaten wordt beperkt door de gevoeligheid voor te lage temperaturen (beneden 13</w:t>
      </w:r>
      <w:r>
        <w:rPr>
          <w:rFonts w:cstheme="minorHAnsi"/>
        </w:rPr>
        <w:t>°</w:t>
      </w:r>
      <w:r>
        <w:t>C). Om schimmelgroei en rot tegen te gaan moet de relatieve vochtigheid van de omgeving relatief laag zijn (75 tot 80%) in tegenstelling tot andere groenten. De rijpe tomaten kunnen in verschillende omstandigheden worden bewaard:</w:t>
      </w:r>
    </w:p>
    <w:p w14:paraId="733784DA" w14:textId="77777777" w:rsidR="00D576E8" w:rsidRDefault="00D576E8" w:rsidP="00D576E8">
      <w:pPr>
        <w:pStyle w:val="ListParagraph"/>
        <w:numPr>
          <w:ilvl w:val="0"/>
          <w:numId w:val="8"/>
        </w:numPr>
      </w:pPr>
      <w:r>
        <w:t xml:space="preserve">Bij een temperatuur van 13 </w:t>
      </w:r>
      <w:r>
        <w:rPr>
          <w:rFonts w:cstheme="minorHAnsi"/>
        </w:rPr>
        <w:t>°</w:t>
      </w:r>
      <w:r>
        <w:t>C kunnen de tomaten tien tot veertien dagen worden bewaard. Hierdoor kan de langste houdbaarheid van de tomaten worden gegarandeerd.</w:t>
      </w:r>
    </w:p>
    <w:p w14:paraId="33F08CE4" w14:textId="6E4B35DF" w:rsidR="00D576E8" w:rsidRDefault="00D576E8" w:rsidP="00D576E8">
      <w:pPr>
        <w:pStyle w:val="ListParagraph"/>
        <w:numPr>
          <w:ilvl w:val="0"/>
          <w:numId w:val="8"/>
        </w:numPr>
      </w:pPr>
      <w:r>
        <w:t>Bij een temperatuur van circa 8</w:t>
      </w:r>
      <w:r>
        <w:rPr>
          <w:rFonts w:cstheme="minorHAnsi"/>
        </w:rPr>
        <w:t>°</w:t>
      </w:r>
      <w:r>
        <w:t>C tot 10</w:t>
      </w:r>
      <w:r>
        <w:rPr>
          <w:rFonts w:cstheme="minorHAnsi"/>
        </w:rPr>
        <w:t>°</w:t>
      </w:r>
      <w:r>
        <w:t>C kunnen de tomaten drie dagen bewaard</w:t>
      </w:r>
      <w:r w:rsidR="00F45485">
        <w:t xml:space="preserve"> worden</w:t>
      </w:r>
      <w:r>
        <w:t xml:space="preserve">. Deze lagere opslagtemperatuur kan worden toegepast om de kleuring van tomaten tegen te gaan. Als er aanvankelijk bij een levering wordt gezien dat de kleur van de tomaten non-conform is, kan er worden gekozen om de tomaten op deze lagere temperatuur op te slaan om verdere verkleuring te voorkomen. Een nadeel is echter dat door de lagere temperatuur de condensatie op het productie toeneemt, wat resulteert in meer schimmelgroei. </w:t>
      </w:r>
      <w:sdt>
        <w:sdtPr>
          <w:id w:val="-2013515729"/>
          <w:citation/>
        </w:sdtPr>
        <w:sdtEndPr/>
        <w:sdtContent>
          <w:r>
            <w:fldChar w:fldCharType="begin"/>
          </w:r>
          <w:r>
            <w:instrText xml:space="preserve"> CITATION GJH82 \l 1043 </w:instrText>
          </w:r>
          <w:r>
            <w:fldChar w:fldCharType="separate"/>
          </w:r>
          <w:r w:rsidR="00B019A1">
            <w:rPr>
              <w:noProof/>
            </w:rPr>
            <w:t>(Rijkenbarg, 1982)</w:t>
          </w:r>
          <w:r>
            <w:fldChar w:fldCharType="end"/>
          </w:r>
        </w:sdtContent>
      </w:sdt>
    </w:p>
    <w:p w14:paraId="4899D6F7" w14:textId="6EF68813" w:rsidR="00D576E8" w:rsidRDefault="003A1CFC" w:rsidP="00D576E8">
      <w:r>
        <w:rPr>
          <w:noProof/>
        </w:rPr>
        <mc:AlternateContent>
          <mc:Choice Requires="wps">
            <w:drawing>
              <wp:anchor distT="0" distB="0" distL="114300" distR="114300" simplePos="0" relativeHeight="251657216" behindDoc="0" locked="0" layoutInCell="1" allowOverlap="1" wp14:anchorId="668F7EDA" wp14:editId="20076D9C">
                <wp:simplePos x="0" y="0"/>
                <wp:positionH relativeFrom="column">
                  <wp:posOffset>3458210</wp:posOffset>
                </wp:positionH>
                <wp:positionV relativeFrom="paragraph">
                  <wp:posOffset>2879090</wp:posOffset>
                </wp:positionV>
                <wp:extent cx="2810510" cy="635"/>
                <wp:effectExtent l="0" t="0" r="0" b="12065"/>
                <wp:wrapSquare wrapText="bothSides"/>
                <wp:docPr id="51" name="Tekstvak 51"/>
                <wp:cNvGraphicFramePr/>
                <a:graphic xmlns:a="http://schemas.openxmlformats.org/drawingml/2006/main">
                  <a:graphicData uri="http://schemas.microsoft.com/office/word/2010/wordprocessingShape">
                    <wps:wsp>
                      <wps:cNvSpPr txBox="1"/>
                      <wps:spPr>
                        <a:xfrm>
                          <a:off x="0" y="0"/>
                          <a:ext cx="2810510" cy="635"/>
                        </a:xfrm>
                        <a:prstGeom prst="rect">
                          <a:avLst/>
                        </a:prstGeom>
                        <a:solidFill>
                          <a:prstClr val="white"/>
                        </a:solidFill>
                        <a:ln>
                          <a:noFill/>
                        </a:ln>
                      </wps:spPr>
                      <wps:txbx>
                        <w:txbxContent>
                          <w:p w14:paraId="49C3B1CD" w14:textId="71A3F692" w:rsidR="003A1CFC" w:rsidRPr="00E855E1" w:rsidRDefault="003A1CFC" w:rsidP="003A1CFC">
                            <w:pPr>
                              <w:pStyle w:val="Caption"/>
                              <w:rPr>
                                <w:sz w:val="22"/>
                                <w:szCs w:val="22"/>
                              </w:rPr>
                            </w:pPr>
                            <w:bookmarkStart w:id="60" w:name="_Ref62845335"/>
                            <w:r>
                              <w:t xml:space="preserve">Figuur </w:t>
                            </w:r>
                            <w:fldSimple w:instr=" SEQ Figuur \* ARABIC ">
                              <w:r>
                                <w:rPr>
                                  <w:noProof/>
                                </w:rPr>
                                <w:t>3</w:t>
                              </w:r>
                            </w:fldSimple>
                            <w:bookmarkEnd w:id="60"/>
                            <w:r w:rsidR="00A14F77">
                              <w:t xml:space="preserve"> </w:t>
                            </w:r>
                            <w:r w:rsidR="0005049E">
                              <w:t xml:space="preserve">schematische weergave blancheren op celniveau </w:t>
                            </w:r>
                            <w:sdt>
                              <w:sdtPr>
                                <w:id w:val="-1522619140"/>
                                <w:citation/>
                              </w:sdtPr>
                              <w:sdtEndPr/>
                              <w:sdtContent>
                                <w:r w:rsidR="0005049E">
                                  <w:fldChar w:fldCharType="begin"/>
                                </w:r>
                                <w:r w:rsidR="0005049E">
                                  <w:instrText xml:space="preserve"> CITATION PJF09 \l 1043 </w:instrText>
                                </w:r>
                                <w:r w:rsidR="0005049E">
                                  <w:fldChar w:fldCharType="separate"/>
                                </w:r>
                                <w:r w:rsidR="0005049E">
                                  <w:rPr>
                                    <w:noProof/>
                                  </w:rPr>
                                  <w:t>(Fellows, 2009)</w:t>
                                </w:r>
                                <w:r w:rsidR="0005049E">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8F7EDA" id="Tekstvak 51" o:spid="_x0000_s1030" type="#_x0000_t202" style="position:absolute;margin-left:272.3pt;margin-top:226.7pt;width:221.3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" stroked="f">
                <v:textbox style="mso-fit-shape-to-text:t" inset="0,0,0,0">
                  <w:txbxContent>
                    <w:p w14:paraId="49C3B1CD" w14:textId="71A3F692" w:rsidR="003A1CFC" w:rsidRPr="00E855E1" w:rsidRDefault="003A1CFC" w:rsidP="003A1CFC">
                      <w:pPr>
                        <w:pStyle w:val="Bijschrift"/>
                        <w:rPr>
                          <w:sz w:val="22"/>
                          <w:szCs w:val="22"/>
                        </w:rPr>
                      </w:pPr>
                      <w:bookmarkStart w:id="63" w:name="_Ref62845335"/>
                      <w:r>
                        <w:t xml:space="preserve">Figuur </w:t>
                      </w:r>
                      <w:fldSimple w:instr=" SEQ Figuur \* ARABIC ">
                        <w:r>
                          <w:rPr>
                            <w:noProof/>
                          </w:rPr>
                          <w:t>3</w:t>
                        </w:r>
                      </w:fldSimple>
                      <w:bookmarkEnd w:id="63"/>
                      <w:r w:rsidR="00A14F77">
                        <w:t xml:space="preserve"> </w:t>
                      </w:r>
                      <w:r w:rsidR="0005049E">
                        <w:t xml:space="preserve">schematische weergave blancheren op celniveau </w:t>
                      </w:r>
                      <w:sdt>
                        <w:sdtPr>
                          <w:id w:val="-1522619140"/>
                          <w:citation/>
                        </w:sdtPr>
                        <w:sdtContent>
                          <w:r w:rsidR="0005049E">
                            <w:fldChar w:fldCharType="begin"/>
                          </w:r>
                          <w:r w:rsidR="0005049E">
                            <w:instrText xml:space="preserve"> CITATION PJF09 \l 1043 </w:instrText>
                          </w:r>
                          <w:r w:rsidR="0005049E">
                            <w:fldChar w:fldCharType="separate"/>
                          </w:r>
                          <w:r w:rsidR="0005049E">
                            <w:rPr>
                              <w:noProof/>
                            </w:rPr>
                            <w:t>(Fellows, 2009)</w:t>
                          </w:r>
                          <w:r w:rsidR="0005049E">
                            <w:fldChar w:fldCharType="end"/>
                          </w:r>
                        </w:sdtContent>
                      </w:sdt>
                    </w:p>
                  </w:txbxContent>
                </v:textbox>
                <w10:wrap type="square"/>
              </v:shape>
            </w:pict>
          </mc:Fallback>
        </mc:AlternateContent>
      </w:r>
      <w:r w:rsidRPr="003A1CFC">
        <w:rPr>
          <w:noProof/>
        </w:rPr>
        <w:drawing>
          <wp:anchor distT="0" distB="0" distL="114300" distR="114300" simplePos="0" relativeHeight="251656192" behindDoc="0" locked="0" layoutInCell="1" allowOverlap="1" wp14:anchorId="569BFE4E" wp14:editId="154E944A">
            <wp:simplePos x="0" y="0"/>
            <wp:positionH relativeFrom="column">
              <wp:posOffset>3458210</wp:posOffset>
            </wp:positionH>
            <wp:positionV relativeFrom="paragraph">
              <wp:posOffset>640080</wp:posOffset>
            </wp:positionV>
            <wp:extent cx="2810510" cy="2181860"/>
            <wp:effectExtent l="0" t="0" r="0" b="2540"/>
            <wp:wrapSquare wrapText="bothSides"/>
            <wp:docPr id="7" name="Afbeelding 6">
              <a:extLst xmlns:a="http://schemas.openxmlformats.org/drawingml/2006/main">
                <a:ext uri="{FF2B5EF4-FFF2-40B4-BE49-F238E27FC236}">
                  <a16:creationId xmlns:a16="http://schemas.microsoft.com/office/drawing/2014/main" id="{3798AFF0-9D41-B642-9F73-C3BDFCE32318}"/>
                </a:ext>
              </a:extLst>
            </wp:docPr>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3798AFF0-9D41-B642-9F73-C3BDFCE32318}"/>
                        </a:ext>
                      </a:extLst>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0510"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6E8" w:rsidRPr="003C2CC0">
        <w:t xml:space="preserve">De gesneden rode uien worden ingevroren geleverd. Hierdoor zijn de rode uien relatief lang houdbaar. Gesneden uien zijn boven het vriespunt erg gevoelig voor microbieel bederf. </w:t>
      </w:r>
      <w:r w:rsidR="00D576E8">
        <w:t>De overige grondstoffen kunnen bij kamertemperatuur worden bewaard.</w:t>
      </w:r>
    </w:p>
    <w:p w14:paraId="2278AED5" w14:textId="2619E7A2" w:rsidR="00D576E8" w:rsidRPr="000527CB" w:rsidRDefault="00D576E8" w:rsidP="00D576E8">
      <w:pPr>
        <w:rPr>
          <w:b/>
          <w:bCs/>
        </w:rPr>
      </w:pPr>
      <w:r>
        <w:rPr>
          <w:b/>
          <w:bCs/>
        </w:rPr>
        <w:t>Blancheren</w:t>
      </w:r>
      <w:r>
        <w:rPr>
          <w:b/>
          <w:bCs/>
        </w:rPr>
        <w:br/>
      </w:r>
      <w:r>
        <w:t xml:space="preserve">Door te blancheren (10 seconden) worden de hoeveelheid </w:t>
      </w:r>
      <w:r w:rsidR="005C2DEB">
        <w:t>micro-organismen</w:t>
      </w:r>
      <w:r>
        <w:t xml:space="preserve"> in de tomaten gereduceerd. Dit is echter niet het hoofddoel van deze processtap. Blancheren zorgt namelijk ook voor het afsterven van de celwanden in de tomatencellen waardoor het velletje van de tomaat gescheiden kan worden. De hoge temperatuur (100 </w:t>
      </w:r>
      <w:r w:rsidRPr="0DE412AA">
        <w:t>°</w:t>
      </w:r>
      <w:r>
        <w:t xml:space="preserve">C) beschadigt de cytoplasmatische en andere membranen waardoor deze permeabel worden en de </w:t>
      </w:r>
      <w:r w:rsidR="00035FAB">
        <w:t>cel turgor</w:t>
      </w:r>
      <w:r>
        <w:t xml:space="preserve"> verloren gaat (</w:t>
      </w:r>
      <w:r w:rsidRPr="009A1694">
        <w:t xml:space="preserve">zie </w:t>
      </w:r>
      <w:r w:rsidR="00E04C4C">
        <w:rPr>
          <w:highlight w:val="yellow"/>
        </w:rPr>
        <w:fldChar w:fldCharType="begin"/>
      </w:r>
      <w:r w:rsidR="00E04C4C">
        <w:instrText xml:space="preserve"> REF _Ref62845335 \h </w:instrText>
      </w:r>
      <w:r w:rsidR="00E04C4C">
        <w:rPr>
          <w:highlight w:val="yellow"/>
        </w:rPr>
      </w:r>
      <w:r w:rsidR="00E04C4C">
        <w:rPr>
          <w:highlight w:val="yellow"/>
        </w:rPr>
        <w:fldChar w:fldCharType="separate"/>
      </w:r>
      <w:r w:rsidR="00E04C4C">
        <w:t xml:space="preserve">Figuur </w:t>
      </w:r>
      <w:r w:rsidR="00E04C4C">
        <w:rPr>
          <w:noProof/>
        </w:rPr>
        <w:t>3</w:t>
      </w:r>
      <w:r w:rsidR="00E04C4C">
        <w:rPr>
          <w:highlight w:val="yellow"/>
        </w:rPr>
        <w:fldChar w:fldCharType="end"/>
      </w:r>
      <w:r w:rsidR="009A1694">
        <w:t>)</w:t>
      </w:r>
      <w:r>
        <w:t xml:space="preserve"> Water en de andere opgeloste stoffen in de tomaten gaan tijdens het blancheren de cel in en uit wat resulteert in het verlies van voedingsstoffen. Hier</w:t>
      </w:r>
      <w:r w:rsidR="001574D7">
        <w:t>om</w:t>
      </w:r>
      <w:r>
        <w:t xml:space="preserve"> moeten de tomaten niet te lang worden geblancheerd. Ook moeten de tomaten niet te lang worden geblancheerd omdat dit leidt tot overmatige verzachting waardoor het product moeilijker verwerkbaar is bij de volgende processtappen. Ook zorgt overmatig blancheren voor het verlies van smaak. </w:t>
      </w:r>
      <w:sdt>
        <w:sdtPr>
          <w:id w:val="-1179200835"/>
          <w:placeholder>
            <w:docPart w:val="CF3C6DC2F32D0E4596581DE4DD104EF4"/>
          </w:placeholder>
          <w:citation/>
        </w:sdtPr>
        <w:sdtEndPr/>
        <w:sdtContent>
          <w:r>
            <w:fldChar w:fldCharType="begin"/>
          </w:r>
          <w:r>
            <w:instrText xml:space="preserve"> CITATION PJF09 \l 1043 </w:instrText>
          </w:r>
          <w:r>
            <w:fldChar w:fldCharType="separate"/>
          </w:r>
          <w:r w:rsidR="00B019A1">
            <w:rPr>
              <w:noProof/>
            </w:rPr>
            <w:t>(Fellows, 2009)</w:t>
          </w:r>
          <w:r>
            <w:fldChar w:fldCharType="end"/>
          </w:r>
        </w:sdtContent>
      </w:sdt>
    </w:p>
    <w:p w14:paraId="0AD7E08C" w14:textId="797B4660" w:rsidR="00D576E8" w:rsidRDefault="00D576E8" w:rsidP="00D576E8">
      <w:r>
        <w:t>Na het blancheren wordt het velletje door de dry peel sep</w:t>
      </w:r>
      <w:r w:rsidR="00467404">
        <w:t>a</w:t>
      </w:r>
      <w:r>
        <w:t>rator gescheiden van de tomaat. De structuur van de tomaat moet nog dusdanig intact zijn dat de tomaat heel blijft tijdens deze processtap. Voor het snijden moeten de tomaten ook nog een intacte structuur hebben. Anders kunnen er geen blokjes worden verkregen die uiteindelijk in de kookketel worden gekookt.</w:t>
      </w:r>
    </w:p>
    <w:p w14:paraId="16CE130F" w14:textId="4B0B752A" w:rsidR="00D576E8" w:rsidRDefault="00D576E8" w:rsidP="00D576E8">
      <w:r>
        <w:rPr>
          <w:b/>
          <w:bCs/>
        </w:rPr>
        <w:t>Koken</w:t>
      </w:r>
      <w:r>
        <w:br/>
        <w:t xml:space="preserve">Door het koken (2 à 3 minuten) van de </w:t>
      </w:r>
      <w:r w:rsidR="00BA77DA">
        <w:t>gesneden tomaten</w:t>
      </w:r>
      <w:r>
        <w:t xml:space="preserve"> wordt de massa een homogener geheel doordat de celstructuren minder stabiel worden. Ook verdampt er vocht waardoor het </w:t>
      </w:r>
      <w:r w:rsidR="00C928C2">
        <w:t>droge stofgehalte</w:t>
      </w:r>
      <w:r>
        <w:t xml:space="preserve"> omhoog gaat. Doordat de temperatuur toeneemt, neemt de viscositeit af. Echter als </w:t>
      </w:r>
      <w:r w:rsidR="005201A0">
        <w:t>het</w:t>
      </w:r>
      <w:r>
        <w:t xml:space="preserve"> sap vervolgens weer gekoeld wordt</w:t>
      </w:r>
      <w:r w:rsidR="006A732F">
        <w:t>,</w:t>
      </w:r>
      <w:r>
        <w:t xml:space="preserve"> neemt de viscositeit weer toe. Ook verandert </w:t>
      </w:r>
      <w:r w:rsidR="00F30144">
        <w:t xml:space="preserve">de smaak </w:t>
      </w:r>
      <w:r>
        <w:t xml:space="preserve">door het koken. </w:t>
      </w:r>
      <w:r w:rsidR="003536CC">
        <w:t>De smaken worden versterkt</w:t>
      </w:r>
      <w:r>
        <w:t xml:space="preserve"> door het toevoegen van zout, suiker, citroensap en chilipoeder. Bovendien worden door de hoge temperatuur micro-organismen afgedood waardoor het tomatensap langer houdbaar is. </w:t>
      </w:r>
    </w:p>
    <w:p w14:paraId="61B15B82" w14:textId="51452911" w:rsidR="00D576E8" w:rsidRPr="006C4D95" w:rsidRDefault="00D576E8" w:rsidP="00D576E8">
      <w:r>
        <w:rPr>
          <w:b/>
          <w:bCs/>
        </w:rPr>
        <w:t>Pureren</w:t>
      </w:r>
      <w:r w:rsidR="00F35195">
        <w:br/>
      </w:r>
      <w:r>
        <w:t xml:space="preserve">Het pureren zorgt ervoor dat </w:t>
      </w:r>
      <w:r w:rsidR="005201A0">
        <w:t>het</w:t>
      </w:r>
      <w:r>
        <w:t xml:space="preserve"> sap uiteindelijk de gewenste consistentie krijgt. In de pureermachine worden de gekookte tomaten fijngemalen, gemengd en geperst. Hierdoor ontstaat er uiteindelijk sap.</w:t>
      </w:r>
    </w:p>
    <w:p w14:paraId="1C955369" w14:textId="78DE1E2E" w:rsidR="009162B9" w:rsidRPr="006E7C0E" w:rsidRDefault="00980403">
      <w:r w:rsidRPr="006E7C0E">
        <w:br w:type="page"/>
      </w:r>
    </w:p>
    <w:p w14:paraId="504DC6B8" w14:textId="576AF07D" w:rsidR="002E762F" w:rsidRPr="00AC79C5" w:rsidRDefault="00FA6AFF" w:rsidP="0005420C">
      <w:pPr>
        <w:pStyle w:val="Heading1"/>
        <w:numPr>
          <w:ilvl w:val="0"/>
          <w:numId w:val="11"/>
        </w:numPr>
        <w:rPr>
          <w:rStyle w:val="normaltextrun"/>
          <w:rFonts w:cstheme="majorHAnsi"/>
        </w:rPr>
      </w:pPr>
      <w:bookmarkStart w:id="61" w:name="_Toc62839210"/>
      <w:bookmarkStart w:id="62" w:name="_Ref62845025"/>
      <w:bookmarkStart w:id="63" w:name="_Ref62845069"/>
      <w:bookmarkStart w:id="64" w:name="_Toc62852170"/>
      <w:bookmarkStart w:id="65" w:name="_Toc62853944"/>
      <w:bookmarkStart w:id="66" w:name="_Toc62853850"/>
      <w:r w:rsidRPr="00AC79C5">
        <w:rPr>
          <w:rStyle w:val="normaltextrun"/>
          <w:rFonts w:cstheme="majorHAnsi"/>
        </w:rPr>
        <w:t>User Requirement Specification (URS)</w:t>
      </w:r>
      <w:bookmarkEnd w:id="61"/>
      <w:bookmarkEnd w:id="62"/>
      <w:bookmarkEnd w:id="63"/>
      <w:bookmarkEnd w:id="64"/>
      <w:bookmarkEnd w:id="65"/>
      <w:bookmarkEnd w:id="66"/>
    </w:p>
    <w:p w14:paraId="71BBE16E" w14:textId="77777777" w:rsidR="003E7E4F" w:rsidRDefault="00CC17F5" w:rsidP="005E3F2C">
      <w:r>
        <w:t xml:space="preserve">In deze paragraaf worden de </w:t>
      </w:r>
      <w:r w:rsidR="00564BF5">
        <w:t>vragen</w:t>
      </w:r>
      <w:r w:rsidR="00DE4B72">
        <w:t xml:space="preserve"> van de URS-fase </w:t>
      </w:r>
      <w:r w:rsidR="00BE4221">
        <w:t>uitgewerkt.</w:t>
      </w:r>
    </w:p>
    <w:p w14:paraId="47E1E930" w14:textId="5967F453" w:rsidR="00E01E53" w:rsidRPr="00E01E53" w:rsidRDefault="00C2226B" w:rsidP="00E01E53">
      <w:pPr>
        <w:pStyle w:val="Heading2"/>
      </w:pPr>
      <w:bookmarkStart w:id="67" w:name="_Toc62839211"/>
      <w:bookmarkStart w:id="68" w:name="_Toc62852171"/>
      <w:bookmarkStart w:id="69" w:name="_Toc62853945"/>
      <w:bookmarkStart w:id="70" w:name="_Toc62853851"/>
      <w:r>
        <w:t>3.</w:t>
      </w:r>
      <w:r w:rsidR="000B489B">
        <w:t>1</w:t>
      </w:r>
      <w:r w:rsidR="00526167">
        <w:t xml:space="preserve"> Aanpak</w:t>
      </w:r>
      <w:bookmarkEnd w:id="67"/>
      <w:bookmarkEnd w:id="68"/>
      <w:bookmarkEnd w:id="69"/>
      <w:bookmarkEnd w:id="70"/>
    </w:p>
    <w:p w14:paraId="3D804232" w14:textId="0C8A876E" w:rsidR="006C668A" w:rsidRPr="00AC79C5" w:rsidRDefault="00AF3C48" w:rsidP="002E762F">
      <w:r>
        <w:t xml:space="preserve">Er is contact opgenomen met Stichting Grien om </w:t>
      </w:r>
      <w:r w:rsidR="0090579F">
        <w:t xml:space="preserve">vast te stellen hoeveel tomaten per jaar beschikbaar zullen zijn voor de productie. </w:t>
      </w:r>
      <w:r w:rsidR="00B72235">
        <w:t>Naar aanleiding hiervan</w:t>
      </w:r>
      <w:r w:rsidR="00AE49BB">
        <w:t xml:space="preserve"> is er gekeke</w:t>
      </w:r>
      <w:r w:rsidR="007064BA">
        <w:t xml:space="preserve">n van welke productiecapaciteit </w:t>
      </w:r>
      <w:r w:rsidR="003851F2">
        <w:t>kan worden uitgegaan</w:t>
      </w:r>
      <w:r w:rsidR="00B04773">
        <w:t>.</w:t>
      </w:r>
      <w:r w:rsidR="001E7C90">
        <w:t xml:space="preserve"> Dit</w:t>
      </w:r>
      <w:r w:rsidR="003B60DD">
        <w:t xml:space="preserve"> </w:t>
      </w:r>
      <w:r w:rsidR="00E45FBD">
        <w:t>is g</w:t>
      </w:r>
      <w:r w:rsidR="003B60DD">
        <w:t xml:space="preserve">edaan </w:t>
      </w:r>
      <w:r w:rsidR="001E7C90">
        <w:t xml:space="preserve">door </w:t>
      </w:r>
      <w:r w:rsidR="00A104F4">
        <w:t xml:space="preserve">vast te stellen </w:t>
      </w:r>
      <w:r w:rsidR="005C224B">
        <w:t xml:space="preserve">hoeveel van een tomaat geschikt is om in </w:t>
      </w:r>
      <w:r w:rsidR="005201A0">
        <w:t>het</w:t>
      </w:r>
      <w:r w:rsidR="005C224B">
        <w:t xml:space="preserve"> sap te verwerken.</w:t>
      </w:r>
      <w:r w:rsidR="00B04773">
        <w:t xml:space="preserve"> Met de bepaalde productiecapaciteit </w:t>
      </w:r>
      <w:r w:rsidR="00E45FBD">
        <w:t xml:space="preserve">is </w:t>
      </w:r>
      <w:r w:rsidR="00B04773">
        <w:t xml:space="preserve">gekeken </w:t>
      </w:r>
      <w:r w:rsidR="00524817">
        <w:t xml:space="preserve">wat het maximale marktaandeel </w:t>
      </w:r>
      <w:r w:rsidR="00D86D89">
        <w:t>in</w:t>
      </w:r>
      <w:r w:rsidR="000E5199">
        <w:t xml:space="preserve"> Nederland</w:t>
      </w:r>
      <w:r w:rsidR="00D86D89">
        <w:t xml:space="preserve"> </w:t>
      </w:r>
      <w:r w:rsidR="004437E4">
        <w:t>is</w:t>
      </w:r>
      <w:r w:rsidR="00D86D89">
        <w:t xml:space="preserve">, indien </w:t>
      </w:r>
      <w:r w:rsidR="00AE5100">
        <w:t>de maximale productiecapaciteit wordt afgezet.</w:t>
      </w:r>
      <w:r w:rsidR="00E51C87">
        <w:t xml:space="preserve"> </w:t>
      </w:r>
      <w:r w:rsidR="004437E4">
        <w:t xml:space="preserve">Dit is gedaan door </w:t>
      </w:r>
      <w:r w:rsidR="00702E31">
        <w:t xml:space="preserve">te kijken hoe groot </w:t>
      </w:r>
      <w:r w:rsidR="002849EE">
        <w:t xml:space="preserve">de beoogde maximale productiecapaciteit </w:t>
      </w:r>
      <w:r w:rsidR="00702E31">
        <w:t xml:space="preserve">is ten opzichte van </w:t>
      </w:r>
      <w:r w:rsidR="00BA0F9C">
        <w:t xml:space="preserve">de totale </w:t>
      </w:r>
      <w:r w:rsidR="00C53CE6">
        <w:t>consumptie van</w:t>
      </w:r>
      <w:r w:rsidR="00BA0F9C">
        <w:t xml:space="preserve"> tomatensap in Nederland</w:t>
      </w:r>
      <w:r w:rsidR="00FA308A">
        <w:t>.</w:t>
      </w:r>
    </w:p>
    <w:p w14:paraId="45B37C8C" w14:textId="251E8FDA" w:rsidR="003536A2" w:rsidRPr="0058164D" w:rsidRDefault="00FA6AFF" w:rsidP="00314910">
      <w:pPr>
        <w:pStyle w:val="Heading2"/>
        <w:rPr>
          <w:rStyle w:val="scxw36300913"/>
        </w:rPr>
      </w:pPr>
      <w:bookmarkStart w:id="71" w:name="_Toc62839212"/>
      <w:bookmarkStart w:id="72" w:name="_Toc62852172"/>
      <w:bookmarkStart w:id="73" w:name="_Toc62853946"/>
      <w:bookmarkStart w:id="74" w:name="_Toc62853852"/>
      <w:r w:rsidRPr="0058164D">
        <w:rPr>
          <w:rStyle w:val="normaltextrun"/>
        </w:rPr>
        <w:t>3.</w:t>
      </w:r>
      <w:r w:rsidR="006C668A">
        <w:rPr>
          <w:rStyle w:val="normaltextrun"/>
        </w:rPr>
        <w:t xml:space="preserve">2 </w:t>
      </w:r>
      <w:r w:rsidR="009162B9" w:rsidRPr="0058164D">
        <w:rPr>
          <w:rStyle w:val="normaltextrun"/>
        </w:rPr>
        <w:t>Van welke capaciteit zal er worden uitgegaan?</w:t>
      </w:r>
      <w:bookmarkEnd w:id="71"/>
      <w:bookmarkEnd w:id="72"/>
      <w:bookmarkEnd w:id="73"/>
      <w:bookmarkEnd w:id="74"/>
    </w:p>
    <w:p w14:paraId="3245F221" w14:textId="43B7BCD7" w:rsidR="5BB406AC" w:rsidRDefault="5BB406AC" w:rsidP="2288F4A2">
      <w:pPr>
        <w:rPr>
          <w:rStyle w:val="scxw36300913"/>
          <w:rFonts w:ascii="Calibri" w:hAnsi="Calibri" w:cs="Calibri"/>
        </w:rPr>
      </w:pPr>
      <w:r w:rsidRPr="09D90BB8">
        <w:rPr>
          <w:rStyle w:val="scxw36300913"/>
          <w:rFonts w:ascii="Calibri" w:hAnsi="Calibri" w:cs="Calibri"/>
        </w:rPr>
        <w:t>Tomaten bestaan voor ongeveer 94% uit water</w:t>
      </w:r>
      <w:r w:rsidRPr="712922CD">
        <w:rPr>
          <w:rStyle w:val="scxw36300913"/>
          <w:rFonts w:ascii="Calibri" w:hAnsi="Calibri" w:cs="Calibri"/>
        </w:rPr>
        <w:t xml:space="preserve">. </w:t>
      </w:r>
      <w:r w:rsidRPr="6B6D0B37">
        <w:rPr>
          <w:rStyle w:val="scxw36300913"/>
          <w:rFonts w:ascii="Calibri" w:hAnsi="Calibri" w:cs="Calibri"/>
        </w:rPr>
        <w:t>Dat betekent dat ongeveer 6% van de tomaat niet geschikt is om te</w:t>
      </w:r>
      <w:r w:rsidR="768359A5" w:rsidRPr="6B6D0B37">
        <w:rPr>
          <w:rStyle w:val="scxw36300913"/>
          <w:rFonts w:ascii="Calibri" w:hAnsi="Calibri" w:cs="Calibri"/>
        </w:rPr>
        <w:t xml:space="preserve"> verwerken in het tomatensap. </w:t>
      </w:r>
      <w:r w:rsidR="768359A5" w:rsidRPr="12DFFFEC">
        <w:rPr>
          <w:rStyle w:val="scxw36300913"/>
          <w:rFonts w:ascii="Calibri" w:hAnsi="Calibri" w:cs="Calibri"/>
        </w:rPr>
        <w:t xml:space="preserve">Tijdens de productie wordt </w:t>
      </w:r>
      <w:r w:rsidR="768359A5" w:rsidRPr="3392DB5F">
        <w:rPr>
          <w:rStyle w:val="scxw36300913"/>
          <w:rFonts w:ascii="Calibri" w:hAnsi="Calibri" w:cs="Calibri"/>
        </w:rPr>
        <w:t xml:space="preserve">ervan </w:t>
      </w:r>
      <w:r w:rsidR="7C63B618" w:rsidRPr="329C512E">
        <w:rPr>
          <w:rStyle w:val="scxw36300913"/>
          <w:rFonts w:ascii="Calibri" w:hAnsi="Calibri" w:cs="Calibri"/>
        </w:rPr>
        <w:t>uitgegaan</w:t>
      </w:r>
      <w:r w:rsidR="768359A5" w:rsidRPr="7310DA89">
        <w:rPr>
          <w:rStyle w:val="scxw36300913"/>
          <w:rFonts w:ascii="Calibri" w:hAnsi="Calibri" w:cs="Calibri"/>
        </w:rPr>
        <w:t xml:space="preserve"> dat er </w:t>
      </w:r>
      <w:r w:rsidR="768359A5" w:rsidRPr="3392DB5F">
        <w:rPr>
          <w:rStyle w:val="scxw36300913"/>
          <w:rFonts w:ascii="Calibri" w:hAnsi="Calibri" w:cs="Calibri"/>
        </w:rPr>
        <w:t xml:space="preserve">een </w:t>
      </w:r>
      <w:r w:rsidR="0EF86436" w:rsidRPr="15A2A8EC">
        <w:rPr>
          <w:rStyle w:val="scxw36300913"/>
          <w:rFonts w:ascii="Calibri" w:hAnsi="Calibri" w:cs="Calibri"/>
        </w:rPr>
        <w:t>relatief kleine hoeveelheid</w:t>
      </w:r>
      <w:r w:rsidR="768359A5" w:rsidRPr="3392DB5F">
        <w:rPr>
          <w:rStyle w:val="scxw36300913"/>
          <w:rFonts w:ascii="Calibri" w:hAnsi="Calibri" w:cs="Calibri"/>
        </w:rPr>
        <w:t xml:space="preserve"> van het aanwezige vocht in </w:t>
      </w:r>
      <w:r w:rsidR="768359A5" w:rsidRPr="53F9CF77">
        <w:rPr>
          <w:rStyle w:val="scxw36300913"/>
          <w:rFonts w:ascii="Calibri" w:hAnsi="Calibri" w:cs="Calibri"/>
        </w:rPr>
        <w:t xml:space="preserve">de tomaten </w:t>
      </w:r>
      <w:r w:rsidR="28401BD6" w:rsidRPr="15A2A8EC">
        <w:rPr>
          <w:rStyle w:val="scxw36300913"/>
          <w:rFonts w:ascii="Calibri" w:hAnsi="Calibri" w:cs="Calibri"/>
        </w:rPr>
        <w:t>verloren gaat</w:t>
      </w:r>
      <w:r w:rsidR="28401BD6" w:rsidRPr="1E667A92">
        <w:rPr>
          <w:rStyle w:val="scxw36300913"/>
          <w:rFonts w:ascii="Calibri" w:hAnsi="Calibri" w:cs="Calibri"/>
        </w:rPr>
        <w:t xml:space="preserve">. </w:t>
      </w:r>
      <w:r w:rsidR="28401BD6" w:rsidRPr="57C93EEF">
        <w:rPr>
          <w:rStyle w:val="scxw36300913"/>
          <w:rFonts w:ascii="Calibri" w:hAnsi="Calibri" w:cs="Calibri"/>
        </w:rPr>
        <w:t xml:space="preserve">Dit kan komen doordat </w:t>
      </w:r>
      <w:r w:rsidR="005201A0">
        <w:rPr>
          <w:rStyle w:val="scxw36300913"/>
          <w:rFonts w:ascii="Calibri" w:hAnsi="Calibri" w:cs="Calibri"/>
        </w:rPr>
        <w:t>het</w:t>
      </w:r>
      <w:r w:rsidR="28401BD6" w:rsidRPr="57C93EEF">
        <w:rPr>
          <w:rStyle w:val="scxw36300913"/>
          <w:rFonts w:ascii="Calibri" w:hAnsi="Calibri" w:cs="Calibri"/>
        </w:rPr>
        <w:t xml:space="preserve"> sap </w:t>
      </w:r>
      <w:r w:rsidR="28401BD6" w:rsidRPr="4CEB9C00">
        <w:rPr>
          <w:rStyle w:val="scxw36300913"/>
          <w:rFonts w:ascii="Calibri" w:hAnsi="Calibri" w:cs="Calibri"/>
        </w:rPr>
        <w:t xml:space="preserve">verhit wordt en </w:t>
      </w:r>
      <w:r w:rsidR="70BF1E37" w:rsidRPr="76A9BAE6">
        <w:rPr>
          <w:rStyle w:val="scxw36300913"/>
          <w:rFonts w:ascii="Calibri" w:hAnsi="Calibri" w:cs="Calibri"/>
        </w:rPr>
        <w:t>doordat er</w:t>
      </w:r>
      <w:r w:rsidR="70BF1E37" w:rsidRPr="59FCDE06">
        <w:rPr>
          <w:rStyle w:val="scxw36300913"/>
          <w:rFonts w:ascii="Calibri" w:hAnsi="Calibri" w:cs="Calibri"/>
        </w:rPr>
        <w:t xml:space="preserve"> vocht achterblijft bij het </w:t>
      </w:r>
      <w:r w:rsidR="70BF1E37" w:rsidRPr="16085E15">
        <w:rPr>
          <w:rStyle w:val="scxw36300913"/>
          <w:rFonts w:ascii="Calibri" w:hAnsi="Calibri" w:cs="Calibri"/>
        </w:rPr>
        <w:t xml:space="preserve">scheiden van de pulp. </w:t>
      </w:r>
      <w:r w:rsidR="00870A4C">
        <w:rPr>
          <w:rStyle w:val="scxw36300913"/>
          <w:rFonts w:ascii="Calibri" w:hAnsi="Calibri" w:cs="Calibri"/>
        </w:rPr>
        <w:t xml:space="preserve">Er wordt geschat dat ongeveer 90% van de tomaat </w:t>
      </w:r>
      <w:r w:rsidR="00872EEF">
        <w:rPr>
          <w:rStyle w:val="scxw36300913"/>
          <w:rFonts w:ascii="Calibri" w:hAnsi="Calibri" w:cs="Calibri"/>
        </w:rPr>
        <w:t xml:space="preserve">uiteindelijk in </w:t>
      </w:r>
      <w:r w:rsidR="005201A0">
        <w:rPr>
          <w:rStyle w:val="scxw36300913"/>
          <w:rFonts w:ascii="Calibri" w:hAnsi="Calibri" w:cs="Calibri"/>
        </w:rPr>
        <w:t>het</w:t>
      </w:r>
      <w:r w:rsidR="00872EEF">
        <w:rPr>
          <w:rStyle w:val="scxw36300913"/>
          <w:rFonts w:ascii="Calibri" w:hAnsi="Calibri" w:cs="Calibri"/>
        </w:rPr>
        <w:t xml:space="preserve"> sap verwerkt kan worden</w:t>
      </w:r>
      <w:r w:rsidR="00E45461">
        <w:rPr>
          <w:rStyle w:val="scxw36300913"/>
          <w:rFonts w:ascii="Calibri" w:hAnsi="Calibri" w:cs="Calibri"/>
        </w:rPr>
        <w:t>.</w:t>
      </w:r>
      <w:r w:rsidR="00CE50DF">
        <w:rPr>
          <w:rStyle w:val="scxw36300913"/>
          <w:rFonts w:ascii="Calibri" w:hAnsi="Calibri" w:cs="Calibri"/>
        </w:rPr>
        <w:t xml:space="preserve"> </w:t>
      </w:r>
      <w:sdt>
        <w:sdtPr>
          <w:rPr>
            <w:rStyle w:val="scxw36300913"/>
            <w:rFonts w:ascii="Calibri" w:hAnsi="Calibri" w:cs="Calibri"/>
          </w:rPr>
          <w:id w:val="-641728223"/>
          <w:citation/>
        </w:sdtPr>
        <w:sdtEndPr>
          <w:rPr>
            <w:rStyle w:val="scxw36300913"/>
          </w:rPr>
        </w:sdtEndPr>
        <w:sdtContent>
          <w:r w:rsidR="007A5923">
            <w:rPr>
              <w:rStyle w:val="scxw36300913"/>
              <w:rFonts w:ascii="Calibri" w:hAnsi="Calibri" w:cs="Calibri"/>
            </w:rPr>
            <w:fldChar w:fldCharType="begin"/>
          </w:r>
          <w:r w:rsidR="007A5923">
            <w:rPr>
              <w:rStyle w:val="scxw36300913"/>
              <w:rFonts w:ascii="Calibri" w:hAnsi="Calibri" w:cs="Calibri"/>
            </w:rPr>
            <w:instrText xml:space="preserve"> CITATION RHe86 \l 1043 </w:instrText>
          </w:r>
          <w:r w:rsidR="007A5923">
            <w:rPr>
              <w:rStyle w:val="scxw36300913"/>
              <w:rFonts w:ascii="Calibri" w:hAnsi="Calibri" w:cs="Calibri"/>
            </w:rPr>
            <w:fldChar w:fldCharType="separate"/>
          </w:r>
          <w:r w:rsidR="00B019A1">
            <w:rPr>
              <w:rFonts w:ascii="Calibri" w:hAnsi="Calibri" w:cs="Calibri"/>
              <w:noProof/>
            </w:rPr>
            <w:t>(Heutink, 1986)</w:t>
          </w:r>
          <w:r w:rsidR="007A5923">
            <w:rPr>
              <w:rStyle w:val="scxw36300913"/>
              <w:rFonts w:ascii="Calibri" w:hAnsi="Calibri" w:cs="Calibri"/>
            </w:rPr>
            <w:fldChar w:fldCharType="end"/>
          </w:r>
        </w:sdtContent>
      </w:sdt>
    </w:p>
    <w:p w14:paraId="0F578A0C" w14:textId="76BE3C8E" w:rsidR="006C5337" w:rsidRDefault="00A1345C" w:rsidP="00710E40">
      <w:r>
        <w:t>Er zijn 1 miljoen kilo</w:t>
      </w:r>
      <w:r w:rsidR="00A8199D">
        <w:t>gram</w:t>
      </w:r>
      <w:r>
        <w:t xml:space="preserve"> tomaten per jaar beschikbaar. </w:t>
      </w:r>
      <w:r w:rsidR="004C38E3">
        <w:t>Uit 1 kilo</w:t>
      </w:r>
      <w:r w:rsidR="00A8199D">
        <w:t>gram</w:t>
      </w:r>
      <w:r w:rsidR="004C38E3">
        <w:t xml:space="preserve"> tomaat </w:t>
      </w:r>
      <w:r w:rsidR="008757E0">
        <w:t xml:space="preserve">kan </w:t>
      </w:r>
      <w:r w:rsidR="002C0748">
        <w:t xml:space="preserve">0,9 liter </w:t>
      </w:r>
      <w:r w:rsidR="00EE1682">
        <w:t xml:space="preserve">tomatensap worden gemaakt. </w:t>
      </w:r>
      <w:r w:rsidR="003536A2">
        <w:t xml:space="preserve">Een jaar heeft 50 werkweken met 5 werkdagen. </w:t>
      </w:r>
      <w:r w:rsidR="00D3364E">
        <w:t xml:space="preserve">Een werkdag heeft 8 uur. </w:t>
      </w:r>
      <w:r w:rsidR="00F67418">
        <w:t xml:space="preserve">Door </w:t>
      </w:r>
      <w:r w:rsidR="00151C40">
        <w:t>berekeningen</w:t>
      </w:r>
      <w:r w:rsidR="00F67418">
        <w:t xml:space="preserve"> uit te voeren</w:t>
      </w:r>
      <w:r w:rsidR="00D0317B">
        <w:t>,</w:t>
      </w:r>
      <w:r w:rsidR="00624C7D">
        <w:t xml:space="preserve"> </w:t>
      </w:r>
      <w:r w:rsidR="00F67418">
        <w:t xml:space="preserve">die te zien zijn in </w:t>
      </w:r>
      <w:r w:rsidR="00140687">
        <w:rPr>
          <w:highlight w:val="yellow"/>
        </w:rPr>
        <w:fldChar w:fldCharType="begin"/>
      </w:r>
      <w:r w:rsidR="00140687">
        <w:instrText xml:space="preserve"> REF _Ref61709327 \h </w:instrText>
      </w:r>
      <w:r w:rsidR="00140687">
        <w:rPr>
          <w:highlight w:val="yellow"/>
        </w:rPr>
      </w:r>
      <w:r w:rsidR="00140687">
        <w:rPr>
          <w:highlight w:val="yellow"/>
        </w:rPr>
        <w:fldChar w:fldCharType="separate"/>
      </w:r>
      <w:r w:rsidR="00140687">
        <w:t>Tab</w:t>
      </w:r>
      <w:bookmarkStart w:id="75" w:name="_Hlt62845385"/>
      <w:r w:rsidR="00140687">
        <w:t>e</w:t>
      </w:r>
      <w:bookmarkEnd w:id="75"/>
      <w:r w:rsidR="00140687">
        <w:t xml:space="preserve">l </w:t>
      </w:r>
      <w:r w:rsidR="00140687">
        <w:rPr>
          <w:noProof/>
        </w:rPr>
        <w:t>1</w:t>
      </w:r>
      <w:r w:rsidR="00140687">
        <w:rPr>
          <w:highlight w:val="yellow"/>
        </w:rPr>
        <w:fldChar w:fldCharType="end"/>
      </w:r>
      <w:r w:rsidR="00140687">
        <w:t>,</w:t>
      </w:r>
      <w:r w:rsidR="00F67418">
        <w:t xml:space="preserve"> </w:t>
      </w:r>
      <w:r w:rsidR="00444D3A">
        <w:t xml:space="preserve">is de </w:t>
      </w:r>
      <w:r w:rsidR="00151C40">
        <w:t>capaciteit</w:t>
      </w:r>
      <w:r w:rsidR="00444D3A">
        <w:t xml:space="preserve"> uitgerekend. </w:t>
      </w:r>
      <w:r w:rsidR="00A920BA">
        <w:t>Er zal worden uitgegaan van een capaciteit van 450 liter per uur.</w:t>
      </w:r>
    </w:p>
    <w:tbl>
      <w:tblPr>
        <w:tblStyle w:val="TableGrid"/>
        <w:tblpPr w:leftFromText="141" w:rightFromText="141" w:vertAnchor="text" w:horzAnchor="margin" w:tblpY="274"/>
        <w:tblW w:w="0" w:type="auto"/>
        <w:tblLook w:val="04A0" w:firstRow="1" w:lastRow="0" w:firstColumn="1" w:lastColumn="0" w:noHBand="0" w:noVBand="1"/>
      </w:tblPr>
      <w:tblGrid>
        <w:gridCol w:w="2405"/>
        <w:gridCol w:w="3260"/>
      </w:tblGrid>
      <w:tr w:rsidR="00767F47" w14:paraId="2987F67A" w14:textId="77777777" w:rsidTr="00767F47">
        <w:tc>
          <w:tcPr>
            <w:tcW w:w="2405" w:type="dxa"/>
          </w:tcPr>
          <w:p w14:paraId="1ACB33E9" w14:textId="77777777" w:rsidR="00767F47" w:rsidRDefault="00767F47" w:rsidP="00767F47">
            <w:bookmarkStart w:id="76" w:name="_Ref61709327"/>
            <w:r>
              <w:t>1.000.000/50 weken =</w:t>
            </w:r>
          </w:p>
        </w:tc>
        <w:tc>
          <w:tcPr>
            <w:tcW w:w="3260" w:type="dxa"/>
          </w:tcPr>
          <w:p w14:paraId="00932F3D" w14:textId="77777777" w:rsidR="00767F47" w:rsidRDefault="00767F47" w:rsidP="00767F47">
            <w:r>
              <w:t>20.000 kg tomaten per week</w:t>
            </w:r>
          </w:p>
        </w:tc>
      </w:tr>
      <w:tr w:rsidR="00767F47" w14:paraId="684FE501" w14:textId="77777777" w:rsidTr="00767F47">
        <w:tc>
          <w:tcPr>
            <w:tcW w:w="2405" w:type="dxa"/>
          </w:tcPr>
          <w:p w14:paraId="60076C74" w14:textId="77777777" w:rsidR="00767F47" w:rsidRDefault="00767F47" w:rsidP="00767F47">
            <w:r>
              <w:t>20.000/5 dagen =</w:t>
            </w:r>
          </w:p>
        </w:tc>
        <w:tc>
          <w:tcPr>
            <w:tcW w:w="3260" w:type="dxa"/>
          </w:tcPr>
          <w:p w14:paraId="17D88415" w14:textId="77777777" w:rsidR="00767F47" w:rsidRDefault="00767F47" w:rsidP="00767F47">
            <w:r>
              <w:t>4.000 kg tomaten per dag</w:t>
            </w:r>
          </w:p>
        </w:tc>
      </w:tr>
      <w:tr w:rsidR="00767F47" w14:paraId="255245D0" w14:textId="77777777" w:rsidTr="00767F47">
        <w:tc>
          <w:tcPr>
            <w:tcW w:w="2405" w:type="dxa"/>
          </w:tcPr>
          <w:p w14:paraId="5C114D39" w14:textId="77777777" w:rsidR="00767F47" w:rsidRDefault="00767F47" w:rsidP="00767F47">
            <w:r>
              <w:t xml:space="preserve">4.000*90% = </w:t>
            </w:r>
          </w:p>
        </w:tc>
        <w:tc>
          <w:tcPr>
            <w:tcW w:w="3260" w:type="dxa"/>
          </w:tcPr>
          <w:p w14:paraId="1ECC7932" w14:textId="77777777" w:rsidR="00767F47" w:rsidRDefault="00767F47" w:rsidP="00767F47">
            <w:r>
              <w:t>3.600 liter tomatensap per dag</w:t>
            </w:r>
          </w:p>
        </w:tc>
      </w:tr>
      <w:tr w:rsidR="00767F47" w14:paraId="24267128" w14:textId="77777777" w:rsidTr="00767F47">
        <w:tc>
          <w:tcPr>
            <w:tcW w:w="2405" w:type="dxa"/>
          </w:tcPr>
          <w:p w14:paraId="604CFD73" w14:textId="77777777" w:rsidR="00767F47" w:rsidRDefault="00767F47" w:rsidP="00767F47">
            <w:r>
              <w:t xml:space="preserve">3.600/8 uur = </w:t>
            </w:r>
          </w:p>
        </w:tc>
        <w:tc>
          <w:tcPr>
            <w:tcW w:w="3260" w:type="dxa"/>
          </w:tcPr>
          <w:p w14:paraId="04A40A29" w14:textId="77777777" w:rsidR="00767F47" w:rsidRDefault="00767F47" w:rsidP="00767F47">
            <w:r>
              <w:t>450 liter tomatensap per uur</w:t>
            </w:r>
          </w:p>
        </w:tc>
      </w:tr>
    </w:tbl>
    <w:p w14:paraId="3CD8EE16" w14:textId="60869A7D" w:rsidR="00151C40" w:rsidRDefault="00151C40" w:rsidP="00151C40">
      <w:pPr>
        <w:pStyle w:val="Caption"/>
        <w:keepNext/>
      </w:pPr>
      <w:r>
        <w:t xml:space="preserve">Tabel </w:t>
      </w:r>
      <w:r>
        <w:fldChar w:fldCharType="begin"/>
      </w:r>
      <w:r>
        <w:instrText>SEQ Tabel \* ARABIC</w:instrText>
      </w:r>
      <w:r>
        <w:fldChar w:fldCharType="separate"/>
      </w:r>
      <w:r w:rsidR="00AF6774">
        <w:rPr>
          <w:noProof/>
        </w:rPr>
        <w:t>1</w:t>
      </w:r>
      <w:r>
        <w:fldChar w:fldCharType="end"/>
      </w:r>
      <w:bookmarkEnd w:id="76"/>
      <w:r>
        <w:t>: Capaciteit berekening</w:t>
      </w:r>
    </w:p>
    <w:p w14:paraId="3247113C" w14:textId="77777777" w:rsidR="00210B4B" w:rsidRDefault="00210B4B"/>
    <w:p w14:paraId="4C6EE3E9" w14:textId="77777777" w:rsidR="00767F47" w:rsidRDefault="00767F47" w:rsidP="00101038"/>
    <w:p w14:paraId="5318B49C" w14:textId="77777777" w:rsidR="00767F47" w:rsidRDefault="00767F47" w:rsidP="00101038"/>
    <w:p w14:paraId="4012C832" w14:textId="21CBA3C0" w:rsidR="00101038" w:rsidRDefault="00101038" w:rsidP="00101038">
      <w:r>
        <w:t xml:space="preserve">In </w:t>
      </w:r>
      <w:r w:rsidR="00FF18D2">
        <w:rPr>
          <w:highlight w:val="yellow"/>
        </w:rPr>
        <w:fldChar w:fldCharType="begin"/>
      </w:r>
      <w:r w:rsidR="00FF18D2">
        <w:instrText xml:space="preserve"> REF _Ref62845398 \h </w:instrText>
      </w:r>
      <w:r w:rsidR="00FF18D2">
        <w:rPr>
          <w:highlight w:val="yellow"/>
        </w:rPr>
      </w:r>
      <w:r w:rsidR="00FF18D2">
        <w:rPr>
          <w:highlight w:val="yellow"/>
        </w:rPr>
        <w:fldChar w:fldCharType="separate"/>
      </w:r>
      <w:r w:rsidR="00FF18D2">
        <w:t xml:space="preserve">Tabel </w:t>
      </w:r>
      <w:r w:rsidR="00FF18D2">
        <w:rPr>
          <w:noProof/>
        </w:rPr>
        <w:t>2</w:t>
      </w:r>
      <w:r w:rsidR="00FF18D2">
        <w:rPr>
          <w:highlight w:val="yellow"/>
        </w:rPr>
        <w:fldChar w:fldCharType="end"/>
      </w:r>
      <w:r w:rsidRPr="00642FB0">
        <w:t xml:space="preserve"> </w:t>
      </w:r>
      <w:r>
        <w:t xml:space="preserve">is de receptuur voor het pittige tomatensap voor een capaciteit van 450 liter per uur weergegeven. De receptuur is gebaseerd op een vorig project waar pittige tomatensap op kleine schaal is ontwikkeld. </w:t>
      </w:r>
    </w:p>
    <w:tbl>
      <w:tblPr>
        <w:tblpPr w:leftFromText="180" w:rightFromText="180" w:vertAnchor="text" w:horzAnchor="margin" w:tblpY="274"/>
        <w:tblW w:w="66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7"/>
        <w:gridCol w:w="1907"/>
        <w:gridCol w:w="2422"/>
      </w:tblGrid>
      <w:tr w:rsidR="00101038" w:rsidRPr="00FC1AA9" w14:paraId="52029D89" w14:textId="77777777" w:rsidTr="00D6672A">
        <w:tc>
          <w:tcPr>
            <w:tcW w:w="2287" w:type="dxa"/>
            <w:tcBorders>
              <w:top w:val="single" w:sz="6" w:space="0" w:color="auto"/>
              <w:left w:val="single" w:sz="6" w:space="0" w:color="auto"/>
              <w:bottom w:val="single" w:sz="6" w:space="0" w:color="auto"/>
              <w:right w:val="single" w:sz="6" w:space="0" w:color="auto"/>
            </w:tcBorders>
            <w:shd w:val="clear" w:color="auto" w:fill="auto"/>
            <w:hideMark/>
          </w:tcPr>
          <w:p w14:paraId="2B96FDC2" w14:textId="77777777" w:rsidR="00101038" w:rsidRPr="00FC1AA9" w:rsidRDefault="00101038" w:rsidP="00D6672A">
            <w:pPr>
              <w:spacing w:after="0" w:line="240" w:lineRule="auto"/>
              <w:textAlignment w:val="baseline"/>
              <w:rPr>
                <w:rFonts w:ascii="Segoe UI" w:eastAsia="Times New Roman" w:hAnsi="Segoe UI" w:cs="Segoe UI"/>
                <w:sz w:val="18"/>
                <w:szCs w:val="18"/>
                <w:lang w:val="en-US"/>
              </w:rPr>
            </w:pPr>
            <w:r w:rsidRPr="00FC1AA9">
              <w:rPr>
                <w:rFonts w:ascii="Calibri" w:eastAsia="Times New Roman" w:hAnsi="Calibri" w:cs="Calibri"/>
                <w:b/>
                <w:bCs/>
              </w:rPr>
              <w:t>Ingrediënt</w:t>
            </w:r>
            <w:r w:rsidRPr="00FC1AA9">
              <w:rPr>
                <w:rFonts w:ascii="Calibri" w:eastAsia="Times New Roman" w:hAnsi="Calibri" w:cs="Calibri"/>
                <w:lang w:val="en-US"/>
              </w:rPr>
              <w:t> </w:t>
            </w:r>
          </w:p>
        </w:tc>
        <w:tc>
          <w:tcPr>
            <w:tcW w:w="1907" w:type="dxa"/>
            <w:tcBorders>
              <w:top w:val="single" w:sz="6" w:space="0" w:color="auto"/>
              <w:left w:val="nil"/>
              <w:bottom w:val="single" w:sz="6" w:space="0" w:color="auto"/>
              <w:right w:val="single" w:sz="4" w:space="0" w:color="auto"/>
            </w:tcBorders>
          </w:tcPr>
          <w:p w14:paraId="5A91BBEA" w14:textId="77777777" w:rsidR="00101038" w:rsidRPr="00FC1AA9" w:rsidRDefault="00101038" w:rsidP="00D6672A">
            <w:pPr>
              <w:spacing w:after="0" w:line="240" w:lineRule="auto"/>
              <w:textAlignment w:val="baseline"/>
              <w:rPr>
                <w:rFonts w:ascii="Calibri" w:eastAsia="Times New Roman" w:hAnsi="Calibri" w:cs="Calibri"/>
                <w:b/>
                <w:bCs/>
              </w:rPr>
            </w:pPr>
            <w:r>
              <w:rPr>
                <w:rFonts w:ascii="Calibri" w:eastAsia="Times New Roman" w:hAnsi="Calibri" w:cs="Calibri"/>
                <w:b/>
                <w:bCs/>
              </w:rPr>
              <w:t>Hoeveelheid (in kg per 450 L)</w:t>
            </w:r>
          </w:p>
        </w:tc>
        <w:tc>
          <w:tcPr>
            <w:tcW w:w="2422" w:type="dxa"/>
            <w:tcBorders>
              <w:top w:val="single" w:sz="6" w:space="0" w:color="auto"/>
              <w:left w:val="nil"/>
              <w:bottom w:val="single" w:sz="6" w:space="0" w:color="auto"/>
              <w:right w:val="single" w:sz="6" w:space="0" w:color="auto"/>
            </w:tcBorders>
            <w:shd w:val="clear" w:color="auto" w:fill="auto"/>
            <w:hideMark/>
          </w:tcPr>
          <w:p w14:paraId="23E2E1F1" w14:textId="77777777" w:rsidR="00101038" w:rsidRPr="00FC1AA9" w:rsidRDefault="00101038" w:rsidP="00D6672A">
            <w:pPr>
              <w:spacing w:after="0" w:line="240" w:lineRule="auto"/>
              <w:textAlignment w:val="baseline"/>
              <w:rPr>
                <w:rFonts w:ascii="Segoe UI" w:eastAsia="Times New Roman" w:hAnsi="Segoe UI" w:cs="Segoe UI"/>
                <w:sz w:val="18"/>
                <w:szCs w:val="18"/>
                <w:lang w:val="en-US"/>
              </w:rPr>
            </w:pPr>
            <w:r w:rsidRPr="00FC1AA9">
              <w:rPr>
                <w:rFonts w:ascii="Calibri" w:eastAsia="Times New Roman" w:hAnsi="Calibri" w:cs="Calibri"/>
                <w:b/>
                <w:bCs/>
              </w:rPr>
              <w:t>Hoeveelheid</w:t>
            </w:r>
            <w:r w:rsidRPr="00FC1AA9">
              <w:rPr>
                <w:rFonts w:ascii="Calibri" w:eastAsia="Times New Roman" w:hAnsi="Calibri" w:cs="Calibri"/>
              </w:rPr>
              <w:t> </w:t>
            </w:r>
            <w:r w:rsidRPr="00FC1AA9">
              <w:rPr>
                <w:rFonts w:ascii="Calibri" w:eastAsia="Times New Roman" w:hAnsi="Calibri" w:cs="Calibri"/>
                <w:b/>
                <w:bCs/>
              </w:rPr>
              <w:t>(in percentage)</w:t>
            </w:r>
            <w:r w:rsidRPr="00FC1AA9">
              <w:rPr>
                <w:rFonts w:ascii="Calibri" w:eastAsia="Times New Roman" w:hAnsi="Calibri" w:cs="Calibri"/>
                <w:lang w:val="en-US"/>
              </w:rPr>
              <w:t> </w:t>
            </w:r>
          </w:p>
        </w:tc>
      </w:tr>
      <w:tr w:rsidR="00101038" w:rsidRPr="00FC1AA9" w14:paraId="63FD38CB" w14:textId="77777777" w:rsidTr="00D6672A">
        <w:tc>
          <w:tcPr>
            <w:tcW w:w="2287" w:type="dxa"/>
            <w:tcBorders>
              <w:top w:val="nil"/>
              <w:left w:val="single" w:sz="6" w:space="0" w:color="auto"/>
              <w:bottom w:val="single" w:sz="6" w:space="0" w:color="auto"/>
              <w:right w:val="single" w:sz="6" w:space="0" w:color="auto"/>
            </w:tcBorders>
            <w:shd w:val="clear" w:color="auto" w:fill="auto"/>
            <w:hideMark/>
          </w:tcPr>
          <w:p w14:paraId="49627972" w14:textId="77777777" w:rsidR="00101038" w:rsidRPr="00FC1AA9" w:rsidRDefault="00101038" w:rsidP="00D6672A">
            <w:pPr>
              <w:spacing w:after="0" w:line="240" w:lineRule="auto"/>
              <w:textAlignment w:val="baseline"/>
              <w:rPr>
                <w:rFonts w:ascii="Segoe UI" w:eastAsia="Times New Roman" w:hAnsi="Segoe UI" w:cs="Segoe UI"/>
                <w:sz w:val="18"/>
                <w:szCs w:val="18"/>
                <w:lang w:val="en-US"/>
              </w:rPr>
            </w:pPr>
            <w:r w:rsidRPr="00FC1AA9">
              <w:rPr>
                <w:rFonts w:ascii="Calibri" w:eastAsia="Times New Roman" w:hAnsi="Calibri" w:cs="Calibri"/>
              </w:rPr>
              <w:t>Tomaat</w:t>
            </w:r>
            <w:r w:rsidRPr="00FC1AA9">
              <w:rPr>
                <w:rFonts w:ascii="Calibri" w:eastAsia="Times New Roman" w:hAnsi="Calibri" w:cs="Calibri"/>
                <w:lang w:val="en-US"/>
              </w:rPr>
              <w:t> </w:t>
            </w:r>
            <w:r>
              <w:rPr>
                <w:rFonts w:ascii="Calibri" w:eastAsia="Times New Roman" w:hAnsi="Calibri" w:cs="Calibri"/>
                <w:lang w:val="en-US"/>
              </w:rPr>
              <w:t>+ 5% non-conform</w:t>
            </w:r>
          </w:p>
        </w:tc>
        <w:tc>
          <w:tcPr>
            <w:tcW w:w="1907" w:type="dxa"/>
            <w:tcBorders>
              <w:top w:val="single" w:sz="6" w:space="0" w:color="auto"/>
              <w:left w:val="nil"/>
              <w:bottom w:val="single" w:sz="6" w:space="0" w:color="auto"/>
              <w:right w:val="single" w:sz="4" w:space="0" w:color="auto"/>
            </w:tcBorders>
          </w:tcPr>
          <w:p w14:paraId="61D9DABC" w14:textId="77777777" w:rsidR="00101038" w:rsidRPr="00FC1AA9" w:rsidRDefault="00101038" w:rsidP="00D6672A">
            <w:pPr>
              <w:spacing w:after="0" w:line="240" w:lineRule="auto"/>
              <w:textAlignment w:val="baseline"/>
              <w:rPr>
                <w:rFonts w:ascii="Calibri" w:eastAsia="Times New Roman" w:hAnsi="Calibri" w:cs="Calibri"/>
              </w:rPr>
            </w:pPr>
            <w:r>
              <w:rPr>
                <w:rFonts w:ascii="Calibri" w:eastAsia="Times New Roman" w:hAnsi="Calibri" w:cs="Calibri"/>
              </w:rPr>
              <w:t>454,12</w:t>
            </w:r>
          </w:p>
        </w:tc>
        <w:tc>
          <w:tcPr>
            <w:tcW w:w="2422" w:type="dxa"/>
            <w:tcBorders>
              <w:top w:val="nil"/>
              <w:left w:val="single" w:sz="4" w:space="0" w:color="FFFFFF"/>
              <w:bottom w:val="single" w:sz="6" w:space="0" w:color="auto"/>
              <w:right w:val="single" w:sz="6" w:space="0" w:color="auto"/>
            </w:tcBorders>
            <w:shd w:val="clear" w:color="auto" w:fill="auto"/>
            <w:hideMark/>
          </w:tcPr>
          <w:p w14:paraId="7DA953B5" w14:textId="77777777" w:rsidR="00101038" w:rsidRPr="00FC1AA9" w:rsidRDefault="00101038" w:rsidP="00D6672A">
            <w:pPr>
              <w:spacing w:after="0" w:line="240" w:lineRule="auto"/>
              <w:textAlignment w:val="baseline"/>
              <w:rPr>
                <w:rFonts w:ascii="Segoe UI" w:eastAsia="Times New Roman" w:hAnsi="Segoe UI" w:cs="Segoe UI"/>
                <w:sz w:val="18"/>
                <w:szCs w:val="18"/>
                <w:lang w:val="en-US"/>
              </w:rPr>
            </w:pPr>
            <w:r w:rsidRPr="00FC1AA9">
              <w:rPr>
                <w:rFonts w:ascii="Calibri" w:eastAsia="Times New Roman" w:hAnsi="Calibri" w:cs="Calibri"/>
              </w:rPr>
              <w:t>96,11%</w:t>
            </w:r>
            <w:r w:rsidRPr="00FC1AA9">
              <w:rPr>
                <w:rFonts w:ascii="Calibri" w:eastAsia="Times New Roman" w:hAnsi="Calibri" w:cs="Calibri"/>
                <w:lang w:val="en-US"/>
              </w:rPr>
              <w:t> </w:t>
            </w:r>
          </w:p>
        </w:tc>
      </w:tr>
      <w:tr w:rsidR="00101038" w:rsidRPr="00FC1AA9" w14:paraId="1CA16F63" w14:textId="77777777" w:rsidTr="00D6672A">
        <w:tc>
          <w:tcPr>
            <w:tcW w:w="2287" w:type="dxa"/>
            <w:tcBorders>
              <w:top w:val="nil"/>
              <w:left w:val="single" w:sz="6" w:space="0" w:color="auto"/>
              <w:bottom w:val="single" w:sz="6" w:space="0" w:color="auto"/>
              <w:right w:val="single" w:sz="6" w:space="0" w:color="auto"/>
            </w:tcBorders>
            <w:shd w:val="clear" w:color="auto" w:fill="auto"/>
            <w:hideMark/>
          </w:tcPr>
          <w:p w14:paraId="0478AF46" w14:textId="77777777" w:rsidR="00101038" w:rsidRPr="00FC1AA9" w:rsidRDefault="00101038" w:rsidP="00D6672A">
            <w:pPr>
              <w:spacing w:after="0" w:line="240" w:lineRule="auto"/>
              <w:textAlignment w:val="baseline"/>
              <w:rPr>
                <w:rFonts w:ascii="Segoe UI" w:eastAsia="Times New Roman" w:hAnsi="Segoe UI" w:cs="Segoe UI"/>
                <w:sz w:val="18"/>
                <w:szCs w:val="18"/>
                <w:lang w:val="en-US"/>
              </w:rPr>
            </w:pPr>
            <w:r w:rsidRPr="00FC1AA9">
              <w:rPr>
                <w:rFonts w:ascii="Calibri" w:eastAsia="Times New Roman" w:hAnsi="Calibri" w:cs="Calibri"/>
              </w:rPr>
              <w:t>Rode ui</w:t>
            </w:r>
            <w:r w:rsidRPr="00FC1AA9">
              <w:rPr>
                <w:rFonts w:ascii="Calibri" w:eastAsia="Times New Roman" w:hAnsi="Calibri" w:cs="Calibri"/>
                <w:lang w:val="en-US"/>
              </w:rPr>
              <w:t> </w:t>
            </w:r>
          </w:p>
        </w:tc>
        <w:tc>
          <w:tcPr>
            <w:tcW w:w="1907" w:type="dxa"/>
            <w:tcBorders>
              <w:top w:val="single" w:sz="6" w:space="0" w:color="auto"/>
              <w:left w:val="nil"/>
              <w:bottom w:val="single" w:sz="6" w:space="0" w:color="auto"/>
              <w:right w:val="single" w:sz="4" w:space="0" w:color="auto"/>
            </w:tcBorders>
          </w:tcPr>
          <w:p w14:paraId="24E8B6A5" w14:textId="77777777" w:rsidR="00101038" w:rsidRPr="00FC1AA9" w:rsidRDefault="00101038" w:rsidP="00D6672A">
            <w:pPr>
              <w:spacing w:after="0" w:line="240" w:lineRule="auto"/>
              <w:textAlignment w:val="baseline"/>
              <w:rPr>
                <w:rFonts w:ascii="Calibri" w:eastAsia="Times New Roman" w:hAnsi="Calibri" w:cs="Calibri"/>
              </w:rPr>
            </w:pPr>
            <w:r>
              <w:rPr>
                <w:rFonts w:ascii="Calibri" w:eastAsia="Times New Roman" w:hAnsi="Calibri" w:cs="Calibri"/>
              </w:rPr>
              <w:t>14,27</w:t>
            </w:r>
          </w:p>
        </w:tc>
        <w:tc>
          <w:tcPr>
            <w:tcW w:w="2422" w:type="dxa"/>
            <w:tcBorders>
              <w:top w:val="single" w:sz="6" w:space="0" w:color="auto"/>
              <w:left w:val="single" w:sz="4" w:space="0" w:color="FFFFFF"/>
              <w:bottom w:val="single" w:sz="6" w:space="0" w:color="auto"/>
              <w:right w:val="single" w:sz="6" w:space="0" w:color="auto"/>
            </w:tcBorders>
            <w:shd w:val="clear" w:color="auto" w:fill="auto"/>
            <w:hideMark/>
          </w:tcPr>
          <w:p w14:paraId="0EB3A3D9" w14:textId="77777777" w:rsidR="00101038" w:rsidRPr="00FC1AA9" w:rsidRDefault="00101038" w:rsidP="00D6672A">
            <w:pPr>
              <w:spacing w:after="0" w:line="240" w:lineRule="auto"/>
              <w:textAlignment w:val="baseline"/>
              <w:rPr>
                <w:rFonts w:ascii="Segoe UI" w:eastAsia="Times New Roman" w:hAnsi="Segoe UI" w:cs="Segoe UI"/>
                <w:sz w:val="18"/>
                <w:szCs w:val="18"/>
                <w:lang w:val="en-US"/>
              </w:rPr>
            </w:pPr>
            <w:r w:rsidRPr="00FC1AA9">
              <w:rPr>
                <w:rFonts w:ascii="Calibri" w:eastAsia="Times New Roman" w:hAnsi="Calibri" w:cs="Calibri"/>
              </w:rPr>
              <w:t>3,17%</w:t>
            </w:r>
            <w:r w:rsidRPr="00FC1AA9">
              <w:rPr>
                <w:rFonts w:ascii="Calibri" w:eastAsia="Times New Roman" w:hAnsi="Calibri" w:cs="Calibri"/>
                <w:lang w:val="en-US"/>
              </w:rPr>
              <w:t> </w:t>
            </w:r>
          </w:p>
        </w:tc>
      </w:tr>
      <w:tr w:rsidR="00101038" w:rsidRPr="00FC1AA9" w14:paraId="73EF8E4D" w14:textId="77777777" w:rsidTr="00D6672A">
        <w:tc>
          <w:tcPr>
            <w:tcW w:w="2287" w:type="dxa"/>
            <w:tcBorders>
              <w:top w:val="nil"/>
              <w:left w:val="single" w:sz="6" w:space="0" w:color="auto"/>
              <w:bottom w:val="single" w:sz="6" w:space="0" w:color="auto"/>
              <w:right w:val="single" w:sz="6" w:space="0" w:color="auto"/>
            </w:tcBorders>
            <w:shd w:val="clear" w:color="auto" w:fill="auto"/>
            <w:hideMark/>
          </w:tcPr>
          <w:p w14:paraId="783ADB3D" w14:textId="77777777" w:rsidR="00101038" w:rsidRPr="00FC1AA9" w:rsidRDefault="00101038" w:rsidP="00D6672A">
            <w:pPr>
              <w:spacing w:after="0" w:line="240" w:lineRule="auto"/>
              <w:textAlignment w:val="baseline"/>
              <w:rPr>
                <w:rFonts w:ascii="Segoe UI" w:eastAsia="Times New Roman" w:hAnsi="Segoe UI" w:cs="Segoe UI"/>
                <w:sz w:val="18"/>
                <w:szCs w:val="18"/>
                <w:lang w:val="en-US"/>
              </w:rPr>
            </w:pPr>
            <w:r w:rsidRPr="00FC1AA9">
              <w:rPr>
                <w:rFonts w:ascii="Calibri" w:eastAsia="Times New Roman" w:hAnsi="Calibri" w:cs="Calibri"/>
              </w:rPr>
              <w:t>Chilipoeder</w:t>
            </w:r>
            <w:r w:rsidRPr="00FC1AA9">
              <w:rPr>
                <w:rFonts w:ascii="Calibri" w:eastAsia="Times New Roman" w:hAnsi="Calibri" w:cs="Calibri"/>
                <w:lang w:val="en-US"/>
              </w:rPr>
              <w:t> </w:t>
            </w:r>
          </w:p>
        </w:tc>
        <w:tc>
          <w:tcPr>
            <w:tcW w:w="1907" w:type="dxa"/>
            <w:tcBorders>
              <w:top w:val="single" w:sz="6" w:space="0" w:color="auto"/>
              <w:left w:val="nil"/>
              <w:bottom w:val="single" w:sz="6" w:space="0" w:color="auto"/>
              <w:right w:val="single" w:sz="4" w:space="0" w:color="auto"/>
            </w:tcBorders>
          </w:tcPr>
          <w:p w14:paraId="04F9AECC" w14:textId="77777777" w:rsidR="00101038" w:rsidRPr="00FC1AA9" w:rsidRDefault="00101038" w:rsidP="00D6672A">
            <w:pPr>
              <w:spacing w:after="0" w:line="240" w:lineRule="auto"/>
              <w:textAlignment w:val="baseline"/>
              <w:rPr>
                <w:rFonts w:ascii="Calibri" w:eastAsia="Times New Roman" w:hAnsi="Calibri" w:cs="Calibri"/>
              </w:rPr>
            </w:pPr>
            <w:r>
              <w:rPr>
                <w:rFonts w:ascii="Calibri" w:eastAsia="Times New Roman" w:hAnsi="Calibri" w:cs="Calibri"/>
              </w:rPr>
              <w:t>0,675</w:t>
            </w:r>
          </w:p>
        </w:tc>
        <w:tc>
          <w:tcPr>
            <w:tcW w:w="2422" w:type="dxa"/>
            <w:tcBorders>
              <w:top w:val="nil"/>
              <w:left w:val="nil"/>
              <w:bottom w:val="single" w:sz="6" w:space="0" w:color="auto"/>
              <w:right w:val="single" w:sz="6" w:space="0" w:color="auto"/>
            </w:tcBorders>
            <w:shd w:val="clear" w:color="auto" w:fill="auto"/>
            <w:hideMark/>
          </w:tcPr>
          <w:p w14:paraId="79B3707E" w14:textId="77777777" w:rsidR="00101038" w:rsidRPr="00FC1AA9" w:rsidRDefault="00101038" w:rsidP="00D6672A">
            <w:pPr>
              <w:spacing w:after="0" w:line="240" w:lineRule="auto"/>
              <w:textAlignment w:val="baseline"/>
              <w:rPr>
                <w:rFonts w:ascii="Segoe UI" w:eastAsia="Times New Roman" w:hAnsi="Segoe UI" w:cs="Segoe UI"/>
                <w:sz w:val="18"/>
                <w:szCs w:val="18"/>
                <w:lang w:val="en-US"/>
              </w:rPr>
            </w:pPr>
            <w:r w:rsidRPr="00FC1AA9">
              <w:rPr>
                <w:rFonts w:ascii="Calibri" w:eastAsia="Times New Roman" w:hAnsi="Calibri" w:cs="Calibri"/>
              </w:rPr>
              <w:t>0,15%</w:t>
            </w:r>
            <w:r w:rsidRPr="00FC1AA9">
              <w:rPr>
                <w:rFonts w:ascii="Calibri" w:eastAsia="Times New Roman" w:hAnsi="Calibri" w:cs="Calibri"/>
                <w:lang w:val="en-US"/>
              </w:rPr>
              <w:t> </w:t>
            </w:r>
          </w:p>
        </w:tc>
      </w:tr>
      <w:tr w:rsidR="00101038" w:rsidRPr="00FC1AA9" w14:paraId="06FBE32B" w14:textId="77777777" w:rsidTr="00D6672A">
        <w:tc>
          <w:tcPr>
            <w:tcW w:w="2287" w:type="dxa"/>
            <w:tcBorders>
              <w:top w:val="nil"/>
              <w:left w:val="single" w:sz="6" w:space="0" w:color="auto"/>
              <w:bottom w:val="single" w:sz="6" w:space="0" w:color="auto"/>
              <w:right w:val="single" w:sz="6" w:space="0" w:color="auto"/>
            </w:tcBorders>
            <w:shd w:val="clear" w:color="auto" w:fill="auto"/>
            <w:hideMark/>
          </w:tcPr>
          <w:p w14:paraId="48331BFB" w14:textId="77777777" w:rsidR="00101038" w:rsidRPr="00FC1AA9" w:rsidRDefault="00101038" w:rsidP="00D6672A">
            <w:pPr>
              <w:spacing w:after="0" w:line="240" w:lineRule="auto"/>
              <w:textAlignment w:val="baseline"/>
              <w:rPr>
                <w:rFonts w:ascii="Segoe UI" w:eastAsia="Times New Roman" w:hAnsi="Segoe UI" w:cs="Segoe UI"/>
                <w:sz w:val="18"/>
                <w:szCs w:val="18"/>
                <w:lang w:val="en-US"/>
              </w:rPr>
            </w:pPr>
            <w:r w:rsidRPr="00FC1AA9">
              <w:rPr>
                <w:rFonts w:ascii="Calibri" w:eastAsia="Times New Roman" w:hAnsi="Calibri" w:cs="Calibri"/>
              </w:rPr>
              <w:t>Citroensap</w:t>
            </w:r>
            <w:r w:rsidRPr="00FC1AA9">
              <w:rPr>
                <w:rFonts w:ascii="Calibri" w:eastAsia="Times New Roman" w:hAnsi="Calibri" w:cs="Calibri"/>
                <w:lang w:val="en-US"/>
              </w:rPr>
              <w:t> </w:t>
            </w:r>
          </w:p>
        </w:tc>
        <w:tc>
          <w:tcPr>
            <w:tcW w:w="1907" w:type="dxa"/>
            <w:tcBorders>
              <w:top w:val="single" w:sz="6" w:space="0" w:color="auto"/>
              <w:left w:val="nil"/>
              <w:bottom w:val="single" w:sz="6" w:space="0" w:color="auto"/>
              <w:right w:val="single" w:sz="4" w:space="0" w:color="auto"/>
            </w:tcBorders>
          </w:tcPr>
          <w:p w14:paraId="6BC53756" w14:textId="77777777" w:rsidR="00101038" w:rsidRPr="00FC1AA9" w:rsidRDefault="00101038" w:rsidP="00D6672A">
            <w:pPr>
              <w:spacing w:after="0" w:line="240" w:lineRule="auto"/>
              <w:textAlignment w:val="baseline"/>
              <w:rPr>
                <w:rFonts w:ascii="Calibri" w:eastAsia="Times New Roman" w:hAnsi="Calibri" w:cs="Calibri"/>
              </w:rPr>
            </w:pPr>
            <w:r>
              <w:rPr>
                <w:rFonts w:ascii="Calibri" w:eastAsia="Times New Roman" w:hAnsi="Calibri" w:cs="Calibri"/>
              </w:rPr>
              <w:t>0,855</w:t>
            </w:r>
          </w:p>
        </w:tc>
        <w:tc>
          <w:tcPr>
            <w:tcW w:w="2422" w:type="dxa"/>
            <w:tcBorders>
              <w:top w:val="nil"/>
              <w:left w:val="nil"/>
              <w:bottom w:val="single" w:sz="6" w:space="0" w:color="auto"/>
              <w:right w:val="single" w:sz="6" w:space="0" w:color="auto"/>
            </w:tcBorders>
            <w:shd w:val="clear" w:color="auto" w:fill="auto"/>
            <w:hideMark/>
          </w:tcPr>
          <w:p w14:paraId="07E8BF34" w14:textId="77777777" w:rsidR="00101038" w:rsidRPr="00FC1AA9" w:rsidRDefault="00101038" w:rsidP="00D6672A">
            <w:pPr>
              <w:spacing w:after="0" w:line="240" w:lineRule="auto"/>
              <w:textAlignment w:val="baseline"/>
              <w:rPr>
                <w:rFonts w:ascii="Segoe UI" w:eastAsia="Times New Roman" w:hAnsi="Segoe UI" w:cs="Segoe UI"/>
                <w:sz w:val="18"/>
                <w:szCs w:val="18"/>
                <w:lang w:val="en-US"/>
              </w:rPr>
            </w:pPr>
            <w:r w:rsidRPr="00FC1AA9">
              <w:rPr>
                <w:rFonts w:ascii="Calibri" w:eastAsia="Times New Roman" w:hAnsi="Calibri" w:cs="Calibri"/>
              </w:rPr>
              <w:t>0,19%</w:t>
            </w:r>
            <w:r w:rsidRPr="00FC1AA9">
              <w:rPr>
                <w:rFonts w:ascii="Calibri" w:eastAsia="Times New Roman" w:hAnsi="Calibri" w:cs="Calibri"/>
                <w:lang w:val="en-US"/>
              </w:rPr>
              <w:t> </w:t>
            </w:r>
          </w:p>
        </w:tc>
      </w:tr>
      <w:tr w:rsidR="00101038" w:rsidRPr="00FC1AA9" w14:paraId="75784F4B" w14:textId="77777777" w:rsidTr="00D6672A">
        <w:tc>
          <w:tcPr>
            <w:tcW w:w="2287" w:type="dxa"/>
            <w:tcBorders>
              <w:top w:val="nil"/>
              <w:left w:val="single" w:sz="6" w:space="0" w:color="auto"/>
              <w:bottom w:val="single" w:sz="6" w:space="0" w:color="auto"/>
              <w:right w:val="single" w:sz="6" w:space="0" w:color="auto"/>
            </w:tcBorders>
            <w:shd w:val="clear" w:color="auto" w:fill="auto"/>
            <w:hideMark/>
          </w:tcPr>
          <w:p w14:paraId="0846A1B8" w14:textId="77777777" w:rsidR="00101038" w:rsidRPr="00FC1AA9" w:rsidRDefault="00101038" w:rsidP="00D6672A">
            <w:pPr>
              <w:spacing w:after="0" w:line="240" w:lineRule="auto"/>
              <w:textAlignment w:val="baseline"/>
              <w:rPr>
                <w:rFonts w:ascii="Segoe UI" w:eastAsia="Times New Roman" w:hAnsi="Segoe UI" w:cs="Segoe UI"/>
                <w:sz w:val="18"/>
                <w:szCs w:val="18"/>
                <w:lang w:val="en-US"/>
              </w:rPr>
            </w:pPr>
            <w:r w:rsidRPr="00FC1AA9">
              <w:rPr>
                <w:rFonts w:ascii="Calibri" w:eastAsia="Times New Roman" w:hAnsi="Calibri" w:cs="Calibri"/>
              </w:rPr>
              <w:t>Suiker</w:t>
            </w:r>
            <w:r w:rsidRPr="00FC1AA9">
              <w:rPr>
                <w:rFonts w:ascii="Calibri" w:eastAsia="Times New Roman" w:hAnsi="Calibri" w:cs="Calibri"/>
                <w:lang w:val="en-US"/>
              </w:rPr>
              <w:t> </w:t>
            </w:r>
          </w:p>
        </w:tc>
        <w:tc>
          <w:tcPr>
            <w:tcW w:w="1907" w:type="dxa"/>
            <w:tcBorders>
              <w:top w:val="single" w:sz="6" w:space="0" w:color="auto"/>
              <w:left w:val="nil"/>
              <w:bottom w:val="single" w:sz="6" w:space="0" w:color="auto"/>
              <w:right w:val="single" w:sz="4" w:space="0" w:color="auto"/>
            </w:tcBorders>
          </w:tcPr>
          <w:p w14:paraId="18B6D30F" w14:textId="77777777" w:rsidR="00101038" w:rsidRPr="00FC1AA9" w:rsidRDefault="00101038" w:rsidP="00D6672A">
            <w:pPr>
              <w:spacing w:after="0" w:line="240" w:lineRule="auto"/>
              <w:textAlignment w:val="baseline"/>
              <w:rPr>
                <w:rFonts w:ascii="Calibri" w:eastAsia="Times New Roman" w:hAnsi="Calibri" w:cs="Calibri"/>
              </w:rPr>
            </w:pPr>
            <w:r>
              <w:rPr>
                <w:rFonts w:ascii="Calibri" w:eastAsia="Times New Roman" w:hAnsi="Calibri" w:cs="Calibri"/>
              </w:rPr>
              <w:t>0,855</w:t>
            </w:r>
          </w:p>
        </w:tc>
        <w:tc>
          <w:tcPr>
            <w:tcW w:w="2422" w:type="dxa"/>
            <w:tcBorders>
              <w:top w:val="nil"/>
              <w:left w:val="nil"/>
              <w:bottom w:val="single" w:sz="6" w:space="0" w:color="auto"/>
              <w:right w:val="single" w:sz="6" w:space="0" w:color="auto"/>
            </w:tcBorders>
            <w:shd w:val="clear" w:color="auto" w:fill="auto"/>
            <w:hideMark/>
          </w:tcPr>
          <w:p w14:paraId="38CB974E" w14:textId="77777777" w:rsidR="00101038" w:rsidRPr="00FC1AA9" w:rsidRDefault="00101038" w:rsidP="00D6672A">
            <w:pPr>
              <w:spacing w:after="0" w:line="240" w:lineRule="auto"/>
              <w:textAlignment w:val="baseline"/>
              <w:rPr>
                <w:rFonts w:ascii="Segoe UI" w:eastAsia="Times New Roman" w:hAnsi="Segoe UI" w:cs="Segoe UI"/>
                <w:sz w:val="18"/>
                <w:szCs w:val="18"/>
                <w:lang w:val="en-US"/>
              </w:rPr>
            </w:pPr>
            <w:r w:rsidRPr="00FC1AA9">
              <w:rPr>
                <w:rFonts w:ascii="Calibri" w:eastAsia="Times New Roman" w:hAnsi="Calibri" w:cs="Calibri"/>
              </w:rPr>
              <w:t>0,19%</w:t>
            </w:r>
            <w:r w:rsidRPr="00FC1AA9">
              <w:rPr>
                <w:rFonts w:ascii="Calibri" w:eastAsia="Times New Roman" w:hAnsi="Calibri" w:cs="Calibri"/>
                <w:lang w:val="en-US"/>
              </w:rPr>
              <w:t> </w:t>
            </w:r>
          </w:p>
        </w:tc>
      </w:tr>
      <w:tr w:rsidR="00101038" w:rsidRPr="00FC1AA9" w14:paraId="398B2F79" w14:textId="77777777" w:rsidTr="00D6672A">
        <w:tc>
          <w:tcPr>
            <w:tcW w:w="2287" w:type="dxa"/>
            <w:tcBorders>
              <w:top w:val="nil"/>
              <w:left w:val="single" w:sz="6" w:space="0" w:color="auto"/>
              <w:bottom w:val="single" w:sz="6" w:space="0" w:color="auto"/>
              <w:right w:val="single" w:sz="6" w:space="0" w:color="auto"/>
            </w:tcBorders>
            <w:shd w:val="clear" w:color="auto" w:fill="auto"/>
            <w:hideMark/>
          </w:tcPr>
          <w:p w14:paraId="2386E6C9" w14:textId="77777777" w:rsidR="00101038" w:rsidRPr="00FC1AA9" w:rsidRDefault="00101038" w:rsidP="00D6672A">
            <w:pPr>
              <w:spacing w:after="0" w:line="240" w:lineRule="auto"/>
              <w:textAlignment w:val="baseline"/>
              <w:rPr>
                <w:rFonts w:ascii="Segoe UI" w:eastAsia="Times New Roman" w:hAnsi="Segoe UI" w:cs="Segoe UI"/>
                <w:sz w:val="18"/>
                <w:szCs w:val="18"/>
                <w:lang w:val="en-US"/>
              </w:rPr>
            </w:pPr>
            <w:r w:rsidRPr="00FC1AA9">
              <w:rPr>
                <w:rFonts w:ascii="Calibri" w:eastAsia="Times New Roman" w:hAnsi="Calibri" w:cs="Calibri"/>
              </w:rPr>
              <w:t>Zout</w:t>
            </w:r>
            <w:r w:rsidRPr="00FC1AA9">
              <w:rPr>
                <w:rFonts w:ascii="Calibri" w:eastAsia="Times New Roman" w:hAnsi="Calibri" w:cs="Calibri"/>
                <w:lang w:val="en-US"/>
              </w:rPr>
              <w:t> </w:t>
            </w:r>
          </w:p>
        </w:tc>
        <w:tc>
          <w:tcPr>
            <w:tcW w:w="1907" w:type="dxa"/>
            <w:tcBorders>
              <w:top w:val="single" w:sz="6" w:space="0" w:color="auto"/>
              <w:left w:val="nil"/>
              <w:bottom w:val="single" w:sz="6" w:space="0" w:color="auto"/>
              <w:right w:val="single" w:sz="4" w:space="0" w:color="auto"/>
            </w:tcBorders>
          </w:tcPr>
          <w:p w14:paraId="09506E49" w14:textId="77777777" w:rsidR="00101038" w:rsidRPr="00FC1AA9" w:rsidRDefault="00101038" w:rsidP="00D6672A">
            <w:pPr>
              <w:spacing w:after="0" w:line="240" w:lineRule="auto"/>
              <w:textAlignment w:val="baseline"/>
              <w:rPr>
                <w:rFonts w:ascii="Calibri" w:eastAsia="Times New Roman" w:hAnsi="Calibri" w:cs="Calibri"/>
              </w:rPr>
            </w:pPr>
            <w:r>
              <w:rPr>
                <w:rFonts w:ascii="Calibri" w:eastAsia="Times New Roman" w:hAnsi="Calibri" w:cs="Calibri"/>
              </w:rPr>
              <w:t>0,855</w:t>
            </w:r>
          </w:p>
        </w:tc>
        <w:tc>
          <w:tcPr>
            <w:tcW w:w="2422" w:type="dxa"/>
            <w:tcBorders>
              <w:top w:val="nil"/>
              <w:left w:val="nil"/>
              <w:bottom w:val="single" w:sz="6" w:space="0" w:color="auto"/>
              <w:right w:val="single" w:sz="6" w:space="0" w:color="auto"/>
            </w:tcBorders>
            <w:shd w:val="clear" w:color="auto" w:fill="auto"/>
            <w:hideMark/>
          </w:tcPr>
          <w:p w14:paraId="6DA3A203" w14:textId="77777777" w:rsidR="00101038" w:rsidRPr="00FC1AA9" w:rsidRDefault="00101038" w:rsidP="00D6672A">
            <w:pPr>
              <w:spacing w:after="0" w:line="240" w:lineRule="auto"/>
              <w:textAlignment w:val="baseline"/>
              <w:rPr>
                <w:rFonts w:ascii="Segoe UI" w:eastAsia="Times New Roman" w:hAnsi="Segoe UI" w:cs="Segoe UI"/>
                <w:sz w:val="18"/>
                <w:szCs w:val="18"/>
                <w:lang w:val="en-US"/>
              </w:rPr>
            </w:pPr>
            <w:r w:rsidRPr="00FC1AA9">
              <w:rPr>
                <w:rFonts w:ascii="Calibri" w:eastAsia="Times New Roman" w:hAnsi="Calibri" w:cs="Calibri"/>
              </w:rPr>
              <w:t>0,19%</w:t>
            </w:r>
            <w:r w:rsidRPr="00FC1AA9">
              <w:rPr>
                <w:rFonts w:ascii="Calibri" w:eastAsia="Times New Roman" w:hAnsi="Calibri" w:cs="Calibri"/>
                <w:lang w:val="en-US"/>
              </w:rPr>
              <w:t> </w:t>
            </w:r>
          </w:p>
        </w:tc>
      </w:tr>
    </w:tbl>
    <w:p w14:paraId="2BA8FB77" w14:textId="5B33A90F" w:rsidR="00101038" w:rsidRDefault="00101038" w:rsidP="00101038">
      <w:pPr>
        <w:pStyle w:val="Caption"/>
        <w:keepNext/>
      </w:pPr>
      <w:bookmarkStart w:id="77" w:name="_Ref62845398"/>
      <w:r>
        <w:t xml:space="preserve">Tabel </w:t>
      </w:r>
      <w:fldSimple w:instr=" SEQ Tabel \* ARABIC ">
        <w:r w:rsidR="00AF6774">
          <w:rPr>
            <w:noProof/>
          </w:rPr>
          <w:t>2</w:t>
        </w:r>
      </w:fldSimple>
      <w:bookmarkEnd w:id="77"/>
      <w:r>
        <w:t xml:space="preserve"> Receptuur pittige tomatensap voor een capaciteit van 450 liter per uur</w:t>
      </w:r>
    </w:p>
    <w:p w14:paraId="0CC3DB27" w14:textId="77777777" w:rsidR="00101038" w:rsidRDefault="00101038" w:rsidP="00101038"/>
    <w:p w14:paraId="50BB0F41" w14:textId="77777777" w:rsidR="00101038" w:rsidRDefault="00101038" w:rsidP="00101038"/>
    <w:p w14:paraId="33451146" w14:textId="77777777" w:rsidR="00101038" w:rsidRDefault="00101038" w:rsidP="00101038"/>
    <w:p w14:paraId="7BB46A0A" w14:textId="77777777" w:rsidR="00101038" w:rsidRDefault="00101038" w:rsidP="00101038"/>
    <w:p w14:paraId="53550A00" w14:textId="77777777" w:rsidR="00101038" w:rsidRDefault="00101038" w:rsidP="00101038"/>
    <w:p w14:paraId="006D9252" w14:textId="77777777" w:rsidR="00101038" w:rsidRDefault="00101038" w:rsidP="00101038">
      <w:pPr>
        <w:rPr>
          <w:rStyle w:val="normaltextrun"/>
        </w:rPr>
      </w:pPr>
    </w:p>
    <w:p w14:paraId="53259AE2" w14:textId="77777777" w:rsidR="00101038" w:rsidRDefault="00101038">
      <w:pPr>
        <w:rPr>
          <w:rStyle w:val="normaltextrun"/>
          <w:rFonts w:asciiTheme="majorHAnsi" w:eastAsiaTheme="majorEastAsia" w:hAnsiTheme="majorHAnsi" w:cstheme="majorBidi"/>
          <w:color w:val="1F3763" w:themeColor="accent1" w:themeShade="7F"/>
          <w:sz w:val="24"/>
          <w:szCs w:val="24"/>
        </w:rPr>
      </w:pPr>
      <w:r>
        <w:rPr>
          <w:rStyle w:val="normaltextrun"/>
        </w:rPr>
        <w:br w:type="page"/>
      </w:r>
    </w:p>
    <w:p w14:paraId="50A54F65" w14:textId="7665C464" w:rsidR="00210B4B" w:rsidRPr="001E0E57" w:rsidRDefault="00210B4B" w:rsidP="00314910">
      <w:pPr>
        <w:pStyle w:val="Heading2"/>
        <w:rPr>
          <w:rStyle w:val="eop"/>
        </w:rPr>
      </w:pPr>
      <w:bookmarkStart w:id="78" w:name="_Toc62839213"/>
      <w:bookmarkStart w:id="79" w:name="_Toc62852173"/>
      <w:bookmarkStart w:id="80" w:name="_Toc62853947"/>
      <w:bookmarkStart w:id="81" w:name="_Toc62853853"/>
      <w:r w:rsidRPr="001E0E57">
        <w:rPr>
          <w:rStyle w:val="normaltextrun"/>
        </w:rPr>
        <w:t>3.</w:t>
      </w:r>
      <w:r w:rsidR="000B489B">
        <w:rPr>
          <w:rStyle w:val="normaltextrun"/>
        </w:rPr>
        <w:t>3</w:t>
      </w:r>
      <w:r w:rsidRPr="001E0E57">
        <w:rPr>
          <w:rStyle w:val="normaltextrun"/>
        </w:rPr>
        <w:t xml:space="preserve"> Hoe groot marktaandeel kan er worden bereikt bij</w:t>
      </w:r>
      <w:r w:rsidRPr="001E0E57">
        <w:rPr>
          <w:rStyle w:val="apple-converted-space"/>
        </w:rPr>
        <w:t xml:space="preserve"> </w:t>
      </w:r>
      <w:r w:rsidRPr="001E0E57">
        <w:rPr>
          <w:rStyle w:val="normaltextrun"/>
        </w:rPr>
        <w:t>een</w:t>
      </w:r>
      <w:r w:rsidRPr="001E0E57">
        <w:rPr>
          <w:rStyle w:val="apple-converted-space"/>
        </w:rPr>
        <w:t xml:space="preserve"> </w:t>
      </w:r>
      <w:r w:rsidRPr="001E0E57">
        <w:rPr>
          <w:rStyle w:val="normaltextrun"/>
        </w:rPr>
        <w:t>maximale capaciteit?</w:t>
      </w:r>
      <w:bookmarkEnd w:id="78"/>
      <w:bookmarkEnd w:id="79"/>
      <w:bookmarkEnd w:id="80"/>
      <w:bookmarkEnd w:id="81"/>
    </w:p>
    <w:p w14:paraId="70E3B2F9" w14:textId="24241482" w:rsidR="00210B4B" w:rsidRPr="00F42FBA" w:rsidRDefault="00210B4B" w:rsidP="00210B4B">
      <w:pPr>
        <w:spacing w:after="0" w:line="240" w:lineRule="auto"/>
        <w:textAlignment w:val="baseline"/>
        <w:rPr>
          <w:rFonts w:ascii="Segoe UI" w:eastAsia="Times New Roman" w:hAnsi="Segoe UI" w:cs="Segoe UI"/>
          <w:sz w:val="18"/>
          <w:szCs w:val="18"/>
          <w:lang w:eastAsia="nl-NL"/>
        </w:rPr>
      </w:pPr>
      <w:r w:rsidRPr="00F42FBA">
        <w:rPr>
          <w:rFonts w:ascii="Calibri" w:eastAsia="Times New Roman" w:hAnsi="Calibri" w:cs="Segoe UI"/>
          <w:lang w:eastAsia="nl-NL"/>
        </w:rPr>
        <w:t>De totale verkoopwaarde van t</w:t>
      </w:r>
      <w:r>
        <w:rPr>
          <w:rFonts w:ascii="Calibri" w:eastAsia="Times New Roman" w:hAnsi="Calibri" w:cs="Segoe UI"/>
          <w:lang w:eastAsia="nl-NL"/>
        </w:rPr>
        <w:t>o</w:t>
      </w:r>
      <w:r w:rsidRPr="00F42FBA">
        <w:rPr>
          <w:rFonts w:ascii="Calibri" w:eastAsia="Times New Roman" w:hAnsi="Calibri" w:cs="Segoe UI"/>
          <w:lang w:eastAsia="nl-NL"/>
        </w:rPr>
        <w:t>matensap bedraagt ongeveer 2 miljoen euro</w:t>
      </w:r>
      <w:r>
        <w:rPr>
          <w:rFonts w:ascii="Calibri" w:eastAsia="Times New Roman" w:hAnsi="Calibri" w:cs="Segoe UI"/>
          <w:lang w:eastAsia="nl-NL"/>
        </w:rPr>
        <w:t xml:space="preserve"> per jaar</w:t>
      </w:r>
      <w:r w:rsidRPr="00F42FBA">
        <w:rPr>
          <w:rFonts w:ascii="Calibri" w:eastAsia="Times New Roman" w:hAnsi="Calibri" w:cs="Segoe UI"/>
          <w:lang w:eastAsia="nl-NL"/>
        </w:rPr>
        <w:t xml:space="preserve"> in Nederland</w:t>
      </w:r>
      <w:r>
        <w:rPr>
          <w:rFonts w:ascii="Calibri" w:eastAsia="Times New Roman" w:hAnsi="Calibri" w:cs="Segoe UI"/>
          <w:lang w:eastAsia="nl-NL"/>
        </w:rPr>
        <w:t>. Dit komt neer</w:t>
      </w:r>
      <w:r w:rsidRPr="00F42FBA">
        <w:rPr>
          <w:rFonts w:ascii="Calibri" w:eastAsia="Times New Roman" w:hAnsi="Calibri" w:cs="Segoe UI"/>
          <w:lang w:eastAsia="nl-NL"/>
        </w:rPr>
        <w:t xml:space="preserve"> op een totaal volume van rond de 3 miljoen liter</w:t>
      </w:r>
      <w:r>
        <w:rPr>
          <w:rFonts w:ascii="Calibri" w:eastAsia="Times New Roman" w:hAnsi="Calibri" w:cs="Segoe UI"/>
          <w:lang w:eastAsia="nl-NL"/>
        </w:rPr>
        <w:t xml:space="preserve"> per jaar</w:t>
      </w:r>
      <w:r w:rsidRPr="00F42FBA">
        <w:rPr>
          <w:rFonts w:ascii="Calibri" w:eastAsia="Times New Roman" w:hAnsi="Calibri" w:cs="Segoe UI"/>
          <w:lang w:eastAsia="nl-NL"/>
        </w:rPr>
        <w:t>. Deze meest recente gegevens van het CBS komen uit 2015</w:t>
      </w:r>
      <w:r w:rsidR="00545284">
        <w:rPr>
          <w:rFonts w:ascii="Calibri" w:eastAsia="Times New Roman" w:hAnsi="Calibri" w:cs="Segoe UI"/>
          <w:lang w:eastAsia="nl-NL"/>
        </w:rPr>
        <w:t xml:space="preserve"> </w:t>
      </w:r>
      <w:sdt>
        <w:sdtPr>
          <w:rPr>
            <w:rFonts w:ascii="Calibri" w:eastAsia="Times New Roman" w:hAnsi="Calibri" w:cs="Segoe UI"/>
            <w:lang w:eastAsia="nl-NL"/>
          </w:rPr>
          <w:id w:val="518742509"/>
          <w:citation/>
        </w:sdtPr>
        <w:sdtEndPr/>
        <w:sdtContent>
          <w:r w:rsidR="00545284">
            <w:rPr>
              <w:rFonts w:ascii="Calibri" w:eastAsia="Times New Roman" w:hAnsi="Calibri" w:cs="Segoe UI"/>
              <w:lang w:eastAsia="nl-NL"/>
            </w:rPr>
            <w:fldChar w:fldCharType="begin"/>
          </w:r>
          <w:r w:rsidR="00545284">
            <w:rPr>
              <w:rFonts w:ascii="Calibri" w:eastAsia="Times New Roman" w:hAnsi="Calibri" w:cs="Segoe UI"/>
              <w:lang w:eastAsia="nl-NL"/>
            </w:rPr>
            <w:instrText xml:space="preserve"> CITATION CBS21 \l 1043 </w:instrText>
          </w:r>
          <w:r w:rsidR="00545284">
            <w:rPr>
              <w:rFonts w:ascii="Calibri" w:eastAsia="Times New Roman" w:hAnsi="Calibri" w:cs="Segoe UI"/>
              <w:lang w:eastAsia="nl-NL"/>
            </w:rPr>
            <w:fldChar w:fldCharType="separate"/>
          </w:r>
          <w:r w:rsidR="00B019A1">
            <w:rPr>
              <w:rFonts w:ascii="Calibri" w:eastAsia="Times New Roman" w:hAnsi="Calibri" w:cs="Segoe UI"/>
              <w:noProof/>
              <w:lang w:eastAsia="nl-NL"/>
            </w:rPr>
            <w:t>(CBS, 2021)</w:t>
          </w:r>
          <w:r w:rsidR="00545284">
            <w:rPr>
              <w:rFonts w:ascii="Calibri" w:eastAsia="Times New Roman" w:hAnsi="Calibri" w:cs="Segoe UI"/>
              <w:lang w:eastAsia="nl-NL"/>
            </w:rPr>
            <w:fldChar w:fldCharType="end"/>
          </w:r>
        </w:sdtContent>
      </w:sdt>
      <w:r w:rsidR="00545284">
        <w:rPr>
          <w:rFonts w:ascii="Calibri" w:eastAsia="Times New Roman" w:hAnsi="Calibri" w:cs="Segoe UI"/>
          <w:lang w:eastAsia="nl-NL"/>
        </w:rPr>
        <w:t>.</w:t>
      </w:r>
      <w:r w:rsidRPr="00F42FBA">
        <w:rPr>
          <w:rFonts w:ascii="Calibri" w:eastAsia="Times New Roman" w:hAnsi="Calibri" w:cs="Segoe UI"/>
          <w:lang w:eastAsia="nl-NL"/>
        </w:rPr>
        <w:t xml:space="preserve"> De prognose is gunstig omdat er steeds bewuster wordt omgegaan met eten en meer aandacht wordt besteed aan een gezond voedingspatroon. Tomatensap, wat steeds meer geconsumeerd wordt, kan </w:t>
      </w:r>
      <w:r w:rsidRPr="67958022">
        <w:rPr>
          <w:rFonts w:ascii="Calibri" w:eastAsia="Times New Roman" w:hAnsi="Calibri" w:cs="Segoe UI"/>
          <w:lang w:eastAsia="nl-NL"/>
        </w:rPr>
        <w:t>hierop</w:t>
      </w:r>
      <w:r w:rsidRPr="00F42FBA">
        <w:rPr>
          <w:rFonts w:ascii="Calibri" w:eastAsia="Times New Roman" w:hAnsi="Calibri" w:cs="Segoe UI"/>
          <w:lang w:eastAsia="nl-NL"/>
        </w:rPr>
        <w:t xml:space="preserve"> inspelen omdat het vele gezondheidsvoordelen met zich meebrengt. </w:t>
      </w:r>
    </w:p>
    <w:p w14:paraId="6A560020" w14:textId="77777777" w:rsidR="00210B4B" w:rsidRDefault="00210B4B" w:rsidP="00210B4B">
      <w:pPr>
        <w:spacing w:after="0" w:line="240" w:lineRule="auto"/>
        <w:textAlignment w:val="baseline"/>
        <w:rPr>
          <w:rFonts w:ascii="Calibri" w:eastAsia="Times New Roman" w:hAnsi="Calibri" w:cs="Segoe UI"/>
          <w:lang w:eastAsia="nl-NL"/>
        </w:rPr>
      </w:pPr>
    </w:p>
    <w:p w14:paraId="004FCDA1" w14:textId="00F02A55" w:rsidR="00210B4B" w:rsidRDefault="00210B4B" w:rsidP="00210B4B">
      <w:pPr>
        <w:spacing w:after="0" w:line="240" w:lineRule="auto"/>
        <w:textAlignment w:val="baseline"/>
        <w:rPr>
          <w:rFonts w:ascii="Calibri" w:eastAsia="Times New Roman" w:hAnsi="Calibri" w:cs="Segoe UI"/>
          <w:lang w:eastAsia="nl-NL"/>
        </w:rPr>
      </w:pPr>
      <w:r w:rsidRPr="00F42FBA">
        <w:rPr>
          <w:rFonts w:ascii="Calibri" w:eastAsia="Times New Roman" w:hAnsi="Calibri" w:cs="Segoe UI"/>
          <w:lang w:eastAsia="nl-NL"/>
        </w:rPr>
        <w:t>De markt is op het moment relatief stabiel en is tussen de jaren 2007 en 2017 gestegen met ongeveer 1,3% per jaar.</w:t>
      </w:r>
      <w:r>
        <w:rPr>
          <w:rFonts w:ascii="Calibri" w:eastAsia="Times New Roman" w:hAnsi="Calibri" w:cs="Segoe UI"/>
          <w:lang w:eastAsia="nl-NL"/>
        </w:rPr>
        <w:t xml:space="preserve"> </w:t>
      </w:r>
      <w:r w:rsidR="00517423">
        <w:rPr>
          <w:rFonts w:ascii="Calibri" w:eastAsia="Times New Roman" w:hAnsi="Calibri" w:cs="Segoe UI"/>
          <w:lang w:eastAsia="nl-NL"/>
        </w:rPr>
        <w:t>Deze toename is tot en met 2021 geëxtrapoleerd</w:t>
      </w:r>
      <w:r w:rsidR="00122C7C">
        <w:rPr>
          <w:rFonts w:ascii="Calibri" w:eastAsia="Times New Roman" w:hAnsi="Calibri" w:cs="Segoe UI"/>
          <w:lang w:eastAsia="nl-NL"/>
        </w:rPr>
        <w:t xml:space="preserve">, zie </w:t>
      </w:r>
      <w:r w:rsidR="00FF18D2">
        <w:rPr>
          <w:rFonts w:ascii="Calibri" w:eastAsia="Times New Roman" w:hAnsi="Calibri" w:cs="Segoe UI"/>
          <w:highlight w:val="yellow"/>
          <w:lang w:eastAsia="nl-NL"/>
        </w:rPr>
        <w:fldChar w:fldCharType="begin"/>
      </w:r>
      <w:r w:rsidR="00FF18D2">
        <w:rPr>
          <w:rFonts w:ascii="Calibri" w:eastAsia="Times New Roman" w:hAnsi="Calibri" w:cs="Segoe UI"/>
          <w:lang w:eastAsia="nl-NL"/>
        </w:rPr>
        <w:instrText xml:space="preserve"> REF _Ref62845410 \h </w:instrText>
      </w:r>
      <w:r w:rsidR="00FF18D2">
        <w:rPr>
          <w:rFonts w:ascii="Calibri" w:eastAsia="Times New Roman" w:hAnsi="Calibri" w:cs="Segoe UI"/>
          <w:highlight w:val="yellow"/>
          <w:lang w:eastAsia="nl-NL"/>
        </w:rPr>
      </w:r>
      <w:r w:rsidR="00FF18D2">
        <w:rPr>
          <w:rFonts w:ascii="Calibri" w:eastAsia="Times New Roman" w:hAnsi="Calibri" w:cs="Segoe UI"/>
          <w:highlight w:val="yellow"/>
          <w:lang w:eastAsia="nl-NL"/>
        </w:rPr>
        <w:fldChar w:fldCharType="separate"/>
      </w:r>
      <w:r w:rsidR="00FF18D2">
        <w:t xml:space="preserve">Tabel </w:t>
      </w:r>
      <w:r w:rsidR="00FF18D2">
        <w:rPr>
          <w:noProof/>
        </w:rPr>
        <w:t>3</w:t>
      </w:r>
      <w:r w:rsidR="00FF18D2">
        <w:rPr>
          <w:rFonts w:ascii="Calibri" w:eastAsia="Times New Roman" w:hAnsi="Calibri" w:cs="Segoe UI"/>
          <w:highlight w:val="yellow"/>
          <w:lang w:eastAsia="nl-NL"/>
        </w:rPr>
        <w:fldChar w:fldCharType="end"/>
      </w:r>
      <w:r w:rsidR="000A05EF">
        <w:rPr>
          <w:rFonts w:ascii="Calibri" w:eastAsia="Times New Roman" w:hAnsi="Calibri" w:cs="Segoe UI"/>
          <w:lang w:eastAsia="nl-NL"/>
        </w:rPr>
        <w:t>.</w:t>
      </w:r>
      <w:r w:rsidR="004D3257">
        <w:rPr>
          <w:rFonts w:ascii="Calibri" w:eastAsia="Times New Roman" w:hAnsi="Calibri" w:cs="Segoe UI"/>
          <w:lang w:eastAsia="nl-NL"/>
        </w:rPr>
        <w:t xml:space="preserve"> </w:t>
      </w:r>
      <w:r>
        <w:rPr>
          <w:rFonts w:ascii="Calibri" w:eastAsia="Times New Roman" w:hAnsi="Calibri" w:cs="Segoe UI"/>
          <w:lang w:eastAsia="nl-NL"/>
        </w:rPr>
        <w:t xml:space="preserve">Er wordt verwacht </w:t>
      </w:r>
      <w:r w:rsidRPr="00F42FBA">
        <w:rPr>
          <w:rFonts w:ascii="Calibri" w:eastAsia="Times New Roman" w:hAnsi="Calibri" w:cs="Segoe UI"/>
          <w:lang w:eastAsia="nl-NL"/>
        </w:rPr>
        <w:t>dat de consumptie in de komende jaren wereldwijd gaat oplopen</w:t>
      </w:r>
      <w:r w:rsidR="00F83963">
        <w:rPr>
          <w:rFonts w:ascii="Calibri" w:eastAsia="Times New Roman" w:hAnsi="Calibri" w:cs="Segoe UI"/>
          <w:lang w:eastAsia="nl-NL"/>
        </w:rPr>
        <w:t xml:space="preserve"> met 1,3% per jaar</w:t>
      </w:r>
      <w:r w:rsidRPr="00F42FBA">
        <w:rPr>
          <w:rFonts w:ascii="Calibri" w:eastAsia="Times New Roman" w:hAnsi="Calibri" w:cs="Segoe UI"/>
          <w:lang w:eastAsia="nl-NL"/>
        </w:rPr>
        <w:t>. Met name in de ontwikkelde landen, waaronder Nederland, is tomatensap een relatief gewoon product in de schappen</w:t>
      </w:r>
      <w:r>
        <w:rPr>
          <w:rFonts w:ascii="Calibri" w:eastAsia="Times New Roman" w:hAnsi="Calibri" w:cs="Segoe UI"/>
          <w:lang w:eastAsia="nl-NL"/>
        </w:rPr>
        <w:t xml:space="preserve">. </w:t>
      </w:r>
    </w:p>
    <w:p w14:paraId="36781F5C" w14:textId="77777777" w:rsidR="00933A98" w:rsidRDefault="00933A98" w:rsidP="00210B4B">
      <w:pPr>
        <w:spacing w:after="0" w:line="240" w:lineRule="auto"/>
        <w:textAlignment w:val="baseline"/>
        <w:rPr>
          <w:rFonts w:ascii="Calibri" w:eastAsia="Times New Roman" w:hAnsi="Calibri" w:cs="Segoe UI"/>
          <w:lang w:eastAsia="nl-NL"/>
        </w:rPr>
      </w:pPr>
    </w:p>
    <w:tbl>
      <w:tblPr>
        <w:tblpPr w:leftFromText="180" w:rightFromText="180" w:vertAnchor="page" w:horzAnchor="margin" w:tblpY="5508"/>
        <w:tblW w:w="7455" w:type="dxa"/>
        <w:tblLook w:val="04A0" w:firstRow="1" w:lastRow="0" w:firstColumn="1" w:lastColumn="0" w:noHBand="0" w:noVBand="1"/>
      </w:tblPr>
      <w:tblGrid>
        <w:gridCol w:w="2179"/>
        <w:gridCol w:w="3380"/>
        <w:gridCol w:w="1896"/>
      </w:tblGrid>
      <w:tr w:rsidR="006202E7" w:rsidRPr="00933A98" w14:paraId="4180CDF2" w14:textId="77777777" w:rsidTr="006202E7">
        <w:trPr>
          <w:trHeight w:val="519"/>
        </w:trPr>
        <w:tc>
          <w:tcPr>
            <w:tcW w:w="21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8D70C7" w14:textId="77777777" w:rsidR="006202E7" w:rsidRPr="00933A98" w:rsidRDefault="006202E7" w:rsidP="006202E7">
            <w:pPr>
              <w:spacing w:after="0" w:line="240" w:lineRule="auto"/>
              <w:rPr>
                <w:rFonts w:ascii="Calibri" w:eastAsia="Times New Roman" w:hAnsi="Calibri" w:cs="Calibri"/>
                <w:b/>
                <w:bCs/>
                <w:color w:val="000000"/>
                <w:lang w:val="en-US"/>
              </w:rPr>
            </w:pPr>
            <w:r w:rsidRPr="00933A98">
              <w:rPr>
                <w:rFonts w:ascii="Calibri" w:eastAsia="Times New Roman" w:hAnsi="Calibri" w:cs="Calibri"/>
                <w:b/>
                <w:bCs/>
                <w:color w:val="000000"/>
              </w:rPr>
              <w:t>Jaartal</w:t>
            </w:r>
          </w:p>
        </w:tc>
        <w:tc>
          <w:tcPr>
            <w:tcW w:w="3369" w:type="dxa"/>
            <w:tcBorders>
              <w:top w:val="single" w:sz="8" w:space="0" w:color="auto"/>
              <w:left w:val="nil"/>
              <w:bottom w:val="single" w:sz="8" w:space="0" w:color="auto"/>
              <w:right w:val="single" w:sz="8" w:space="0" w:color="auto"/>
            </w:tcBorders>
            <w:shd w:val="clear" w:color="auto" w:fill="auto"/>
            <w:vAlign w:val="center"/>
            <w:hideMark/>
          </w:tcPr>
          <w:p w14:paraId="342C41D5" w14:textId="77777777" w:rsidR="006202E7" w:rsidRPr="00933A98" w:rsidRDefault="006202E7" w:rsidP="006202E7">
            <w:pPr>
              <w:spacing w:after="0" w:line="240" w:lineRule="auto"/>
              <w:rPr>
                <w:rFonts w:ascii="Calibri" w:eastAsia="Times New Roman" w:hAnsi="Calibri" w:cs="Calibri"/>
                <w:b/>
                <w:bCs/>
                <w:color w:val="000000"/>
              </w:rPr>
            </w:pPr>
            <w:r w:rsidRPr="00933A98">
              <w:rPr>
                <w:rFonts w:ascii="Calibri" w:eastAsia="Times New Roman" w:hAnsi="Calibri" w:cs="Calibri"/>
                <w:b/>
                <w:bCs/>
                <w:color w:val="000000"/>
              </w:rPr>
              <w:t>Totaal volume consumptie tomatensap per jaar Nederland</w:t>
            </w:r>
          </w:p>
        </w:tc>
        <w:tc>
          <w:tcPr>
            <w:tcW w:w="1901" w:type="dxa"/>
            <w:tcBorders>
              <w:top w:val="single" w:sz="8" w:space="0" w:color="auto"/>
              <w:left w:val="nil"/>
              <w:bottom w:val="single" w:sz="8" w:space="0" w:color="auto"/>
              <w:right w:val="single" w:sz="8" w:space="0" w:color="auto"/>
            </w:tcBorders>
            <w:shd w:val="clear" w:color="auto" w:fill="auto"/>
            <w:vAlign w:val="center"/>
            <w:hideMark/>
          </w:tcPr>
          <w:p w14:paraId="20E6636B" w14:textId="77777777" w:rsidR="006202E7" w:rsidRPr="00933A98" w:rsidRDefault="006202E7" w:rsidP="006202E7">
            <w:pPr>
              <w:spacing w:after="0" w:line="240" w:lineRule="auto"/>
              <w:rPr>
                <w:rFonts w:ascii="Calibri" w:eastAsia="Times New Roman" w:hAnsi="Calibri" w:cs="Calibri"/>
                <w:b/>
                <w:bCs/>
                <w:color w:val="000000"/>
                <w:lang w:val="en-US"/>
              </w:rPr>
            </w:pPr>
            <w:r w:rsidRPr="00933A98">
              <w:rPr>
                <w:rFonts w:ascii="Calibri" w:eastAsia="Times New Roman" w:hAnsi="Calibri" w:cs="Calibri"/>
                <w:b/>
                <w:bCs/>
                <w:color w:val="000000"/>
              </w:rPr>
              <w:t xml:space="preserve">Beoogd marktaandeel </w:t>
            </w:r>
          </w:p>
        </w:tc>
      </w:tr>
      <w:tr w:rsidR="006202E7" w:rsidRPr="00933A98" w14:paraId="033A315B" w14:textId="77777777" w:rsidTr="006202E7">
        <w:trPr>
          <w:trHeight w:val="59"/>
        </w:trPr>
        <w:tc>
          <w:tcPr>
            <w:tcW w:w="2185" w:type="dxa"/>
            <w:tcBorders>
              <w:top w:val="nil"/>
              <w:left w:val="single" w:sz="8" w:space="0" w:color="auto"/>
              <w:bottom w:val="single" w:sz="8" w:space="0" w:color="auto"/>
              <w:right w:val="single" w:sz="8" w:space="0" w:color="auto"/>
            </w:tcBorders>
            <w:shd w:val="clear" w:color="auto" w:fill="auto"/>
            <w:vAlign w:val="center"/>
            <w:hideMark/>
          </w:tcPr>
          <w:p w14:paraId="0569A119" w14:textId="77777777" w:rsidR="006202E7" w:rsidRPr="00933A98" w:rsidRDefault="006202E7" w:rsidP="006202E7">
            <w:pPr>
              <w:spacing w:after="0" w:line="240" w:lineRule="auto"/>
              <w:rPr>
                <w:rFonts w:ascii="Calibri" w:eastAsia="Times New Roman" w:hAnsi="Calibri" w:cs="Calibri"/>
                <w:color w:val="000000"/>
                <w:lang w:val="en-US"/>
              </w:rPr>
            </w:pPr>
            <w:r w:rsidRPr="00933A98">
              <w:rPr>
                <w:rFonts w:ascii="Calibri" w:eastAsia="Times New Roman" w:hAnsi="Calibri" w:cs="Calibri"/>
                <w:color w:val="000000"/>
              </w:rPr>
              <w:t>2015</w:t>
            </w:r>
          </w:p>
        </w:tc>
        <w:tc>
          <w:tcPr>
            <w:tcW w:w="3369" w:type="dxa"/>
            <w:tcBorders>
              <w:top w:val="nil"/>
              <w:left w:val="nil"/>
              <w:bottom w:val="single" w:sz="8" w:space="0" w:color="auto"/>
              <w:right w:val="single" w:sz="8" w:space="0" w:color="auto"/>
            </w:tcBorders>
            <w:shd w:val="clear" w:color="auto" w:fill="auto"/>
            <w:vAlign w:val="center"/>
            <w:hideMark/>
          </w:tcPr>
          <w:p w14:paraId="4055E9F0" w14:textId="77777777" w:rsidR="006202E7" w:rsidRPr="00933A98" w:rsidRDefault="006202E7" w:rsidP="006202E7">
            <w:pPr>
              <w:spacing w:after="0" w:line="240" w:lineRule="auto"/>
              <w:rPr>
                <w:rFonts w:ascii="Calibri" w:eastAsia="Times New Roman" w:hAnsi="Calibri" w:cs="Calibri"/>
                <w:color w:val="000000"/>
                <w:lang w:val="en-US"/>
              </w:rPr>
            </w:pPr>
            <w:r w:rsidRPr="00933A98">
              <w:rPr>
                <w:rFonts w:ascii="Calibri" w:eastAsia="Times New Roman" w:hAnsi="Calibri" w:cs="Calibri"/>
                <w:color w:val="000000"/>
              </w:rPr>
              <w:t>3.000.000</w:t>
            </w:r>
          </w:p>
        </w:tc>
        <w:tc>
          <w:tcPr>
            <w:tcW w:w="1901" w:type="dxa"/>
            <w:tcBorders>
              <w:top w:val="nil"/>
              <w:left w:val="nil"/>
              <w:bottom w:val="single" w:sz="8" w:space="0" w:color="auto"/>
              <w:right w:val="single" w:sz="8" w:space="0" w:color="auto"/>
            </w:tcBorders>
            <w:shd w:val="clear" w:color="auto" w:fill="auto"/>
            <w:vAlign w:val="center"/>
            <w:hideMark/>
          </w:tcPr>
          <w:p w14:paraId="3AFC7C52" w14:textId="77777777" w:rsidR="006202E7" w:rsidRPr="00933A98" w:rsidRDefault="006202E7" w:rsidP="006202E7">
            <w:pPr>
              <w:spacing w:after="0" w:line="240" w:lineRule="auto"/>
              <w:rPr>
                <w:rFonts w:ascii="Calibri" w:eastAsia="Times New Roman" w:hAnsi="Calibri" w:cs="Calibri"/>
                <w:color w:val="000000"/>
                <w:lang w:val="en-US"/>
              </w:rPr>
            </w:pPr>
            <w:r w:rsidRPr="00933A98">
              <w:rPr>
                <w:rFonts w:ascii="Calibri" w:eastAsia="Times New Roman" w:hAnsi="Calibri" w:cs="Calibri"/>
                <w:color w:val="000000"/>
              </w:rPr>
              <w:t>30%</w:t>
            </w:r>
          </w:p>
        </w:tc>
      </w:tr>
      <w:tr w:rsidR="006202E7" w:rsidRPr="00933A98" w14:paraId="2484C9ED" w14:textId="77777777" w:rsidTr="006202E7">
        <w:trPr>
          <w:trHeight w:val="59"/>
        </w:trPr>
        <w:tc>
          <w:tcPr>
            <w:tcW w:w="2185" w:type="dxa"/>
            <w:tcBorders>
              <w:top w:val="nil"/>
              <w:left w:val="single" w:sz="8" w:space="0" w:color="auto"/>
              <w:bottom w:val="single" w:sz="8" w:space="0" w:color="auto"/>
              <w:right w:val="single" w:sz="8" w:space="0" w:color="auto"/>
            </w:tcBorders>
            <w:shd w:val="clear" w:color="auto" w:fill="auto"/>
            <w:vAlign w:val="center"/>
            <w:hideMark/>
          </w:tcPr>
          <w:p w14:paraId="6A84222F" w14:textId="77777777" w:rsidR="006202E7" w:rsidRPr="00933A98" w:rsidRDefault="006202E7" w:rsidP="006202E7">
            <w:pPr>
              <w:spacing w:after="0" w:line="240" w:lineRule="auto"/>
              <w:rPr>
                <w:rFonts w:ascii="Calibri" w:eastAsia="Times New Roman" w:hAnsi="Calibri" w:cs="Calibri"/>
                <w:color w:val="000000"/>
                <w:lang w:val="en-US"/>
              </w:rPr>
            </w:pPr>
            <w:r w:rsidRPr="00933A98">
              <w:rPr>
                <w:rFonts w:ascii="Calibri" w:eastAsia="Times New Roman" w:hAnsi="Calibri" w:cs="Calibri"/>
                <w:color w:val="000000"/>
              </w:rPr>
              <w:t>2016</w:t>
            </w:r>
          </w:p>
        </w:tc>
        <w:tc>
          <w:tcPr>
            <w:tcW w:w="3369" w:type="dxa"/>
            <w:tcBorders>
              <w:top w:val="nil"/>
              <w:left w:val="nil"/>
              <w:bottom w:val="single" w:sz="8" w:space="0" w:color="auto"/>
              <w:right w:val="single" w:sz="8" w:space="0" w:color="auto"/>
            </w:tcBorders>
            <w:shd w:val="clear" w:color="auto" w:fill="auto"/>
            <w:vAlign w:val="center"/>
            <w:hideMark/>
          </w:tcPr>
          <w:p w14:paraId="6A2052C5" w14:textId="77777777" w:rsidR="006202E7" w:rsidRPr="00933A98" w:rsidRDefault="006202E7" w:rsidP="006202E7">
            <w:pPr>
              <w:spacing w:after="0" w:line="240" w:lineRule="auto"/>
              <w:rPr>
                <w:rFonts w:ascii="Calibri" w:eastAsia="Times New Roman" w:hAnsi="Calibri" w:cs="Calibri"/>
                <w:color w:val="000000"/>
                <w:lang w:val="en-US"/>
              </w:rPr>
            </w:pPr>
            <w:r w:rsidRPr="00933A98">
              <w:rPr>
                <w:rFonts w:ascii="Calibri" w:eastAsia="Times New Roman" w:hAnsi="Calibri" w:cs="Calibri"/>
                <w:color w:val="000000"/>
              </w:rPr>
              <w:t>3.039.000</w:t>
            </w:r>
          </w:p>
        </w:tc>
        <w:tc>
          <w:tcPr>
            <w:tcW w:w="1901" w:type="dxa"/>
            <w:tcBorders>
              <w:top w:val="nil"/>
              <w:left w:val="nil"/>
              <w:bottom w:val="single" w:sz="8" w:space="0" w:color="auto"/>
              <w:right w:val="single" w:sz="8" w:space="0" w:color="auto"/>
            </w:tcBorders>
            <w:shd w:val="clear" w:color="auto" w:fill="auto"/>
            <w:vAlign w:val="center"/>
            <w:hideMark/>
          </w:tcPr>
          <w:p w14:paraId="75143D69" w14:textId="77777777" w:rsidR="006202E7" w:rsidRPr="00933A98" w:rsidRDefault="006202E7" w:rsidP="006202E7">
            <w:pPr>
              <w:spacing w:after="0" w:line="240" w:lineRule="auto"/>
              <w:rPr>
                <w:rFonts w:ascii="Calibri" w:eastAsia="Times New Roman" w:hAnsi="Calibri" w:cs="Calibri"/>
                <w:color w:val="000000"/>
                <w:lang w:val="en-US"/>
              </w:rPr>
            </w:pPr>
            <w:r w:rsidRPr="00933A98">
              <w:rPr>
                <w:rFonts w:ascii="Calibri" w:eastAsia="Times New Roman" w:hAnsi="Calibri" w:cs="Calibri"/>
                <w:color w:val="000000"/>
              </w:rPr>
              <w:t>29,60%</w:t>
            </w:r>
          </w:p>
        </w:tc>
      </w:tr>
      <w:tr w:rsidR="006202E7" w:rsidRPr="00933A98" w14:paraId="2212C283" w14:textId="77777777" w:rsidTr="006202E7">
        <w:trPr>
          <w:trHeight w:val="59"/>
        </w:trPr>
        <w:tc>
          <w:tcPr>
            <w:tcW w:w="2185" w:type="dxa"/>
            <w:tcBorders>
              <w:top w:val="nil"/>
              <w:left w:val="single" w:sz="8" w:space="0" w:color="auto"/>
              <w:bottom w:val="single" w:sz="8" w:space="0" w:color="auto"/>
              <w:right w:val="single" w:sz="8" w:space="0" w:color="auto"/>
            </w:tcBorders>
            <w:shd w:val="clear" w:color="auto" w:fill="auto"/>
            <w:vAlign w:val="center"/>
            <w:hideMark/>
          </w:tcPr>
          <w:p w14:paraId="1543486A" w14:textId="77777777" w:rsidR="006202E7" w:rsidRPr="00933A98" w:rsidRDefault="006202E7" w:rsidP="006202E7">
            <w:pPr>
              <w:spacing w:after="0" w:line="240" w:lineRule="auto"/>
              <w:rPr>
                <w:rFonts w:ascii="Calibri" w:eastAsia="Times New Roman" w:hAnsi="Calibri" w:cs="Calibri"/>
                <w:color w:val="000000"/>
                <w:lang w:val="en-US"/>
              </w:rPr>
            </w:pPr>
            <w:r w:rsidRPr="00933A98">
              <w:rPr>
                <w:rFonts w:ascii="Calibri" w:eastAsia="Times New Roman" w:hAnsi="Calibri" w:cs="Calibri"/>
                <w:color w:val="000000"/>
              </w:rPr>
              <w:t>2017</w:t>
            </w:r>
          </w:p>
        </w:tc>
        <w:tc>
          <w:tcPr>
            <w:tcW w:w="3369" w:type="dxa"/>
            <w:tcBorders>
              <w:top w:val="nil"/>
              <w:left w:val="nil"/>
              <w:bottom w:val="single" w:sz="8" w:space="0" w:color="auto"/>
              <w:right w:val="single" w:sz="8" w:space="0" w:color="auto"/>
            </w:tcBorders>
            <w:shd w:val="clear" w:color="auto" w:fill="auto"/>
            <w:vAlign w:val="center"/>
            <w:hideMark/>
          </w:tcPr>
          <w:p w14:paraId="513DD0A4" w14:textId="77777777" w:rsidR="006202E7" w:rsidRPr="00933A98" w:rsidRDefault="006202E7" w:rsidP="006202E7">
            <w:pPr>
              <w:spacing w:after="0" w:line="240" w:lineRule="auto"/>
              <w:rPr>
                <w:rFonts w:ascii="Calibri" w:eastAsia="Times New Roman" w:hAnsi="Calibri" w:cs="Calibri"/>
                <w:color w:val="000000"/>
                <w:lang w:val="en-US"/>
              </w:rPr>
            </w:pPr>
            <w:r w:rsidRPr="00933A98">
              <w:rPr>
                <w:rFonts w:ascii="Calibri" w:eastAsia="Times New Roman" w:hAnsi="Calibri" w:cs="Calibri"/>
                <w:color w:val="000000"/>
              </w:rPr>
              <w:t>3.078.507</w:t>
            </w:r>
          </w:p>
        </w:tc>
        <w:tc>
          <w:tcPr>
            <w:tcW w:w="1901" w:type="dxa"/>
            <w:tcBorders>
              <w:top w:val="nil"/>
              <w:left w:val="nil"/>
              <w:bottom w:val="single" w:sz="8" w:space="0" w:color="auto"/>
              <w:right w:val="single" w:sz="8" w:space="0" w:color="auto"/>
            </w:tcBorders>
            <w:shd w:val="clear" w:color="auto" w:fill="auto"/>
            <w:vAlign w:val="center"/>
            <w:hideMark/>
          </w:tcPr>
          <w:p w14:paraId="4B79FE04" w14:textId="77777777" w:rsidR="006202E7" w:rsidRPr="00933A98" w:rsidRDefault="006202E7" w:rsidP="006202E7">
            <w:pPr>
              <w:spacing w:after="0" w:line="240" w:lineRule="auto"/>
              <w:rPr>
                <w:rFonts w:ascii="Calibri" w:eastAsia="Times New Roman" w:hAnsi="Calibri" w:cs="Calibri"/>
                <w:color w:val="000000"/>
                <w:lang w:val="en-US"/>
              </w:rPr>
            </w:pPr>
            <w:r w:rsidRPr="00933A98">
              <w:rPr>
                <w:rFonts w:ascii="Calibri" w:eastAsia="Times New Roman" w:hAnsi="Calibri" w:cs="Calibri"/>
                <w:color w:val="000000"/>
              </w:rPr>
              <w:t>29,20%</w:t>
            </w:r>
          </w:p>
        </w:tc>
      </w:tr>
      <w:tr w:rsidR="006202E7" w:rsidRPr="00933A98" w14:paraId="00523C52" w14:textId="77777777" w:rsidTr="006202E7">
        <w:trPr>
          <w:trHeight w:val="231"/>
        </w:trPr>
        <w:tc>
          <w:tcPr>
            <w:tcW w:w="2185" w:type="dxa"/>
            <w:tcBorders>
              <w:top w:val="nil"/>
              <w:left w:val="single" w:sz="8" w:space="0" w:color="auto"/>
              <w:bottom w:val="single" w:sz="8" w:space="0" w:color="auto"/>
              <w:right w:val="nil"/>
            </w:tcBorders>
            <w:shd w:val="clear" w:color="auto" w:fill="auto"/>
            <w:vAlign w:val="center"/>
            <w:hideMark/>
          </w:tcPr>
          <w:p w14:paraId="44BCD403" w14:textId="77777777" w:rsidR="006202E7" w:rsidRPr="00333935" w:rsidRDefault="006202E7" w:rsidP="006202E7">
            <w:pPr>
              <w:spacing w:after="0" w:line="240" w:lineRule="auto"/>
              <w:rPr>
                <w:rFonts w:ascii="Calibri" w:eastAsia="Times New Roman" w:hAnsi="Calibri" w:cs="Calibri"/>
                <w:color w:val="000000"/>
                <w:vertAlign w:val="superscript"/>
                <w:lang w:val="en-US"/>
              </w:rPr>
            </w:pPr>
            <w:r w:rsidRPr="00333935">
              <w:rPr>
                <w:rFonts w:ascii="Calibri" w:eastAsia="Times New Roman" w:hAnsi="Calibri" w:cs="Calibri"/>
                <w:color w:val="000000"/>
                <w:vertAlign w:val="superscript"/>
              </w:rPr>
              <w:t> </w:t>
            </w:r>
          </w:p>
        </w:tc>
        <w:tc>
          <w:tcPr>
            <w:tcW w:w="3369" w:type="dxa"/>
            <w:tcBorders>
              <w:top w:val="nil"/>
              <w:left w:val="nil"/>
              <w:bottom w:val="single" w:sz="8" w:space="0" w:color="auto"/>
              <w:right w:val="nil"/>
            </w:tcBorders>
            <w:shd w:val="clear" w:color="auto" w:fill="auto"/>
            <w:vAlign w:val="center"/>
            <w:hideMark/>
          </w:tcPr>
          <w:p w14:paraId="1B1E4851" w14:textId="111DDA91" w:rsidR="006202E7" w:rsidRPr="00333935" w:rsidRDefault="006202E7" w:rsidP="006202E7">
            <w:pPr>
              <w:spacing w:after="0" w:line="240" w:lineRule="auto"/>
              <w:rPr>
                <w:rFonts w:ascii="Calibri" w:eastAsia="Times New Roman" w:hAnsi="Calibri" w:cs="Calibri"/>
                <w:color w:val="000000"/>
                <w:vertAlign w:val="superscript"/>
                <w:lang w:val="en-US"/>
              </w:rPr>
            </w:pPr>
            <w:r w:rsidRPr="00333935">
              <w:rPr>
                <w:rFonts w:ascii="Calibri" w:eastAsia="Times New Roman" w:hAnsi="Calibri" w:cs="Calibri"/>
                <w:color w:val="000000"/>
                <w:vertAlign w:val="superscript"/>
              </w:rPr>
              <w:t>……………………………………………………</w:t>
            </w:r>
            <w:r w:rsidR="00333935">
              <w:rPr>
                <w:rFonts w:ascii="Calibri" w:eastAsia="Times New Roman" w:hAnsi="Calibri" w:cs="Calibri"/>
                <w:color w:val="000000"/>
                <w:vertAlign w:val="superscript"/>
              </w:rPr>
              <w:t>………………………………..</w:t>
            </w:r>
          </w:p>
        </w:tc>
        <w:tc>
          <w:tcPr>
            <w:tcW w:w="1901" w:type="dxa"/>
            <w:tcBorders>
              <w:top w:val="nil"/>
              <w:left w:val="nil"/>
              <w:bottom w:val="single" w:sz="8" w:space="0" w:color="auto"/>
              <w:right w:val="single" w:sz="8" w:space="0" w:color="auto"/>
            </w:tcBorders>
            <w:shd w:val="clear" w:color="auto" w:fill="auto"/>
            <w:vAlign w:val="center"/>
            <w:hideMark/>
          </w:tcPr>
          <w:p w14:paraId="73C8FB01" w14:textId="77777777" w:rsidR="006202E7" w:rsidRPr="00333935" w:rsidRDefault="006202E7" w:rsidP="006202E7">
            <w:pPr>
              <w:spacing w:after="0" w:line="240" w:lineRule="auto"/>
              <w:rPr>
                <w:rFonts w:ascii="Calibri" w:eastAsia="Times New Roman" w:hAnsi="Calibri" w:cs="Calibri"/>
                <w:color w:val="000000"/>
                <w:vertAlign w:val="superscript"/>
                <w:lang w:val="en-US"/>
              </w:rPr>
            </w:pPr>
            <w:r w:rsidRPr="00333935">
              <w:rPr>
                <w:rFonts w:ascii="Calibri" w:eastAsia="Times New Roman" w:hAnsi="Calibri" w:cs="Calibri"/>
                <w:color w:val="000000"/>
                <w:vertAlign w:val="superscript"/>
              </w:rPr>
              <w:t> </w:t>
            </w:r>
          </w:p>
        </w:tc>
      </w:tr>
      <w:tr w:rsidR="006202E7" w:rsidRPr="00933A98" w14:paraId="659E854C" w14:textId="77777777" w:rsidTr="006202E7">
        <w:trPr>
          <w:trHeight w:val="174"/>
        </w:trPr>
        <w:tc>
          <w:tcPr>
            <w:tcW w:w="2185" w:type="dxa"/>
            <w:tcBorders>
              <w:top w:val="nil"/>
              <w:left w:val="single" w:sz="8" w:space="0" w:color="auto"/>
              <w:bottom w:val="single" w:sz="8" w:space="0" w:color="auto"/>
              <w:right w:val="single" w:sz="8" w:space="0" w:color="auto"/>
            </w:tcBorders>
            <w:shd w:val="clear" w:color="auto" w:fill="auto"/>
            <w:vAlign w:val="center"/>
            <w:hideMark/>
          </w:tcPr>
          <w:p w14:paraId="6DE0B914" w14:textId="77777777" w:rsidR="006202E7" w:rsidRPr="00933A98" w:rsidRDefault="006202E7" w:rsidP="006202E7">
            <w:pPr>
              <w:spacing w:after="0" w:line="240" w:lineRule="auto"/>
              <w:rPr>
                <w:rFonts w:ascii="Calibri" w:eastAsia="Times New Roman" w:hAnsi="Calibri" w:cs="Calibri"/>
                <w:color w:val="000000"/>
                <w:lang w:val="en-US"/>
              </w:rPr>
            </w:pPr>
            <w:r w:rsidRPr="00933A98">
              <w:rPr>
                <w:rFonts w:ascii="Calibri" w:eastAsia="Times New Roman" w:hAnsi="Calibri" w:cs="Calibri"/>
                <w:color w:val="000000"/>
              </w:rPr>
              <w:t>2021 (geëxtrapoleerd)</w:t>
            </w:r>
          </w:p>
        </w:tc>
        <w:tc>
          <w:tcPr>
            <w:tcW w:w="3369" w:type="dxa"/>
            <w:tcBorders>
              <w:top w:val="nil"/>
              <w:left w:val="nil"/>
              <w:bottom w:val="single" w:sz="8" w:space="0" w:color="auto"/>
              <w:right w:val="single" w:sz="8" w:space="0" w:color="auto"/>
            </w:tcBorders>
            <w:shd w:val="clear" w:color="auto" w:fill="auto"/>
            <w:vAlign w:val="center"/>
            <w:hideMark/>
          </w:tcPr>
          <w:p w14:paraId="6129234F" w14:textId="77777777" w:rsidR="006202E7" w:rsidRPr="00933A98" w:rsidRDefault="006202E7" w:rsidP="006202E7">
            <w:pPr>
              <w:spacing w:after="0" w:line="240" w:lineRule="auto"/>
              <w:rPr>
                <w:rFonts w:ascii="Calibri" w:eastAsia="Times New Roman" w:hAnsi="Calibri" w:cs="Calibri"/>
                <w:color w:val="000000"/>
                <w:lang w:val="en-US"/>
              </w:rPr>
            </w:pPr>
            <w:r w:rsidRPr="00933A98">
              <w:rPr>
                <w:rFonts w:ascii="Calibri" w:eastAsia="Times New Roman" w:hAnsi="Calibri" w:cs="Calibri"/>
                <w:color w:val="000000"/>
              </w:rPr>
              <w:t>3.241.738</w:t>
            </w:r>
          </w:p>
        </w:tc>
        <w:tc>
          <w:tcPr>
            <w:tcW w:w="1901" w:type="dxa"/>
            <w:tcBorders>
              <w:top w:val="nil"/>
              <w:left w:val="nil"/>
              <w:bottom w:val="single" w:sz="8" w:space="0" w:color="auto"/>
              <w:right w:val="single" w:sz="8" w:space="0" w:color="auto"/>
            </w:tcBorders>
            <w:shd w:val="clear" w:color="auto" w:fill="auto"/>
            <w:vAlign w:val="center"/>
            <w:hideMark/>
          </w:tcPr>
          <w:p w14:paraId="023C7D46" w14:textId="579A851A" w:rsidR="006202E7" w:rsidRPr="00933A98" w:rsidRDefault="006202E7" w:rsidP="006202E7">
            <w:pPr>
              <w:spacing w:after="0" w:line="240" w:lineRule="auto"/>
              <w:rPr>
                <w:rFonts w:ascii="Calibri" w:eastAsia="Times New Roman" w:hAnsi="Calibri" w:cs="Calibri"/>
                <w:color w:val="000000"/>
                <w:lang w:val="en-US"/>
              </w:rPr>
            </w:pPr>
            <w:r w:rsidRPr="00933A98">
              <w:rPr>
                <w:rFonts w:ascii="Calibri" w:eastAsia="Times New Roman" w:hAnsi="Calibri" w:cs="Calibri"/>
                <w:color w:val="000000"/>
              </w:rPr>
              <w:t>27,80%</w:t>
            </w:r>
          </w:p>
        </w:tc>
      </w:tr>
    </w:tbl>
    <w:p w14:paraId="66D162BB" w14:textId="7369F0B5" w:rsidR="004A28D5" w:rsidRDefault="004A28D5" w:rsidP="0062639F">
      <w:pPr>
        <w:pStyle w:val="Caption"/>
        <w:keepNext/>
      </w:pPr>
      <w:bookmarkStart w:id="82" w:name="_Ref62845410"/>
      <w:r>
        <w:t xml:space="preserve">Tabel </w:t>
      </w:r>
      <w:fldSimple w:instr=" SEQ Tabel \* ARABIC ">
        <w:r w:rsidR="00AF6774">
          <w:rPr>
            <w:noProof/>
          </w:rPr>
          <w:t>3</w:t>
        </w:r>
      </w:fldSimple>
      <w:bookmarkEnd w:id="82"/>
      <w:r>
        <w:t xml:space="preserve"> Totaal volume consumptie tomatensap per jaar Nederland met beoogd marktaandeel</w:t>
      </w:r>
    </w:p>
    <w:p w14:paraId="79FADB19" w14:textId="77777777" w:rsidR="004A28D5" w:rsidRDefault="00210B4B" w:rsidP="00852601">
      <w:pPr>
        <w:spacing w:after="0" w:line="240" w:lineRule="auto"/>
        <w:textAlignment w:val="baseline"/>
        <w:rPr>
          <w:rFonts w:ascii="Calibri" w:eastAsia="Times New Roman" w:hAnsi="Calibri" w:cs="Segoe UI"/>
          <w:lang w:eastAsia="nl-NL"/>
        </w:rPr>
      </w:pPr>
      <w:r>
        <w:br/>
      </w:r>
    </w:p>
    <w:p w14:paraId="4C3D2C0E" w14:textId="77777777" w:rsidR="004A28D5" w:rsidRDefault="004A28D5" w:rsidP="00852601">
      <w:pPr>
        <w:spacing w:after="0" w:line="240" w:lineRule="auto"/>
        <w:textAlignment w:val="baseline"/>
        <w:rPr>
          <w:rFonts w:ascii="Calibri" w:eastAsia="Times New Roman" w:hAnsi="Calibri" w:cs="Segoe UI"/>
          <w:lang w:eastAsia="nl-NL"/>
        </w:rPr>
      </w:pPr>
    </w:p>
    <w:p w14:paraId="01E56213" w14:textId="77777777" w:rsidR="004A28D5" w:rsidRDefault="004A28D5" w:rsidP="00852601">
      <w:pPr>
        <w:spacing w:after="0" w:line="240" w:lineRule="auto"/>
        <w:textAlignment w:val="baseline"/>
        <w:rPr>
          <w:rFonts w:ascii="Calibri" w:eastAsia="Times New Roman" w:hAnsi="Calibri" w:cs="Segoe UI"/>
          <w:lang w:eastAsia="nl-NL"/>
        </w:rPr>
      </w:pPr>
    </w:p>
    <w:p w14:paraId="32988D71" w14:textId="77777777" w:rsidR="004A28D5" w:rsidRDefault="004A28D5" w:rsidP="00852601">
      <w:pPr>
        <w:spacing w:after="0" w:line="240" w:lineRule="auto"/>
        <w:textAlignment w:val="baseline"/>
        <w:rPr>
          <w:rFonts w:ascii="Calibri" w:eastAsia="Times New Roman" w:hAnsi="Calibri" w:cs="Segoe UI"/>
          <w:lang w:eastAsia="nl-NL"/>
        </w:rPr>
      </w:pPr>
    </w:p>
    <w:p w14:paraId="69D044B1" w14:textId="77777777" w:rsidR="004A28D5" w:rsidRDefault="004A28D5" w:rsidP="00852601">
      <w:pPr>
        <w:spacing w:after="0" w:line="240" w:lineRule="auto"/>
        <w:textAlignment w:val="baseline"/>
        <w:rPr>
          <w:rFonts w:ascii="Calibri" w:eastAsia="Times New Roman" w:hAnsi="Calibri" w:cs="Segoe UI"/>
          <w:lang w:eastAsia="nl-NL"/>
        </w:rPr>
      </w:pPr>
    </w:p>
    <w:p w14:paraId="6855C154" w14:textId="77777777" w:rsidR="004A28D5" w:rsidRDefault="004A28D5" w:rsidP="00852601">
      <w:pPr>
        <w:spacing w:after="0" w:line="240" w:lineRule="auto"/>
        <w:textAlignment w:val="baseline"/>
        <w:rPr>
          <w:rFonts w:ascii="Calibri" w:eastAsia="Times New Roman" w:hAnsi="Calibri" w:cs="Segoe UI"/>
          <w:lang w:eastAsia="nl-NL"/>
        </w:rPr>
      </w:pPr>
    </w:p>
    <w:p w14:paraId="757E9A12" w14:textId="77777777" w:rsidR="004A28D5" w:rsidRDefault="004A28D5" w:rsidP="00852601">
      <w:pPr>
        <w:spacing w:after="0" w:line="240" w:lineRule="auto"/>
        <w:textAlignment w:val="baseline"/>
        <w:rPr>
          <w:rFonts w:ascii="Calibri" w:eastAsia="Times New Roman" w:hAnsi="Calibri" w:cs="Segoe UI"/>
          <w:lang w:eastAsia="nl-NL"/>
        </w:rPr>
      </w:pPr>
    </w:p>
    <w:p w14:paraId="606DB545" w14:textId="77777777" w:rsidR="004A28D5" w:rsidRDefault="004A28D5" w:rsidP="00852601">
      <w:pPr>
        <w:spacing w:after="0" w:line="240" w:lineRule="auto"/>
        <w:textAlignment w:val="baseline"/>
        <w:rPr>
          <w:rFonts w:ascii="Calibri" w:eastAsia="Times New Roman" w:hAnsi="Calibri" w:cs="Segoe UI"/>
          <w:lang w:eastAsia="nl-NL"/>
        </w:rPr>
      </w:pPr>
    </w:p>
    <w:p w14:paraId="2873C9EC" w14:textId="77777777" w:rsidR="004A28D5" w:rsidRDefault="004A28D5" w:rsidP="00852601">
      <w:pPr>
        <w:spacing w:after="0" w:line="240" w:lineRule="auto"/>
        <w:textAlignment w:val="baseline"/>
        <w:rPr>
          <w:rFonts w:ascii="Calibri" w:eastAsia="Times New Roman" w:hAnsi="Calibri" w:cs="Segoe UI"/>
          <w:lang w:eastAsia="nl-NL"/>
        </w:rPr>
      </w:pPr>
    </w:p>
    <w:p w14:paraId="4C0E9B5B" w14:textId="104BE73C" w:rsidR="00BB3545" w:rsidRPr="006318ED" w:rsidRDefault="00210B4B" w:rsidP="00852601">
      <w:pPr>
        <w:spacing w:after="0" w:line="240" w:lineRule="auto"/>
        <w:textAlignment w:val="baseline"/>
        <w:rPr>
          <w:rStyle w:val="normaltextrun"/>
          <w:rFonts w:asciiTheme="majorHAnsi" w:eastAsiaTheme="majorEastAsia" w:hAnsiTheme="majorHAnsi" w:cstheme="majorBidi"/>
          <w:color w:val="2F5496" w:themeColor="accent1" w:themeShade="BF"/>
          <w:sz w:val="26"/>
          <w:szCs w:val="26"/>
          <w:lang w:val="en-GB"/>
        </w:rPr>
      </w:pPr>
      <w:r w:rsidRPr="00F42FBA">
        <w:rPr>
          <w:rFonts w:ascii="Calibri" w:eastAsia="Times New Roman" w:hAnsi="Calibri" w:cs="Segoe UI"/>
          <w:lang w:eastAsia="nl-NL"/>
        </w:rPr>
        <w:t>Stichting Grien heeft</w:t>
      </w:r>
      <w:r>
        <w:rPr>
          <w:rFonts w:ascii="Calibri" w:eastAsia="Times New Roman" w:hAnsi="Calibri" w:cs="Segoe UI"/>
          <w:lang w:eastAsia="nl-NL"/>
        </w:rPr>
        <w:t xml:space="preserve"> de</w:t>
      </w:r>
      <w:r w:rsidRPr="00F42FBA">
        <w:rPr>
          <w:rFonts w:ascii="Calibri" w:eastAsia="Times New Roman" w:hAnsi="Calibri" w:cs="Segoe UI"/>
          <w:lang w:eastAsia="nl-NL"/>
        </w:rPr>
        <w:t xml:space="preserve"> beschikking </w:t>
      </w:r>
      <w:r>
        <w:rPr>
          <w:rFonts w:ascii="Calibri" w:eastAsia="Times New Roman" w:hAnsi="Calibri" w:cs="Segoe UI"/>
          <w:lang w:eastAsia="nl-NL"/>
        </w:rPr>
        <w:t xml:space="preserve">over </w:t>
      </w:r>
      <w:r w:rsidRPr="00F42FBA">
        <w:rPr>
          <w:rFonts w:ascii="Calibri" w:eastAsia="Times New Roman" w:hAnsi="Calibri" w:cs="Segoe UI"/>
          <w:lang w:eastAsia="nl-NL"/>
        </w:rPr>
        <w:t>ongeveer 1 miljoen</w:t>
      </w:r>
      <w:r>
        <w:rPr>
          <w:rFonts w:ascii="Calibri" w:eastAsia="Times New Roman" w:hAnsi="Calibri" w:cs="Segoe UI"/>
          <w:lang w:eastAsia="nl-NL"/>
        </w:rPr>
        <w:t xml:space="preserve"> kilo</w:t>
      </w:r>
      <w:r w:rsidR="00A8199D">
        <w:rPr>
          <w:rFonts w:ascii="Calibri" w:eastAsia="Times New Roman" w:hAnsi="Calibri" w:cs="Segoe UI"/>
          <w:lang w:eastAsia="nl-NL"/>
        </w:rPr>
        <w:t>gram</w:t>
      </w:r>
      <w:r>
        <w:rPr>
          <w:rFonts w:ascii="Calibri" w:eastAsia="Times New Roman" w:hAnsi="Calibri" w:cs="Segoe UI"/>
          <w:lang w:eastAsia="nl-NL"/>
        </w:rPr>
        <w:t xml:space="preserve"> </w:t>
      </w:r>
      <w:r w:rsidRPr="00F42FBA">
        <w:rPr>
          <w:rFonts w:ascii="Calibri" w:eastAsia="Times New Roman" w:hAnsi="Calibri" w:cs="Segoe UI"/>
          <w:lang w:eastAsia="nl-NL"/>
        </w:rPr>
        <w:t xml:space="preserve">tomaten per jaar. </w:t>
      </w:r>
      <w:r>
        <w:rPr>
          <w:rFonts w:ascii="Calibri" w:eastAsia="Times New Roman" w:hAnsi="Calibri" w:cs="Segoe UI"/>
          <w:lang w:eastAsia="nl-NL"/>
        </w:rPr>
        <w:t>Van deze 1 miljoen kilo</w:t>
      </w:r>
      <w:r w:rsidR="00A8199D">
        <w:rPr>
          <w:rFonts w:ascii="Calibri" w:eastAsia="Times New Roman" w:hAnsi="Calibri" w:cs="Segoe UI"/>
          <w:lang w:eastAsia="nl-NL"/>
        </w:rPr>
        <w:t>gram</w:t>
      </w:r>
      <w:r>
        <w:rPr>
          <w:rFonts w:ascii="Calibri" w:eastAsia="Times New Roman" w:hAnsi="Calibri" w:cs="Segoe UI"/>
          <w:lang w:eastAsia="nl-NL"/>
        </w:rPr>
        <w:t xml:space="preserve"> kan ongeveer 900.000 liter tomatensap worden geproduceerd. Binnen de tomatensap branche zal het marktaandeel 2</w:t>
      </w:r>
      <w:r w:rsidR="00F40ABD">
        <w:rPr>
          <w:rFonts w:ascii="Calibri" w:eastAsia="Times New Roman" w:hAnsi="Calibri" w:cs="Segoe UI"/>
          <w:lang w:eastAsia="nl-NL"/>
        </w:rPr>
        <w:t>7,8% worden</w:t>
      </w:r>
      <w:r>
        <w:rPr>
          <w:rFonts w:ascii="Calibri" w:eastAsia="Times New Roman" w:hAnsi="Calibri" w:cs="Segoe UI"/>
          <w:lang w:eastAsia="nl-NL"/>
        </w:rPr>
        <w:t xml:space="preserve">. </w:t>
      </w:r>
      <w:r w:rsidR="00C14A57" w:rsidRPr="006A1815">
        <w:rPr>
          <w:rFonts w:ascii="Calibri" w:eastAsia="Times New Roman" w:hAnsi="Calibri" w:cs="Segoe UI"/>
          <w:lang w:eastAsia="nl-NL"/>
        </w:rPr>
        <w:t xml:space="preserve">Dit is ook te zien in </w:t>
      </w:r>
      <w:r w:rsidR="00FF18D2">
        <w:rPr>
          <w:rFonts w:ascii="Calibri" w:eastAsia="Times New Roman" w:hAnsi="Calibri" w:cs="Segoe UI"/>
          <w:highlight w:val="yellow"/>
          <w:lang w:eastAsia="nl-NL"/>
        </w:rPr>
        <w:fldChar w:fldCharType="begin"/>
      </w:r>
      <w:r w:rsidR="00FF18D2" w:rsidRPr="006A1815">
        <w:rPr>
          <w:rFonts w:ascii="Calibri" w:eastAsia="Times New Roman" w:hAnsi="Calibri" w:cs="Segoe UI"/>
          <w:lang w:eastAsia="nl-NL"/>
        </w:rPr>
        <w:instrText xml:space="preserve"> REF _Ref62845425 \h </w:instrText>
      </w:r>
      <w:r w:rsidR="00FF18D2">
        <w:rPr>
          <w:rFonts w:ascii="Calibri" w:eastAsia="Times New Roman" w:hAnsi="Calibri" w:cs="Segoe UI"/>
          <w:highlight w:val="yellow"/>
          <w:lang w:eastAsia="nl-NL"/>
        </w:rPr>
      </w:r>
      <w:r w:rsidR="00FF18D2">
        <w:rPr>
          <w:rFonts w:ascii="Calibri" w:eastAsia="Times New Roman" w:hAnsi="Calibri" w:cs="Segoe UI"/>
          <w:highlight w:val="yellow"/>
          <w:lang w:eastAsia="nl-NL"/>
        </w:rPr>
        <w:fldChar w:fldCharType="separate"/>
      </w:r>
      <w:r w:rsidR="00FF18D2" w:rsidRPr="006A1815">
        <w:t>Figuur 4</w:t>
      </w:r>
      <w:r w:rsidR="00FF18D2">
        <w:rPr>
          <w:rFonts w:ascii="Calibri" w:eastAsia="Times New Roman" w:hAnsi="Calibri" w:cs="Segoe UI"/>
          <w:highlight w:val="yellow"/>
          <w:lang w:eastAsia="nl-NL"/>
        </w:rPr>
        <w:fldChar w:fldCharType="end"/>
      </w:r>
      <w:r w:rsidR="00FF18D2" w:rsidRPr="006A1815">
        <w:rPr>
          <w:rFonts w:ascii="Calibri" w:eastAsia="Times New Roman" w:hAnsi="Calibri" w:cs="Segoe UI"/>
          <w:lang w:eastAsia="nl-NL"/>
        </w:rPr>
        <w:t>.</w:t>
      </w:r>
      <w:r w:rsidRPr="006A1815">
        <w:rPr>
          <w:rFonts w:ascii="Calibri" w:eastAsia="Times New Roman" w:hAnsi="Calibri" w:cs="Segoe UI"/>
          <w:lang w:eastAsia="nl-NL"/>
        </w:rPr>
        <w:t xml:space="preserve"> </w:t>
      </w:r>
      <w:sdt>
        <w:sdtPr>
          <w:rPr>
            <w:rFonts w:ascii="Calibri" w:eastAsia="Times New Roman" w:hAnsi="Calibri" w:cs="Segoe UI"/>
            <w:lang w:eastAsia="nl-NL"/>
          </w:rPr>
          <w:id w:val="-1150902704"/>
          <w:citation/>
        </w:sdtPr>
        <w:sdtEndPr/>
        <w:sdtContent>
          <w:r>
            <w:rPr>
              <w:rFonts w:ascii="Calibri" w:eastAsia="Times New Roman" w:hAnsi="Calibri" w:cs="Segoe UI"/>
              <w:lang w:eastAsia="nl-NL"/>
            </w:rPr>
            <w:fldChar w:fldCharType="begin"/>
          </w:r>
          <w:r w:rsidRPr="006A1815">
            <w:rPr>
              <w:rFonts w:ascii="Calibri" w:eastAsia="Times New Roman" w:hAnsi="Calibri" w:cs="Segoe UI"/>
              <w:lang w:eastAsia="nl-NL"/>
            </w:rPr>
            <w:instrText xml:space="preserve"> CITATION Sta20 \l 1043 </w:instrText>
          </w:r>
          <w:r>
            <w:rPr>
              <w:rFonts w:ascii="Calibri" w:eastAsia="Times New Roman" w:hAnsi="Calibri" w:cs="Segoe UI"/>
              <w:lang w:eastAsia="nl-NL"/>
            </w:rPr>
            <w:fldChar w:fldCharType="separate"/>
          </w:r>
          <w:r w:rsidR="00B019A1" w:rsidRPr="002A4AC7">
            <w:rPr>
              <w:rFonts w:ascii="Calibri" w:eastAsia="Times New Roman" w:hAnsi="Calibri" w:cs="Segoe UI"/>
              <w:lang w:val="en-GB" w:eastAsia="nl-NL"/>
            </w:rPr>
            <w:t>(StatLine, 2020)</w:t>
          </w:r>
          <w:r>
            <w:rPr>
              <w:rFonts w:ascii="Calibri" w:eastAsia="Times New Roman" w:hAnsi="Calibri" w:cs="Segoe UI"/>
              <w:lang w:eastAsia="nl-NL"/>
            </w:rPr>
            <w:fldChar w:fldCharType="end"/>
          </w:r>
        </w:sdtContent>
      </w:sdt>
      <w:r w:rsidRPr="00BC2CED">
        <w:rPr>
          <w:rFonts w:ascii="Calibri" w:eastAsia="Times New Roman" w:hAnsi="Calibri" w:cs="Segoe UI"/>
          <w:lang w:val="en-GB" w:eastAsia="nl-NL"/>
        </w:rPr>
        <w:t xml:space="preserve"> </w:t>
      </w:r>
      <w:sdt>
        <w:sdtPr>
          <w:rPr>
            <w:rFonts w:ascii="Calibri" w:eastAsia="Times New Roman" w:hAnsi="Calibri" w:cs="Segoe UI"/>
            <w:lang w:val="en-US" w:eastAsia="nl-NL"/>
          </w:rPr>
          <w:id w:val="-1217044072"/>
          <w:citation/>
        </w:sdtPr>
        <w:sdtEndPr/>
        <w:sdtContent>
          <w:r>
            <w:rPr>
              <w:rFonts w:ascii="Calibri" w:eastAsia="Times New Roman" w:hAnsi="Calibri" w:cs="Segoe UI"/>
              <w:lang w:val="en-US" w:eastAsia="nl-NL"/>
            </w:rPr>
            <w:fldChar w:fldCharType="begin"/>
          </w:r>
          <w:r w:rsidRPr="00BC2CED">
            <w:rPr>
              <w:rFonts w:ascii="Calibri" w:eastAsia="Times New Roman" w:hAnsi="Calibri" w:cs="Segoe UI"/>
              <w:lang w:val="en-GB" w:eastAsia="nl-NL"/>
            </w:rPr>
            <w:instrText xml:space="preserve"> CITATION Tom12 \l 1043 </w:instrText>
          </w:r>
          <w:r>
            <w:rPr>
              <w:rFonts w:ascii="Calibri" w:eastAsia="Times New Roman" w:hAnsi="Calibri" w:cs="Segoe UI"/>
              <w:lang w:val="en-US" w:eastAsia="nl-NL"/>
            </w:rPr>
            <w:fldChar w:fldCharType="separate"/>
          </w:r>
          <w:r w:rsidR="00B019A1">
            <w:rPr>
              <w:rFonts w:ascii="Calibri" w:eastAsia="Times New Roman" w:hAnsi="Calibri" w:cs="Segoe UI"/>
              <w:noProof/>
              <w:lang w:val="en-GB" w:eastAsia="nl-NL"/>
            </w:rPr>
            <w:t>(Tomato-A Natural Medicine and Its Health Benefits, 2012)</w:t>
          </w:r>
          <w:r>
            <w:rPr>
              <w:rFonts w:ascii="Calibri" w:eastAsia="Times New Roman" w:hAnsi="Calibri" w:cs="Segoe UI"/>
              <w:lang w:val="en-US" w:eastAsia="nl-NL"/>
            </w:rPr>
            <w:fldChar w:fldCharType="end"/>
          </w:r>
        </w:sdtContent>
      </w:sdt>
      <w:r w:rsidRPr="00BC2CED">
        <w:rPr>
          <w:rFonts w:ascii="Calibri" w:eastAsia="Times New Roman" w:hAnsi="Calibri" w:cs="Segoe UI"/>
          <w:lang w:val="en-GB" w:eastAsia="nl-NL"/>
        </w:rPr>
        <w:t xml:space="preserve"> </w:t>
      </w:r>
      <w:sdt>
        <w:sdtPr>
          <w:rPr>
            <w:rFonts w:ascii="Calibri" w:eastAsia="Times New Roman" w:hAnsi="Calibri" w:cs="Segoe UI"/>
            <w:lang w:val="en-US" w:eastAsia="nl-NL"/>
          </w:rPr>
          <w:id w:val="1514492743"/>
          <w:citation/>
        </w:sdtPr>
        <w:sdtEndPr/>
        <w:sdtContent>
          <w:r>
            <w:rPr>
              <w:rFonts w:ascii="Calibri" w:eastAsia="Times New Roman" w:hAnsi="Calibri" w:cs="Segoe UI"/>
              <w:lang w:val="en-US" w:eastAsia="nl-NL"/>
            </w:rPr>
            <w:fldChar w:fldCharType="begin"/>
          </w:r>
          <w:r w:rsidRPr="00BC2CED">
            <w:rPr>
              <w:rFonts w:ascii="Calibri" w:eastAsia="Times New Roman" w:hAnsi="Calibri" w:cs="Segoe UI"/>
              <w:lang w:val="en-GB" w:eastAsia="nl-NL"/>
            </w:rPr>
            <w:instrText xml:space="preserve"> CITATION Fra19 \l 1043 </w:instrText>
          </w:r>
          <w:r>
            <w:rPr>
              <w:rFonts w:ascii="Calibri" w:eastAsia="Times New Roman" w:hAnsi="Calibri" w:cs="Segoe UI"/>
              <w:lang w:val="en-US" w:eastAsia="nl-NL"/>
            </w:rPr>
            <w:fldChar w:fldCharType="separate"/>
          </w:r>
          <w:r w:rsidR="00B019A1">
            <w:rPr>
              <w:rFonts w:ascii="Calibri" w:eastAsia="Times New Roman" w:hAnsi="Calibri" w:cs="Segoe UI"/>
              <w:noProof/>
              <w:lang w:val="en-GB" w:eastAsia="nl-NL"/>
            </w:rPr>
            <w:t>(Branthôme, 2019)</w:t>
          </w:r>
          <w:r>
            <w:rPr>
              <w:rFonts w:ascii="Calibri" w:eastAsia="Times New Roman" w:hAnsi="Calibri" w:cs="Segoe UI"/>
              <w:lang w:val="en-US" w:eastAsia="nl-NL"/>
            </w:rPr>
            <w:fldChar w:fldCharType="end"/>
          </w:r>
        </w:sdtContent>
      </w:sdt>
    </w:p>
    <w:p w14:paraId="6A6A36F6" w14:textId="7FD64D37" w:rsidR="004F4860" w:rsidRPr="006318ED" w:rsidRDefault="00455E6D">
      <w:pPr>
        <w:rPr>
          <w:rStyle w:val="normaltextrun"/>
          <w:rFonts w:asciiTheme="majorHAnsi" w:eastAsiaTheme="majorEastAsia" w:hAnsiTheme="majorHAnsi" w:cstheme="majorBidi"/>
          <w:color w:val="2F5496" w:themeColor="accent1" w:themeShade="BF"/>
          <w:sz w:val="32"/>
          <w:szCs w:val="32"/>
          <w:lang w:val="en-GB"/>
        </w:rPr>
      </w:pPr>
      <w:r w:rsidRPr="00004184">
        <w:rPr>
          <w:rFonts w:asciiTheme="majorHAnsi" w:eastAsiaTheme="majorEastAsia" w:hAnsiTheme="majorHAnsi" w:cstheme="majorBidi"/>
          <w:noProof/>
          <w:color w:val="2F5496" w:themeColor="accent1" w:themeShade="BF"/>
          <w:sz w:val="26"/>
          <w:szCs w:val="26"/>
        </w:rPr>
        <w:drawing>
          <wp:anchor distT="0" distB="0" distL="114300" distR="114300" simplePos="0" relativeHeight="251654144" behindDoc="0" locked="0" layoutInCell="1" allowOverlap="1" wp14:anchorId="5E14A485" wp14:editId="00620418">
            <wp:simplePos x="0" y="0"/>
            <wp:positionH relativeFrom="margin">
              <wp:align>left</wp:align>
            </wp:positionH>
            <wp:positionV relativeFrom="paragraph">
              <wp:posOffset>146050</wp:posOffset>
            </wp:positionV>
            <wp:extent cx="4686300" cy="2247900"/>
            <wp:effectExtent l="0" t="0" r="0" b="0"/>
            <wp:wrapThrough wrapText="bothSides">
              <wp:wrapPolygon edited="0">
                <wp:start x="0" y="0"/>
                <wp:lineTo x="0" y="21417"/>
                <wp:lineTo x="21512" y="21417"/>
                <wp:lineTo x="21512" y="0"/>
                <wp:lineTo x="0" y="0"/>
              </wp:wrapPolygon>
            </wp:wrapThrough>
            <wp:docPr id="5" name="Afbeelding 6">
              <a:extLst xmlns:a="http://schemas.openxmlformats.org/drawingml/2006/main">
                <a:ext uri="{FF2B5EF4-FFF2-40B4-BE49-F238E27FC236}">
                  <a16:creationId xmlns:a16="http://schemas.microsoft.com/office/drawing/2014/main" id="{0A5FF88E-3A45-4B31-9B64-91BF20E3F3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0A5FF88E-3A45-4B31-9B64-91BF20E3F32B}"/>
                        </a:ext>
                      </a:extLst>
                    </pic:cNvPr>
                    <pic:cNvPicPr>
                      <a:picLocks noChangeAspect="1"/>
                    </pic:cNvPicPr>
                  </pic:nvPicPr>
                  <pic:blipFill rotWithShape="1">
                    <a:blip r:embed="rId17">
                      <a:extLst>
                        <a:ext uri="{28A0092B-C50C-407E-A947-70E740481C1C}">
                          <a14:useLocalDpi xmlns:a14="http://schemas.microsoft.com/office/drawing/2010/main" val="0"/>
                        </a:ext>
                      </a:extLst>
                    </a:blip>
                    <a:srcRect r="1679" b="2747"/>
                    <a:stretch/>
                  </pic:blipFill>
                  <pic:spPr bwMode="auto">
                    <a:xfrm>
                      <a:off x="0" y="0"/>
                      <a:ext cx="4686300" cy="224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2096" behindDoc="0" locked="0" layoutInCell="1" allowOverlap="1" wp14:anchorId="756733B0" wp14:editId="4188591D">
                <wp:simplePos x="0" y="0"/>
                <wp:positionH relativeFrom="column">
                  <wp:posOffset>0</wp:posOffset>
                </wp:positionH>
                <wp:positionV relativeFrom="paragraph">
                  <wp:posOffset>2486660</wp:posOffset>
                </wp:positionV>
                <wp:extent cx="4766310" cy="635"/>
                <wp:effectExtent l="0" t="0" r="0" b="0"/>
                <wp:wrapThrough wrapText="bothSides">
                  <wp:wrapPolygon edited="0">
                    <wp:start x="0" y="0"/>
                    <wp:lineTo x="0" y="21600"/>
                    <wp:lineTo x="21600" y="21600"/>
                    <wp:lineTo x="21600" y="0"/>
                  </wp:wrapPolygon>
                </wp:wrapThrough>
                <wp:docPr id="54" name="Tekstvak 54"/>
                <wp:cNvGraphicFramePr/>
                <a:graphic xmlns:a="http://schemas.openxmlformats.org/drawingml/2006/main">
                  <a:graphicData uri="http://schemas.microsoft.com/office/word/2010/wordprocessingShape">
                    <wps:wsp>
                      <wps:cNvSpPr txBox="1"/>
                      <wps:spPr>
                        <a:xfrm>
                          <a:off x="0" y="0"/>
                          <a:ext cx="4766310" cy="635"/>
                        </a:xfrm>
                        <a:prstGeom prst="rect">
                          <a:avLst/>
                        </a:prstGeom>
                        <a:solidFill>
                          <a:prstClr val="white"/>
                        </a:solidFill>
                        <a:ln>
                          <a:noFill/>
                        </a:ln>
                      </wps:spPr>
                      <wps:txbx>
                        <w:txbxContent>
                          <w:p w14:paraId="72C5FE3A" w14:textId="0954F655" w:rsidR="00455E6D" w:rsidRPr="00C87F97" w:rsidRDefault="00455E6D" w:rsidP="005C0AA4">
                            <w:pPr>
                              <w:pStyle w:val="Caption"/>
                              <w:jc w:val="center"/>
                              <w:rPr>
                                <w:noProof/>
                              </w:rPr>
                            </w:pPr>
                            <w:bookmarkStart w:id="83" w:name="_Ref62845425"/>
                            <w:r>
                              <w:t xml:space="preserve">Figuur </w:t>
                            </w:r>
                            <w:fldSimple w:instr=" SEQ Figuur \* ARABIC ">
                              <w:r w:rsidR="007D6567">
                                <w:rPr>
                                  <w:noProof/>
                                </w:rPr>
                                <w:t>4</w:t>
                              </w:r>
                            </w:fldSimple>
                            <w:bookmarkEnd w:id="83"/>
                            <w:r>
                              <w:t xml:space="preserve"> Tomatensapconsumptie met beoogd marktaandeel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6733B0" id="Tekstvak 54" o:spid="_x0000_s1031" type="#_x0000_t202" style="position:absolute;margin-left:0;margin-top:195.8pt;width:375.3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" stroked="f">
                <v:textbox style="mso-fit-shape-to-text:t" inset="0,0,0,0">
                  <w:txbxContent>
                    <w:p w14:paraId="72C5FE3A" w14:textId="0954F655" w:rsidR="00455E6D" w:rsidRPr="00C87F97" w:rsidRDefault="00455E6D" w:rsidP="005C0AA4">
                      <w:pPr>
                        <w:pStyle w:val="Bijschrift"/>
                        <w:jc w:val="center"/>
                        <w:rPr>
                          <w:noProof/>
                        </w:rPr>
                      </w:pPr>
                      <w:bookmarkStart w:id="87" w:name="_Ref62845425"/>
                      <w:r>
                        <w:t xml:space="preserve">Figuur </w:t>
                      </w:r>
                      <w:fldSimple w:instr=" SEQ Figuur \* ARABIC ">
                        <w:r w:rsidR="007D6567">
                          <w:rPr>
                            <w:noProof/>
                          </w:rPr>
                          <w:t>4</w:t>
                        </w:r>
                      </w:fldSimple>
                      <w:bookmarkEnd w:id="87"/>
                      <w:r>
                        <w:t xml:space="preserve"> Tomatensapconsumptie met beoogd marktaandeel</w:t>
                      </w:r>
                    </w:p>
                  </w:txbxContent>
                </v:textbox>
                <w10:wrap type="through"/>
              </v:shape>
            </w:pict>
          </mc:Fallback>
        </mc:AlternateContent>
      </w:r>
      <w:r w:rsidR="004F4860" w:rsidRPr="006318ED">
        <w:rPr>
          <w:rStyle w:val="normaltextrun"/>
          <w:lang w:val="en-GB"/>
        </w:rPr>
        <w:br w:type="page"/>
      </w:r>
    </w:p>
    <w:p w14:paraId="00922A24" w14:textId="3FE90B7B" w:rsidR="00FC63B7" w:rsidRDefault="00FC63B7" w:rsidP="00BD5A6A">
      <w:pPr>
        <w:pStyle w:val="Heading1"/>
        <w:numPr>
          <w:ilvl w:val="0"/>
          <w:numId w:val="12"/>
        </w:numPr>
        <w:rPr>
          <w:rStyle w:val="normaltextrun"/>
        </w:rPr>
      </w:pPr>
      <w:bookmarkStart w:id="84" w:name="_Toc62839214"/>
      <w:bookmarkStart w:id="85" w:name="_Ref62845125"/>
      <w:bookmarkStart w:id="86" w:name="_Toc62852174"/>
      <w:bookmarkStart w:id="87" w:name="_Toc62853948"/>
      <w:bookmarkStart w:id="88" w:name="_Toc62853854"/>
      <w:r w:rsidRPr="00133219">
        <w:rPr>
          <w:rStyle w:val="normaltextrun"/>
        </w:rPr>
        <w:t>Functional Design Specification (FDS)</w:t>
      </w:r>
      <w:bookmarkEnd w:id="84"/>
      <w:bookmarkEnd w:id="85"/>
      <w:bookmarkEnd w:id="86"/>
      <w:bookmarkEnd w:id="87"/>
      <w:bookmarkEnd w:id="88"/>
    </w:p>
    <w:p w14:paraId="50BDA092" w14:textId="347976B9" w:rsidR="000D183A" w:rsidRPr="004B5EB9" w:rsidRDefault="000D183A" w:rsidP="000D183A">
      <w:r>
        <w:t xml:space="preserve">In </w:t>
      </w:r>
      <w:r w:rsidR="30B7D094">
        <w:t>d</w:t>
      </w:r>
      <w:r w:rsidR="5757179E">
        <w:t>it ho</w:t>
      </w:r>
      <w:r w:rsidR="007E3662">
        <w:t>ofdstu</w:t>
      </w:r>
      <w:r w:rsidR="0A69780C">
        <w:t>k</w:t>
      </w:r>
      <w:r>
        <w:t xml:space="preserve"> worden de </w:t>
      </w:r>
      <w:r w:rsidR="00D25FE3">
        <w:t>in de inleiding opgezette vragen</w:t>
      </w:r>
      <w:r>
        <w:t xml:space="preserve"> van de FDS-fase uitgewerkt.</w:t>
      </w:r>
    </w:p>
    <w:p w14:paraId="11EB594F" w14:textId="44367B1B" w:rsidR="000B489B" w:rsidRPr="00526167" w:rsidRDefault="00684AAC" w:rsidP="000B489B">
      <w:pPr>
        <w:pStyle w:val="Heading2"/>
      </w:pPr>
      <w:bookmarkStart w:id="89" w:name="_Ref62822790"/>
      <w:bookmarkStart w:id="90" w:name="_Toc62839215"/>
      <w:bookmarkStart w:id="91" w:name="_Toc62852175"/>
      <w:bookmarkStart w:id="92" w:name="_Toc62853949"/>
      <w:bookmarkStart w:id="93" w:name="_Toc62853855"/>
      <w:r>
        <w:t>4</w:t>
      </w:r>
      <w:r w:rsidR="000B489B">
        <w:t>.1 Aanpak</w:t>
      </w:r>
      <w:bookmarkEnd w:id="89"/>
      <w:bookmarkEnd w:id="90"/>
      <w:bookmarkEnd w:id="91"/>
      <w:bookmarkEnd w:id="92"/>
      <w:bookmarkEnd w:id="93"/>
    </w:p>
    <w:p w14:paraId="17E5B8F8" w14:textId="4F6658ED" w:rsidR="006C4D95" w:rsidRDefault="007E3662">
      <w:r>
        <w:t>In de theorie</w:t>
      </w:r>
      <w:r w:rsidR="006C74A9">
        <w:t xml:space="preserve"> en achtergrondinformatie is er ingegaan op </w:t>
      </w:r>
      <w:r w:rsidR="00FC74D9">
        <w:t>methoden</w:t>
      </w:r>
      <w:r w:rsidR="006C74A9">
        <w:t xml:space="preserve"> waarop tomatensap kan worden geproduceerd.</w:t>
      </w:r>
      <w:r w:rsidR="00D709C8">
        <w:t xml:space="preserve"> </w:t>
      </w:r>
      <w:r w:rsidR="001212DB">
        <w:t xml:space="preserve">Om de maximale capaciteit </w:t>
      </w:r>
      <w:r w:rsidR="00970738">
        <w:t xml:space="preserve">te behalen is er gekozen om </w:t>
      </w:r>
      <w:r w:rsidR="00241A59">
        <w:t xml:space="preserve">een </w:t>
      </w:r>
      <w:r w:rsidR="00970738">
        <w:t>productieproces op te zetten d</w:t>
      </w:r>
      <w:r w:rsidR="0070540C">
        <w:t xml:space="preserve">at grotendeels geautomatiseerd is. </w:t>
      </w:r>
      <w:r w:rsidR="00241A59">
        <w:t>Dit o</w:t>
      </w:r>
      <w:r w:rsidR="004A356B">
        <w:t>m</w:t>
      </w:r>
      <w:r w:rsidR="009E1715">
        <w:t xml:space="preserve">dat </w:t>
      </w:r>
      <w:r w:rsidR="00D41B51">
        <w:t xml:space="preserve">er dan </w:t>
      </w:r>
      <w:r w:rsidR="00367D78">
        <w:t>efficiënter</w:t>
      </w:r>
      <w:r w:rsidR="00D41B51">
        <w:t xml:space="preserve"> kan worden geproduceerd zodat </w:t>
      </w:r>
      <w:r w:rsidR="00367D78">
        <w:t>het marktaandeel sneller kan worden behaald.</w:t>
      </w:r>
      <w:r w:rsidR="00E759D7">
        <w:t xml:space="preserve"> </w:t>
      </w:r>
    </w:p>
    <w:p w14:paraId="029D0A36" w14:textId="6EA5DD82" w:rsidR="00CC27B4" w:rsidRDefault="00421994" w:rsidP="00CF0D98">
      <w:r>
        <w:t xml:space="preserve">Omdat het tomatensap in </w:t>
      </w:r>
      <w:r w:rsidR="008D5CFC">
        <w:t>een gematigd zeeklimaat (</w:t>
      </w:r>
      <w:r w:rsidR="0038354D">
        <w:t>Nederland)</w:t>
      </w:r>
      <w:r>
        <w:t xml:space="preserve"> wordt geproduceerd, </w:t>
      </w:r>
      <w:r w:rsidR="00043FA4">
        <w:t xml:space="preserve">is er gekozen om </w:t>
      </w:r>
      <w:r w:rsidR="00697CFF">
        <w:t xml:space="preserve">het wassen van de tomaten </w:t>
      </w:r>
      <w:r w:rsidR="0030250F">
        <w:t>binnen in de fabriek te</w:t>
      </w:r>
      <w:r w:rsidR="003E4A52">
        <w:t xml:space="preserve"> laten plaats</w:t>
      </w:r>
      <w:r w:rsidR="00F93034">
        <w:t xml:space="preserve">vinden. </w:t>
      </w:r>
      <w:r w:rsidR="00DF3233">
        <w:t>Verder is er besloten om het scheiden van de tomaten aan de lijn door productiemedewerkers te laten doen</w:t>
      </w:r>
      <w:r w:rsidR="000A2FF3">
        <w:t xml:space="preserve"> in plaats van een kleursorteerder</w:t>
      </w:r>
      <w:r w:rsidR="00013A99">
        <w:t xml:space="preserve"> of een andere sorteermachine.</w:t>
      </w:r>
      <w:r w:rsidR="000A2FF3">
        <w:t xml:space="preserve"> Doordat de lijn geautomatiseerd is</w:t>
      </w:r>
      <w:r w:rsidR="006B0298">
        <w:t>,</w:t>
      </w:r>
      <w:r w:rsidR="000A2FF3">
        <w:t xml:space="preserve"> heeft het handmatig sorteren van de tomaten geen invloed op de efficiëntie van het proces</w:t>
      </w:r>
      <w:r w:rsidR="00DF3233">
        <w:t>.</w:t>
      </w:r>
      <w:r w:rsidR="000C21C8">
        <w:t xml:space="preserve"> </w:t>
      </w:r>
      <w:r w:rsidR="0006061E">
        <w:t xml:space="preserve">In de industrie is het gebruikelijk om </w:t>
      </w:r>
      <w:r w:rsidR="00F80F55">
        <w:t>een blancheur te gebruiken</w:t>
      </w:r>
      <w:r w:rsidR="00C7204C">
        <w:t>.</w:t>
      </w:r>
      <w:r w:rsidR="00D34D2B">
        <w:t xml:space="preserve"> Hierdoor is er besloten om </w:t>
      </w:r>
      <w:r w:rsidR="00CE0ABC">
        <w:t>deze te</w:t>
      </w:r>
      <w:r w:rsidR="00B55861">
        <w:t xml:space="preserve"> </w:t>
      </w:r>
      <w:r w:rsidR="004D10FC">
        <w:t>gebruiken.</w:t>
      </w:r>
      <w:r w:rsidR="00211383">
        <w:t xml:space="preserve"> </w:t>
      </w:r>
      <w:r w:rsidR="007D234D">
        <w:t>Er is gezocht</w:t>
      </w:r>
      <w:r w:rsidR="0090478C">
        <w:t xml:space="preserve"> </w:t>
      </w:r>
      <w:r w:rsidR="00FC3B13">
        <w:t>naar een</w:t>
      </w:r>
      <w:r w:rsidR="00631FF5">
        <w:t xml:space="preserve"> machine die </w:t>
      </w:r>
      <w:r w:rsidR="00D96790">
        <w:t>de</w:t>
      </w:r>
      <w:r w:rsidR="00631FF5">
        <w:t xml:space="preserve"> </w:t>
      </w:r>
      <w:r w:rsidR="00DC23F9">
        <w:t xml:space="preserve">schil </w:t>
      </w:r>
      <w:r w:rsidR="00631FF5">
        <w:t xml:space="preserve">kan verwijderen doormiddel van draaiende schijven. </w:t>
      </w:r>
      <w:r w:rsidR="00D96790">
        <w:t xml:space="preserve">Echter is deze niet gevonden. </w:t>
      </w:r>
      <w:r w:rsidR="0041281A">
        <w:t xml:space="preserve">Hierdoor </w:t>
      </w:r>
      <w:r w:rsidR="0016789C">
        <w:t>is</w:t>
      </w:r>
      <w:r w:rsidR="00DC23F9">
        <w:t xml:space="preserve"> er </w:t>
      </w:r>
      <w:r w:rsidR="001574FB">
        <w:t>gekozen voor</w:t>
      </w:r>
      <w:r w:rsidR="00DC23F9">
        <w:t xml:space="preserve"> een dry peel sep</w:t>
      </w:r>
      <w:r w:rsidR="004B3F30">
        <w:t>a</w:t>
      </w:r>
      <w:r w:rsidR="00DC23F9">
        <w:t>rator</w:t>
      </w:r>
      <w:r w:rsidR="001574FB">
        <w:t xml:space="preserve"> voor het verwijderen van de schillen</w:t>
      </w:r>
      <w:r w:rsidR="00DC23F9">
        <w:t>.</w:t>
      </w:r>
      <w:r w:rsidR="00310ED1">
        <w:t xml:space="preserve"> </w:t>
      </w:r>
      <w:r w:rsidR="00DF0338">
        <w:t>Voor het snijden van de tomaten in kleine stukjes is een industriële</w:t>
      </w:r>
      <w:r w:rsidR="007F39B3">
        <w:t xml:space="preserve"> snijmachine</w:t>
      </w:r>
      <w:r w:rsidR="00122DCD">
        <w:t xml:space="preserve"> uitgezocht</w:t>
      </w:r>
      <w:r w:rsidR="00B83F6E">
        <w:t>.</w:t>
      </w:r>
      <w:r w:rsidR="00032BF9">
        <w:t xml:space="preserve"> Voor het koken is een</w:t>
      </w:r>
      <w:r w:rsidR="00F73E40">
        <w:t xml:space="preserve"> </w:t>
      </w:r>
      <w:r w:rsidR="00003370">
        <w:t>industriële</w:t>
      </w:r>
      <w:r w:rsidR="00F73E40">
        <w:t xml:space="preserve"> kookketel </w:t>
      </w:r>
      <w:r w:rsidR="00A224E6">
        <w:t>gevonden.</w:t>
      </w:r>
      <w:r w:rsidR="00F96653">
        <w:t xml:space="preserve"> Er is geen machine gevonden die tijdens het koken tegelijkertijd kan pureren. Daarom is er uit</w:t>
      </w:r>
      <w:r w:rsidR="00A0434F">
        <w:t xml:space="preserve">eindelijk een aparte pureermachine uitgezocht. </w:t>
      </w:r>
      <w:r w:rsidR="00CD5E73">
        <w:t>Uit de resultaten van het vorige project is gebleken</w:t>
      </w:r>
      <w:r w:rsidR="00BD064F">
        <w:t>,</w:t>
      </w:r>
      <w:r w:rsidR="00CD5E73">
        <w:t xml:space="preserve"> dat een zeef </w:t>
      </w:r>
      <w:r w:rsidR="00280190">
        <w:t xml:space="preserve">nodig is om het pulp te scheiden van </w:t>
      </w:r>
      <w:r w:rsidR="005201A0">
        <w:t>het</w:t>
      </w:r>
      <w:r w:rsidR="00280190">
        <w:t xml:space="preserve"> sap. </w:t>
      </w:r>
      <w:r w:rsidR="00241FDD">
        <w:t>Hierdoor</w:t>
      </w:r>
      <w:r w:rsidR="00280190">
        <w:t xml:space="preserve"> is </w:t>
      </w:r>
      <w:r w:rsidR="00241FDD">
        <w:t>er gezocht naar</w:t>
      </w:r>
      <w:r w:rsidR="00280190">
        <w:t xml:space="preserve"> een </w:t>
      </w:r>
      <w:r w:rsidR="00E803BE">
        <w:t>industriële zeef</w:t>
      </w:r>
      <w:r w:rsidR="0021341F">
        <w:t>.</w:t>
      </w:r>
      <w:r w:rsidR="00024CAE">
        <w:t xml:space="preserve"> </w:t>
      </w:r>
      <w:r w:rsidR="00787109">
        <w:t xml:space="preserve">Na het zeven is er besloten een afvulmachine, etiketteermachine </w:t>
      </w:r>
      <w:r w:rsidR="005A0904">
        <w:t>en een verpakkingsmachine</w:t>
      </w:r>
      <w:r w:rsidR="003712AE">
        <w:t xml:space="preserve"> neer te zetten.</w:t>
      </w:r>
      <w:r w:rsidR="00787109">
        <w:t xml:space="preserve"> </w:t>
      </w:r>
      <w:r w:rsidR="00024CAE">
        <w:t xml:space="preserve"> </w:t>
      </w:r>
    </w:p>
    <w:p w14:paraId="79415C7B" w14:textId="11981AF4" w:rsidR="00CC27B4" w:rsidRDefault="001B1D54" w:rsidP="00CF0D98">
      <w:r>
        <w:t xml:space="preserve">Er is eerst </w:t>
      </w:r>
      <w:r w:rsidR="008816D7">
        <w:t xml:space="preserve">uitgezocht welke machines er allemaal nodig zijn voor het produceren van </w:t>
      </w:r>
      <w:r w:rsidR="006975DA">
        <w:t xml:space="preserve">het </w:t>
      </w:r>
      <w:r w:rsidR="008816D7">
        <w:t xml:space="preserve">tomatensap. </w:t>
      </w:r>
      <w:r w:rsidR="006D602C">
        <w:t xml:space="preserve">Vervolgens is er per machine gekeken of de </w:t>
      </w:r>
      <w:r w:rsidR="000C609B">
        <w:t xml:space="preserve">specificaties goed passen bij deze lijn. </w:t>
      </w:r>
      <w:r w:rsidR="004D3048">
        <w:t xml:space="preserve">Op basis hiervan is er een </w:t>
      </w:r>
      <w:r w:rsidR="00B418A3">
        <w:t>keuze gemaakt welke machine</w:t>
      </w:r>
      <w:r w:rsidR="001F0FC0">
        <w:t>s</w:t>
      </w:r>
      <w:r w:rsidR="00B418A3">
        <w:t xml:space="preserve"> het </w:t>
      </w:r>
      <w:r w:rsidR="00C458E2">
        <w:t xml:space="preserve">beste binnen dit productieproces </w:t>
      </w:r>
      <w:r w:rsidR="00FD3C09">
        <w:t>pas</w:t>
      </w:r>
      <w:r w:rsidR="001F0FC0">
        <w:t>sen</w:t>
      </w:r>
      <w:r w:rsidR="00FD3C09">
        <w:t xml:space="preserve">. </w:t>
      </w:r>
      <w:r w:rsidR="00D51DB1">
        <w:t xml:space="preserve">Voor elke machine is </w:t>
      </w:r>
      <w:r w:rsidR="0044790C">
        <w:t>er</w:t>
      </w:r>
      <w:r w:rsidR="001F0FC0">
        <w:t xml:space="preserve"> telefonisch of via e-mail contact </w:t>
      </w:r>
      <w:r w:rsidR="0044790C">
        <w:t xml:space="preserve">opgenomen met verschillende </w:t>
      </w:r>
      <w:r w:rsidR="00D51DB1">
        <w:t>leverancier</w:t>
      </w:r>
      <w:r w:rsidR="0044790C">
        <w:t>s</w:t>
      </w:r>
      <w:r w:rsidR="00D51DB1">
        <w:t xml:space="preserve"> om</w:t>
      </w:r>
      <w:r w:rsidR="0044790C">
        <w:t xml:space="preserve"> relevante </w:t>
      </w:r>
      <w:r w:rsidR="00D51DB1">
        <w:t xml:space="preserve">gegevens op te vragen. </w:t>
      </w:r>
      <w:r w:rsidR="0044790C">
        <w:t>Er is gevraagd naar</w:t>
      </w:r>
      <w:r w:rsidR="00D51DB1">
        <w:t xml:space="preserve"> de aanschafprijs, capaciteit, energieverbruik</w:t>
      </w:r>
      <w:r w:rsidR="000E66D6">
        <w:t xml:space="preserve"> en afmetingen</w:t>
      </w:r>
      <w:r w:rsidR="00C368E8">
        <w:t xml:space="preserve"> </w:t>
      </w:r>
      <w:r w:rsidR="0044790C">
        <w:t xml:space="preserve">van de machines. </w:t>
      </w:r>
      <w:r w:rsidR="00BA2091">
        <w:t xml:space="preserve">Deze informatie is nodig om een duidelijk antwoord te geven op de in de inleiding gestelde </w:t>
      </w:r>
      <w:r w:rsidR="000057EE">
        <w:t>deel</w:t>
      </w:r>
      <w:r w:rsidR="00BA2091">
        <w:t>vragen</w:t>
      </w:r>
      <w:r w:rsidR="000057EE">
        <w:t>. De</w:t>
      </w:r>
      <w:r w:rsidR="0044790C">
        <w:t xml:space="preserve"> gegevens zijn </w:t>
      </w:r>
      <w:r w:rsidR="00C368E8">
        <w:t xml:space="preserve">in een tabel verwerkt </w:t>
      </w:r>
      <w:r w:rsidR="00EC0BB2">
        <w:t>om</w:t>
      </w:r>
      <w:r w:rsidR="00C368E8">
        <w:t xml:space="preserve"> een duidelijk overzicht te krijgen. </w:t>
      </w:r>
      <w:r w:rsidR="00B246A1">
        <w:t xml:space="preserve">Vervolgens </w:t>
      </w:r>
      <w:r w:rsidR="005271C5">
        <w:t>is er een</w:t>
      </w:r>
      <w:r w:rsidR="00194DD5">
        <w:t xml:space="preserve"> bedrijfspand opgezocht die al beschikt over de HACCP</w:t>
      </w:r>
      <w:r w:rsidR="000057EE">
        <w:t>-</w:t>
      </w:r>
      <w:r w:rsidR="00194DD5">
        <w:t xml:space="preserve">normen en </w:t>
      </w:r>
      <w:r w:rsidR="00FC68BF">
        <w:t xml:space="preserve">geschikt is voor voedselverwerkende industrieën. </w:t>
      </w:r>
      <w:r w:rsidR="00E34FFE">
        <w:t xml:space="preserve">Daarnaast </w:t>
      </w:r>
      <w:r w:rsidR="006E7955">
        <w:t xml:space="preserve">zijn ook de </w:t>
      </w:r>
      <w:r w:rsidR="00E34FFE">
        <w:t>overige kosten zoals nutsvoorzieningen</w:t>
      </w:r>
      <w:r w:rsidR="00A8260A">
        <w:t>, rioolheffingen</w:t>
      </w:r>
      <w:r w:rsidR="00E34FFE">
        <w:t xml:space="preserve"> en aanpassingen in het gebouw bepaal</w:t>
      </w:r>
      <w:r w:rsidR="006E7955">
        <w:t>d</w:t>
      </w:r>
      <w:r w:rsidR="00491366">
        <w:t xml:space="preserve">. De </w:t>
      </w:r>
      <w:r w:rsidR="001D1A4E">
        <w:t>installatiekosten</w:t>
      </w:r>
      <w:r w:rsidR="00491366">
        <w:t xml:space="preserve"> </w:t>
      </w:r>
      <w:r w:rsidR="00D96939">
        <w:t>zijn bepaal</w:t>
      </w:r>
      <w:r w:rsidR="00684F62">
        <w:t>d</w:t>
      </w:r>
      <w:r w:rsidR="00D96939">
        <w:t xml:space="preserve"> aan de hand</w:t>
      </w:r>
      <w:r w:rsidR="00491366">
        <w:t xml:space="preserve"> van een </w:t>
      </w:r>
      <w:r w:rsidR="00D96939">
        <w:t xml:space="preserve">vuistregel die </w:t>
      </w:r>
      <w:r w:rsidR="000C7493">
        <w:t xml:space="preserve">onderscheid maakt tussen </w:t>
      </w:r>
      <w:r w:rsidR="0075404C">
        <w:t xml:space="preserve">apparaten die dienen voor </w:t>
      </w:r>
      <w:r w:rsidR="000C7493">
        <w:t>vloeiba</w:t>
      </w:r>
      <w:r w:rsidR="00D44C4E">
        <w:t>re</w:t>
      </w:r>
      <w:r w:rsidR="000C7493">
        <w:t>, vas</w:t>
      </w:r>
      <w:r w:rsidR="00DB114D">
        <w:t>te</w:t>
      </w:r>
      <w:r w:rsidR="000C7493">
        <w:t xml:space="preserve"> </w:t>
      </w:r>
      <w:r w:rsidR="00083F34">
        <w:t>en semi-vloeibare producten</w:t>
      </w:r>
      <w:r w:rsidR="000C7493">
        <w:t xml:space="preserve">. </w:t>
      </w:r>
      <w:r w:rsidR="0090791F">
        <w:t xml:space="preserve">Ook zijn de </w:t>
      </w:r>
      <w:r w:rsidR="000A35CF">
        <w:t>loon</w:t>
      </w:r>
      <w:r w:rsidR="0090791F">
        <w:t>kosten</w:t>
      </w:r>
      <w:r w:rsidR="000A35CF">
        <w:t xml:space="preserve"> </w:t>
      </w:r>
      <w:r w:rsidR="002A1E2C">
        <w:t>bepaal</w:t>
      </w:r>
      <w:r w:rsidR="000A35CF">
        <w:t>d</w:t>
      </w:r>
      <w:r w:rsidR="002A1E2C">
        <w:t xml:space="preserve"> aan de hand van de gemiddelde verdiensten in </w:t>
      </w:r>
      <w:r w:rsidR="0015199C">
        <w:t xml:space="preserve">Nederland. Verder </w:t>
      </w:r>
      <w:r w:rsidR="007F10A4">
        <w:t>is</w:t>
      </w:r>
      <w:r w:rsidR="0015199C">
        <w:t xml:space="preserve"> ook </w:t>
      </w:r>
      <w:r w:rsidR="007F10A4">
        <w:t>gezocht naar</w:t>
      </w:r>
      <w:r w:rsidR="0015199C">
        <w:t xml:space="preserve"> leveranciers voor de grondstoffen</w:t>
      </w:r>
      <w:r w:rsidR="00945F24">
        <w:t xml:space="preserve"> en verpakkingsmaterialen</w:t>
      </w:r>
      <w:r w:rsidR="009471D4">
        <w:t xml:space="preserve">. </w:t>
      </w:r>
      <w:r w:rsidR="00907C46">
        <w:t xml:space="preserve">Aan de hand van alle kosten </w:t>
      </w:r>
      <w:r w:rsidR="008966DE">
        <w:t xml:space="preserve">is de totale </w:t>
      </w:r>
      <w:r w:rsidR="00907C46">
        <w:t>kost</w:t>
      </w:r>
      <w:r w:rsidR="008966DE">
        <w:t xml:space="preserve">prijs berekend ervan uitgaande dat de productie per jaar 1,8 miljoen </w:t>
      </w:r>
      <w:r w:rsidR="00EE59F9">
        <w:t>flesjes tomatensap</w:t>
      </w:r>
      <w:r w:rsidR="008966DE">
        <w:t xml:space="preserve"> bedraagt.</w:t>
      </w:r>
      <w:r w:rsidR="004A49B6">
        <w:t xml:space="preserve"> </w:t>
      </w:r>
      <w:r w:rsidR="000E588A">
        <w:t xml:space="preserve">Verder </w:t>
      </w:r>
      <w:r w:rsidR="006D4EA1">
        <w:t>is er uitgezo</w:t>
      </w:r>
      <w:r w:rsidR="002606BC">
        <w:t>cht hoe duurzaam de productieli</w:t>
      </w:r>
      <w:r w:rsidR="00720AE5">
        <w:t xml:space="preserve">jn </w:t>
      </w:r>
      <w:r w:rsidR="00F04F14">
        <w:t xml:space="preserve">en of de fabriek is. Hier wordt gekeken naar de grondstoffen, </w:t>
      </w:r>
      <w:r w:rsidR="00B94B91">
        <w:t>nutsvoorzieningen</w:t>
      </w:r>
      <w:r w:rsidR="00814D16">
        <w:t>,</w:t>
      </w:r>
      <w:r w:rsidR="00F04F14">
        <w:t xml:space="preserve"> reststromen</w:t>
      </w:r>
      <w:r w:rsidR="00814D16">
        <w:t xml:space="preserve">, het pand en </w:t>
      </w:r>
      <w:r w:rsidR="0097287F">
        <w:t xml:space="preserve">mogelijke verduurzamingsapparatuur. </w:t>
      </w:r>
    </w:p>
    <w:p w14:paraId="2364242A" w14:textId="4A93F11D" w:rsidR="44338EC6" w:rsidRDefault="44338EC6" w:rsidP="1B3BB13A">
      <w:r>
        <w:t>De CCP’s zijn bepaald door een HACCP</w:t>
      </w:r>
      <w:r w:rsidR="00B85AFF">
        <w:t>-analyse</w:t>
      </w:r>
      <w:r>
        <w:t xml:space="preserve"> uit te voeren van de productielijn. </w:t>
      </w:r>
      <w:r w:rsidR="28BEF520">
        <w:t>De</w:t>
      </w:r>
      <w:r w:rsidR="00B85AFF">
        <w:t>ze analyse</w:t>
      </w:r>
      <w:r w:rsidR="28BEF520">
        <w:t xml:space="preserve"> is uitgevoerd door eerst alle algemene gevaren te bepalen. Daarna zijn de gevaren van het productieproces en de grondstoffen bepaald. </w:t>
      </w:r>
      <w:r w:rsidR="00022617">
        <w:t>Hierdoor kunnen de Critical Control Points vastgesteld worden.</w:t>
      </w:r>
      <w:r w:rsidR="28BEF520">
        <w:t xml:space="preserve"> </w:t>
      </w:r>
      <w:r w:rsidR="00AA7E3A">
        <w:t>Deze zijn in kaart gebracht doormiddel van een uitgebreide gevarenanalyse.</w:t>
      </w:r>
    </w:p>
    <w:p w14:paraId="2895BD94" w14:textId="77777777" w:rsidR="00C4720B" w:rsidRDefault="00C4720B">
      <w:r>
        <w:br w:type="page"/>
      </w:r>
    </w:p>
    <w:p w14:paraId="13969AA7" w14:textId="482B1FAC" w:rsidR="00C4720B" w:rsidRDefault="00C4720B" w:rsidP="00C4720B">
      <w:pPr>
        <w:pStyle w:val="Heading2"/>
      </w:pPr>
      <w:bookmarkStart w:id="94" w:name="_Toc62839216"/>
      <w:bookmarkStart w:id="95" w:name="_Toc62852176"/>
      <w:bookmarkStart w:id="96" w:name="_Toc62853950"/>
      <w:bookmarkStart w:id="97" w:name="_Toc62853856"/>
      <w:r>
        <w:t>4.2 Productieproces</w:t>
      </w:r>
      <w:bookmarkEnd w:id="94"/>
      <w:bookmarkEnd w:id="95"/>
      <w:bookmarkEnd w:id="96"/>
      <w:bookmarkEnd w:id="97"/>
    </w:p>
    <w:p w14:paraId="13B7C1E0" w14:textId="61E5A982" w:rsidR="00C4720B" w:rsidRDefault="00C4720B" w:rsidP="00C4720B">
      <w:pPr>
        <w:spacing w:line="257" w:lineRule="auto"/>
      </w:pPr>
      <w:r w:rsidRPr="545CDF77">
        <w:rPr>
          <w:rFonts w:ascii="Calibri" w:eastAsia="Calibri" w:hAnsi="Calibri" w:cs="Calibri"/>
          <w:lang w:val="nl"/>
        </w:rPr>
        <w:t>In d</w:t>
      </w:r>
      <w:r>
        <w:rPr>
          <w:rFonts w:ascii="Calibri" w:eastAsia="Calibri" w:hAnsi="Calibri" w:cs="Calibri"/>
          <w:lang w:val="nl"/>
        </w:rPr>
        <w:t>eze paragraaf</w:t>
      </w:r>
      <w:r w:rsidRPr="545CDF77">
        <w:rPr>
          <w:rFonts w:ascii="Calibri" w:eastAsia="Calibri" w:hAnsi="Calibri" w:cs="Calibri"/>
          <w:lang w:val="nl"/>
        </w:rPr>
        <w:t xml:space="preserve"> wordt het productieproces globaal geschetst</w:t>
      </w:r>
      <w:r w:rsidR="00FE2DC5">
        <w:rPr>
          <w:rFonts w:ascii="Calibri" w:eastAsia="Calibri" w:hAnsi="Calibri" w:cs="Calibri"/>
          <w:lang w:val="nl"/>
        </w:rPr>
        <w:t xml:space="preserve"> naar aanleiding van de keuzes die zijn gemaakt in </w:t>
      </w:r>
      <w:r w:rsidR="00FE2DC5" w:rsidRPr="009F3F84">
        <w:rPr>
          <w:rFonts w:ascii="Calibri" w:eastAsia="Calibri" w:hAnsi="Calibri" w:cs="Calibri"/>
          <w:lang w:val="nl"/>
        </w:rPr>
        <w:fldChar w:fldCharType="begin"/>
      </w:r>
      <w:r w:rsidR="00FE2DC5" w:rsidRPr="009F3F84">
        <w:rPr>
          <w:rFonts w:ascii="Calibri" w:eastAsia="Calibri" w:hAnsi="Calibri" w:cs="Calibri"/>
          <w:lang w:val="nl"/>
        </w:rPr>
        <w:instrText xml:space="preserve"> REF _Ref62822790 \h  \* MERGEFORMAT </w:instrText>
      </w:r>
      <w:r w:rsidR="00FE2DC5" w:rsidRPr="009F3F84">
        <w:rPr>
          <w:rFonts w:ascii="Calibri" w:eastAsia="Calibri" w:hAnsi="Calibri" w:cs="Calibri"/>
          <w:lang w:val="nl"/>
        </w:rPr>
      </w:r>
      <w:r w:rsidR="00FE2DC5" w:rsidRPr="009F3F84">
        <w:rPr>
          <w:rFonts w:ascii="Calibri" w:eastAsia="Calibri" w:hAnsi="Calibri" w:cs="Calibri"/>
          <w:lang w:val="nl"/>
        </w:rPr>
        <w:fldChar w:fldCharType="separate"/>
      </w:r>
      <w:r w:rsidR="00FE2DC5" w:rsidRPr="009F3F84">
        <w:t>4.1 Aanpak</w:t>
      </w:r>
      <w:r w:rsidR="00FE2DC5" w:rsidRPr="009F3F84">
        <w:rPr>
          <w:rFonts w:ascii="Calibri" w:eastAsia="Calibri" w:hAnsi="Calibri" w:cs="Calibri"/>
          <w:lang w:val="nl"/>
        </w:rPr>
        <w:fldChar w:fldCharType="end"/>
      </w:r>
      <w:r w:rsidRPr="545CDF77">
        <w:rPr>
          <w:rFonts w:ascii="Calibri" w:eastAsia="Calibri" w:hAnsi="Calibri" w:cs="Calibri"/>
          <w:lang w:val="nl"/>
        </w:rPr>
        <w:t xml:space="preserve">. Er wordt ingegaan op alle processtappen. </w:t>
      </w:r>
      <w:r>
        <w:rPr>
          <w:rFonts w:ascii="Calibri" w:eastAsia="Calibri" w:hAnsi="Calibri" w:cs="Calibri"/>
          <w:lang w:val="nl"/>
        </w:rPr>
        <w:t xml:space="preserve">De flowchart van het productieproces staat </w:t>
      </w:r>
      <w:r w:rsidR="00680355">
        <w:rPr>
          <w:rFonts w:ascii="Calibri" w:eastAsia="Calibri" w:hAnsi="Calibri" w:cs="Calibri"/>
          <w:lang w:val="nl"/>
        </w:rPr>
        <w:t xml:space="preserve">in de bijlage </w:t>
      </w:r>
      <w:r w:rsidR="00BC2D30">
        <w:rPr>
          <w:rFonts w:ascii="Calibri" w:eastAsia="Calibri" w:hAnsi="Calibri" w:cs="Calibri"/>
          <w:lang w:val="nl"/>
        </w:rPr>
        <w:t xml:space="preserve">op bladzijde </w:t>
      </w:r>
      <w:r w:rsidR="00BC2D30">
        <w:rPr>
          <w:rFonts w:ascii="Calibri" w:eastAsia="Calibri" w:hAnsi="Calibri" w:cs="Calibri"/>
          <w:lang w:val="nl"/>
        </w:rPr>
        <w:fldChar w:fldCharType="begin"/>
      </w:r>
      <w:r w:rsidR="00BC2D30">
        <w:rPr>
          <w:rFonts w:ascii="Calibri" w:eastAsia="Calibri" w:hAnsi="Calibri" w:cs="Calibri"/>
          <w:lang w:val="nl"/>
        </w:rPr>
        <w:instrText xml:space="preserve"> PAGEREF _Ref62849019 \h </w:instrText>
      </w:r>
      <w:r w:rsidR="00BC2D30">
        <w:rPr>
          <w:rFonts w:ascii="Calibri" w:eastAsia="Calibri" w:hAnsi="Calibri" w:cs="Calibri"/>
          <w:lang w:val="nl"/>
        </w:rPr>
      </w:r>
      <w:r w:rsidR="00BC2D30">
        <w:rPr>
          <w:rFonts w:ascii="Calibri" w:eastAsia="Calibri" w:hAnsi="Calibri" w:cs="Calibri"/>
          <w:lang w:val="nl"/>
        </w:rPr>
        <w:fldChar w:fldCharType="separate"/>
      </w:r>
      <w:r w:rsidR="00BC2D30">
        <w:rPr>
          <w:rFonts w:ascii="Calibri" w:eastAsia="Calibri" w:hAnsi="Calibri" w:cs="Calibri"/>
          <w:noProof/>
          <w:lang w:val="nl"/>
        </w:rPr>
        <w:t>I</w:t>
      </w:r>
      <w:r w:rsidR="00BC2D30">
        <w:rPr>
          <w:rFonts w:ascii="Calibri" w:eastAsia="Calibri" w:hAnsi="Calibri" w:cs="Calibri"/>
          <w:lang w:val="nl"/>
        </w:rPr>
        <w:fldChar w:fldCharType="end"/>
      </w:r>
      <w:r w:rsidR="00E32605">
        <w:rPr>
          <w:rFonts w:ascii="Calibri" w:eastAsia="Calibri" w:hAnsi="Calibri" w:cs="Calibri"/>
          <w:lang w:val="nl"/>
        </w:rPr>
        <w:t>.</w:t>
      </w:r>
    </w:p>
    <w:p w14:paraId="0B95739D" w14:textId="798E7DDF" w:rsidR="00C4720B" w:rsidRPr="00C92F50" w:rsidRDefault="00C4720B" w:rsidP="00C4720B">
      <w:pPr>
        <w:spacing w:line="257" w:lineRule="auto"/>
        <w:rPr>
          <w:rFonts w:ascii="Calibri" w:eastAsia="Calibri" w:hAnsi="Calibri" w:cs="Calibri"/>
          <w:lang w:val="nl"/>
        </w:rPr>
      </w:pPr>
      <w:r>
        <w:rPr>
          <w:rFonts w:ascii="Calibri" w:eastAsia="Calibri" w:hAnsi="Calibri" w:cs="Calibri"/>
          <w:lang w:val="nl"/>
        </w:rPr>
        <w:t>Wanneer de tomaten zijn geleverd, worden deze vervolgens</w:t>
      </w:r>
      <w:r w:rsidR="00F71C20">
        <w:rPr>
          <w:rFonts w:ascii="Calibri" w:eastAsia="Calibri" w:hAnsi="Calibri" w:cs="Calibri"/>
          <w:lang w:val="nl"/>
        </w:rPr>
        <w:t xml:space="preserve"> in kratten</w:t>
      </w:r>
      <w:r>
        <w:rPr>
          <w:rFonts w:ascii="Calibri" w:eastAsia="Calibri" w:hAnsi="Calibri" w:cs="Calibri"/>
          <w:lang w:val="nl"/>
        </w:rPr>
        <w:t xml:space="preserve"> in de koeling </w:t>
      </w:r>
      <w:r w:rsidRPr="004A6BD4">
        <w:rPr>
          <w:rFonts w:ascii="Calibri" w:eastAsia="Calibri" w:hAnsi="Calibri" w:cs="Calibri"/>
          <w:lang w:val="nl"/>
        </w:rPr>
        <w:t>opgeslagen</w:t>
      </w:r>
      <w:r>
        <w:rPr>
          <w:rFonts w:ascii="Calibri" w:eastAsia="Calibri" w:hAnsi="Calibri" w:cs="Calibri"/>
          <w:lang w:val="nl"/>
        </w:rPr>
        <w:t>.</w:t>
      </w:r>
      <w:r w:rsidRPr="004A6BD4">
        <w:rPr>
          <w:rFonts w:ascii="Calibri" w:eastAsia="Calibri" w:hAnsi="Calibri" w:cs="Calibri"/>
          <w:lang w:val="nl"/>
        </w:rPr>
        <w:t xml:space="preserve"> De andere ingrediënten worden in een niet geconditioneerde ruimte opgeslagen. Wanneer er wordt gekozen om de productielijn te vestigen in een bestaande fabriek</w:t>
      </w:r>
      <w:r w:rsidR="00CB30B1">
        <w:rPr>
          <w:rFonts w:ascii="Calibri" w:eastAsia="Calibri" w:hAnsi="Calibri" w:cs="Calibri"/>
          <w:lang w:val="nl"/>
        </w:rPr>
        <w:t>,</w:t>
      </w:r>
      <w:r w:rsidRPr="004A6BD4">
        <w:rPr>
          <w:rFonts w:ascii="Calibri" w:eastAsia="Calibri" w:hAnsi="Calibri" w:cs="Calibri"/>
          <w:lang w:val="nl"/>
        </w:rPr>
        <w:t xml:space="preserve"> waar al andere producten worden geproduceerd</w:t>
      </w:r>
      <w:r w:rsidR="00CB30B1">
        <w:rPr>
          <w:rFonts w:ascii="Calibri" w:eastAsia="Calibri" w:hAnsi="Calibri" w:cs="Calibri"/>
          <w:lang w:val="nl"/>
        </w:rPr>
        <w:t>,</w:t>
      </w:r>
      <w:r w:rsidRPr="004A6BD4">
        <w:rPr>
          <w:rFonts w:ascii="Calibri" w:eastAsia="Calibri" w:hAnsi="Calibri" w:cs="Calibri"/>
          <w:lang w:val="nl"/>
        </w:rPr>
        <w:t xml:space="preserve"> zal er rekening met allergenen moeten worden gehouden. De grondstoffen met allergenen zouden onderaan in een stelling geplaatst kunnen worden zodat deze gescheiden blijven van andere grondstoffen.</w:t>
      </w:r>
      <w:r w:rsidRPr="545CDF77">
        <w:rPr>
          <w:rFonts w:ascii="Calibri" w:eastAsia="Calibri" w:hAnsi="Calibri" w:cs="Calibri"/>
          <w:b/>
          <w:bCs/>
          <w:lang w:val="nl"/>
        </w:rPr>
        <w:t xml:space="preserve"> </w:t>
      </w:r>
      <w:r>
        <w:br/>
      </w:r>
      <w:r>
        <w:br/>
        <w:t>Vanuit de koeling worden de kratten met tomaten in de tomatenwasmachine geleegd. In de</w:t>
      </w:r>
      <w:r>
        <w:rPr>
          <w:rFonts w:ascii="Calibri" w:eastAsia="Calibri" w:hAnsi="Calibri" w:cs="Calibri"/>
          <w:lang w:val="nl"/>
        </w:rPr>
        <w:t xml:space="preserve"> tomatenwasmachine worden de tomaten schoongemaakt door het vuil en de </w:t>
      </w:r>
      <w:r w:rsidRPr="6B8070D1">
        <w:rPr>
          <w:rFonts w:ascii="Calibri" w:eastAsia="Calibri" w:hAnsi="Calibri" w:cs="Calibri"/>
          <w:lang w:val="nl"/>
        </w:rPr>
        <w:t>pesticidenresten</w:t>
      </w:r>
      <w:r>
        <w:rPr>
          <w:rFonts w:ascii="Calibri" w:eastAsia="Calibri" w:hAnsi="Calibri" w:cs="Calibri"/>
          <w:lang w:val="nl"/>
        </w:rPr>
        <w:t xml:space="preserve"> er af te spoelen. Het vuile water wordt onder de machine afgevoerd. Dit water wordt gescheiden. De gewassen tomaten worden vervolgens met behulp van een lopende band verder vervoerd. Het wassen van de tomaten is een continu proces. </w:t>
      </w:r>
      <w:r>
        <w:br/>
      </w:r>
      <w:r>
        <w:br/>
      </w:r>
      <w:r w:rsidRPr="545CDF77">
        <w:rPr>
          <w:rFonts w:ascii="Calibri" w:eastAsia="Calibri" w:hAnsi="Calibri" w:cs="Calibri"/>
          <w:lang w:val="nl"/>
        </w:rPr>
        <w:t xml:space="preserve">De gewassen tomaten komen via dezelfde </w:t>
      </w:r>
      <w:r>
        <w:rPr>
          <w:rFonts w:ascii="Calibri" w:eastAsia="Calibri" w:hAnsi="Calibri" w:cs="Calibri"/>
          <w:lang w:val="nl"/>
        </w:rPr>
        <w:t>lopende</w:t>
      </w:r>
      <w:r w:rsidRPr="545CDF77">
        <w:rPr>
          <w:rFonts w:ascii="Calibri" w:eastAsia="Calibri" w:hAnsi="Calibri" w:cs="Calibri"/>
          <w:lang w:val="nl"/>
        </w:rPr>
        <w:t xml:space="preserve"> </w:t>
      </w:r>
      <w:r w:rsidR="005D1DFB">
        <w:rPr>
          <w:rFonts w:ascii="Calibri" w:eastAsia="Calibri" w:hAnsi="Calibri" w:cs="Calibri"/>
          <w:lang w:val="nl"/>
        </w:rPr>
        <w:t>band</w:t>
      </w:r>
      <w:r w:rsidRPr="545CDF77">
        <w:rPr>
          <w:rFonts w:ascii="Calibri" w:eastAsia="Calibri" w:hAnsi="Calibri" w:cs="Calibri"/>
          <w:lang w:val="nl"/>
        </w:rPr>
        <w:t xml:space="preserve"> aan op een sorteerpunt waar personeel met de hand de non-conforme tomaten </w:t>
      </w:r>
      <w:r>
        <w:rPr>
          <w:rFonts w:ascii="Calibri" w:eastAsia="Calibri" w:hAnsi="Calibri" w:cs="Calibri"/>
          <w:lang w:val="nl"/>
        </w:rPr>
        <w:t>verwijdert</w:t>
      </w:r>
      <w:r w:rsidRPr="545CDF77">
        <w:rPr>
          <w:rFonts w:ascii="Calibri" w:eastAsia="Calibri" w:hAnsi="Calibri" w:cs="Calibri"/>
          <w:lang w:val="nl"/>
        </w:rPr>
        <w:t xml:space="preserve">. Non-conforme tomaten zijn </w:t>
      </w:r>
      <w:r>
        <w:rPr>
          <w:rFonts w:ascii="Calibri" w:eastAsia="Calibri" w:hAnsi="Calibri" w:cs="Calibri"/>
          <w:lang w:val="nl"/>
        </w:rPr>
        <w:t>de</w:t>
      </w:r>
      <w:r w:rsidRPr="545CDF77">
        <w:rPr>
          <w:rFonts w:ascii="Calibri" w:eastAsia="Calibri" w:hAnsi="Calibri" w:cs="Calibri"/>
          <w:lang w:val="nl"/>
        </w:rPr>
        <w:t xml:space="preserve"> tomaten die bijvoorbeeld bedorven of onrijp zijn. </w:t>
      </w:r>
    </w:p>
    <w:p w14:paraId="7F80FB37" w14:textId="1C73F171" w:rsidR="00C4720B" w:rsidRDefault="00C4720B" w:rsidP="00C4720B">
      <w:pPr>
        <w:spacing w:line="257" w:lineRule="auto"/>
        <w:rPr>
          <w:rFonts w:ascii="Calibri" w:eastAsia="Calibri" w:hAnsi="Calibri" w:cs="Calibri"/>
          <w:lang w:val="nl"/>
        </w:rPr>
      </w:pPr>
      <w:r>
        <w:t>De gewassen</w:t>
      </w:r>
      <w:r w:rsidRPr="004A6BD4">
        <w:rPr>
          <w:rFonts w:ascii="Calibri" w:eastAsia="Calibri" w:hAnsi="Calibri" w:cs="Calibri"/>
          <w:lang w:val="nl"/>
        </w:rPr>
        <w:t xml:space="preserve"> tomaten </w:t>
      </w:r>
      <w:r w:rsidR="0017163C">
        <w:rPr>
          <w:rFonts w:ascii="Calibri" w:eastAsia="Calibri" w:hAnsi="Calibri" w:cs="Calibri"/>
          <w:lang w:val="nl"/>
        </w:rPr>
        <w:t>komen via</w:t>
      </w:r>
      <w:r w:rsidRPr="004A6BD4">
        <w:rPr>
          <w:rFonts w:ascii="Calibri" w:eastAsia="Calibri" w:hAnsi="Calibri" w:cs="Calibri"/>
          <w:lang w:val="nl"/>
        </w:rPr>
        <w:t xml:space="preserve"> de </w:t>
      </w:r>
      <w:r>
        <w:rPr>
          <w:rFonts w:ascii="Calibri" w:eastAsia="Calibri" w:hAnsi="Calibri" w:cs="Calibri"/>
          <w:lang w:val="nl"/>
        </w:rPr>
        <w:t>lopende</w:t>
      </w:r>
      <w:r w:rsidRPr="004A6BD4">
        <w:rPr>
          <w:rFonts w:ascii="Calibri" w:eastAsia="Calibri" w:hAnsi="Calibri" w:cs="Calibri"/>
          <w:lang w:val="nl"/>
        </w:rPr>
        <w:t xml:space="preserve"> </w:t>
      </w:r>
      <w:r w:rsidR="00275280">
        <w:rPr>
          <w:rFonts w:ascii="Calibri" w:eastAsia="Calibri" w:hAnsi="Calibri" w:cs="Calibri"/>
          <w:lang w:val="nl"/>
        </w:rPr>
        <w:t>band</w:t>
      </w:r>
      <w:r w:rsidRPr="004A6BD4">
        <w:rPr>
          <w:rFonts w:ascii="Calibri" w:eastAsia="Calibri" w:hAnsi="Calibri" w:cs="Calibri"/>
          <w:lang w:val="nl"/>
        </w:rPr>
        <w:t xml:space="preserve"> in </w:t>
      </w:r>
      <w:r w:rsidR="0017163C">
        <w:rPr>
          <w:rFonts w:ascii="Calibri" w:eastAsia="Calibri" w:hAnsi="Calibri" w:cs="Calibri"/>
          <w:lang w:val="nl"/>
        </w:rPr>
        <w:t>de</w:t>
      </w:r>
      <w:r w:rsidRPr="004A6BD4">
        <w:rPr>
          <w:rFonts w:ascii="Calibri" w:eastAsia="Calibri" w:hAnsi="Calibri" w:cs="Calibri"/>
          <w:lang w:val="nl"/>
        </w:rPr>
        <w:t xml:space="preserve"> </w:t>
      </w:r>
      <w:r>
        <w:rPr>
          <w:rFonts w:ascii="Calibri" w:eastAsia="Calibri" w:hAnsi="Calibri" w:cs="Calibri"/>
          <w:lang w:val="nl"/>
        </w:rPr>
        <w:t xml:space="preserve">blancheur </w:t>
      </w:r>
      <w:r w:rsidR="00FB0AA7">
        <w:rPr>
          <w:rFonts w:ascii="Calibri" w:eastAsia="Calibri" w:hAnsi="Calibri" w:cs="Calibri"/>
          <w:lang w:val="nl"/>
        </w:rPr>
        <w:t>terecht</w:t>
      </w:r>
      <w:r w:rsidRPr="004A6BD4">
        <w:rPr>
          <w:rFonts w:ascii="Calibri" w:eastAsia="Calibri" w:hAnsi="Calibri" w:cs="Calibri"/>
          <w:lang w:val="nl"/>
        </w:rPr>
        <w:t xml:space="preserve">. Het </w:t>
      </w:r>
      <w:r>
        <w:rPr>
          <w:rFonts w:ascii="Calibri" w:eastAsia="Calibri" w:hAnsi="Calibri" w:cs="Calibri"/>
          <w:lang w:val="nl"/>
        </w:rPr>
        <w:t>kokende</w:t>
      </w:r>
      <w:r w:rsidRPr="004A6BD4">
        <w:rPr>
          <w:rFonts w:ascii="Calibri" w:eastAsia="Calibri" w:hAnsi="Calibri" w:cs="Calibri"/>
          <w:lang w:val="nl"/>
        </w:rPr>
        <w:t xml:space="preserve"> water zorgt ervoor dat de schil van de tomaten losraakt</w:t>
      </w:r>
      <w:r>
        <w:rPr>
          <w:rFonts w:ascii="Calibri" w:eastAsia="Calibri" w:hAnsi="Calibri" w:cs="Calibri"/>
          <w:lang w:val="nl"/>
        </w:rPr>
        <w:t xml:space="preserve"> en gemakkelijk te verwijderen wordt. De tomaten worden na 10 seconden uit de blancheur verwijderd. Het blancheren is een continu proces. </w:t>
      </w:r>
      <w:r w:rsidRPr="004A6BD4">
        <w:rPr>
          <w:rFonts w:ascii="Calibri" w:eastAsia="Calibri" w:hAnsi="Calibri" w:cs="Calibri"/>
          <w:lang w:val="nl"/>
        </w:rPr>
        <w:t>Na het blancheren worden de tomaten</w:t>
      </w:r>
      <w:r>
        <w:rPr>
          <w:rFonts w:ascii="Calibri" w:eastAsia="Calibri" w:hAnsi="Calibri" w:cs="Calibri"/>
          <w:lang w:val="nl"/>
        </w:rPr>
        <w:t xml:space="preserve"> naar een dry peel separator vervoerd. Met behulp van deze machine kan de schil van de tomaten worden verwijderd.</w:t>
      </w:r>
      <w:r>
        <w:br/>
      </w:r>
      <w:r>
        <w:br/>
      </w:r>
      <w:r w:rsidRPr="004A6BD4">
        <w:rPr>
          <w:rFonts w:ascii="Calibri" w:eastAsia="Calibri" w:hAnsi="Calibri" w:cs="Calibri"/>
          <w:lang w:val="nl"/>
        </w:rPr>
        <w:t xml:space="preserve">De tomaten zonder schil worden </w:t>
      </w:r>
      <w:r>
        <w:rPr>
          <w:rFonts w:ascii="Calibri" w:eastAsia="Calibri" w:hAnsi="Calibri" w:cs="Calibri"/>
          <w:lang w:val="nl"/>
        </w:rPr>
        <w:t xml:space="preserve">continu </w:t>
      </w:r>
      <w:r w:rsidR="00E868F9">
        <w:rPr>
          <w:rFonts w:ascii="Calibri" w:eastAsia="Calibri" w:hAnsi="Calibri" w:cs="Calibri"/>
          <w:lang w:val="nl"/>
        </w:rPr>
        <w:t>via</w:t>
      </w:r>
      <w:r w:rsidRPr="004A6BD4">
        <w:rPr>
          <w:rFonts w:ascii="Calibri" w:eastAsia="Calibri" w:hAnsi="Calibri" w:cs="Calibri"/>
          <w:lang w:val="nl"/>
        </w:rPr>
        <w:t xml:space="preserve"> een </w:t>
      </w:r>
      <w:r>
        <w:rPr>
          <w:rFonts w:ascii="Calibri" w:eastAsia="Calibri" w:hAnsi="Calibri" w:cs="Calibri"/>
          <w:lang w:val="nl"/>
        </w:rPr>
        <w:t>lopende band</w:t>
      </w:r>
      <w:r w:rsidRPr="004A6BD4">
        <w:rPr>
          <w:rFonts w:ascii="Calibri" w:eastAsia="Calibri" w:hAnsi="Calibri" w:cs="Calibri"/>
          <w:lang w:val="nl"/>
        </w:rPr>
        <w:t xml:space="preserve"> </w:t>
      </w:r>
      <w:r w:rsidR="00165D9F">
        <w:rPr>
          <w:rFonts w:ascii="Calibri" w:eastAsia="Calibri" w:hAnsi="Calibri" w:cs="Calibri"/>
          <w:lang w:val="nl"/>
        </w:rPr>
        <w:t>naar</w:t>
      </w:r>
      <w:r w:rsidRPr="004A6BD4">
        <w:rPr>
          <w:rFonts w:ascii="Calibri" w:eastAsia="Calibri" w:hAnsi="Calibri" w:cs="Calibri"/>
          <w:lang w:val="nl"/>
        </w:rPr>
        <w:t xml:space="preserve"> een trechter </w:t>
      </w:r>
      <w:r w:rsidR="00165D9F">
        <w:rPr>
          <w:rFonts w:ascii="Calibri" w:eastAsia="Calibri" w:hAnsi="Calibri" w:cs="Calibri"/>
          <w:lang w:val="nl"/>
        </w:rPr>
        <w:t xml:space="preserve">vervoerd </w:t>
      </w:r>
      <w:r w:rsidRPr="004A6BD4">
        <w:rPr>
          <w:rFonts w:ascii="Calibri" w:eastAsia="Calibri" w:hAnsi="Calibri" w:cs="Calibri"/>
          <w:lang w:val="nl"/>
        </w:rPr>
        <w:t>waa</w:t>
      </w:r>
      <w:r w:rsidR="00A32EF0">
        <w:rPr>
          <w:rFonts w:ascii="Calibri" w:eastAsia="Calibri" w:hAnsi="Calibri" w:cs="Calibri"/>
          <w:lang w:val="nl"/>
        </w:rPr>
        <w:t>rdoor</w:t>
      </w:r>
      <w:r w:rsidRPr="004A6BD4">
        <w:rPr>
          <w:rFonts w:ascii="Calibri" w:eastAsia="Calibri" w:hAnsi="Calibri" w:cs="Calibri"/>
          <w:lang w:val="nl"/>
        </w:rPr>
        <w:t xml:space="preserve"> de tomaten in een snijmachine terechtkomen. Met behulp van de snijmachine worden de tomaten in blokjes gesneden.</w:t>
      </w:r>
      <w:r>
        <w:t xml:space="preserve"> </w:t>
      </w:r>
      <w:r w:rsidRPr="545CDF77">
        <w:rPr>
          <w:rFonts w:ascii="Calibri" w:eastAsia="Calibri" w:hAnsi="Calibri" w:cs="Calibri"/>
          <w:lang w:val="nl"/>
        </w:rPr>
        <w:t xml:space="preserve">Via de </w:t>
      </w:r>
      <w:r>
        <w:rPr>
          <w:rFonts w:ascii="Calibri" w:eastAsia="Calibri" w:hAnsi="Calibri" w:cs="Calibri"/>
          <w:lang w:val="nl"/>
        </w:rPr>
        <w:t>lopende band</w:t>
      </w:r>
      <w:r w:rsidRPr="545CDF77">
        <w:rPr>
          <w:rFonts w:ascii="Calibri" w:eastAsia="Calibri" w:hAnsi="Calibri" w:cs="Calibri"/>
          <w:lang w:val="nl"/>
        </w:rPr>
        <w:t xml:space="preserve"> komen de </w:t>
      </w:r>
      <w:r>
        <w:rPr>
          <w:rFonts w:ascii="Calibri" w:eastAsia="Calibri" w:hAnsi="Calibri" w:cs="Calibri"/>
          <w:lang w:val="nl"/>
        </w:rPr>
        <w:t>gesneden</w:t>
      </w:r>
      <w:r w:rsidRPr="545CDF77">
        <w:rPr>
          <w:rFonts w:ascii="Calibri" w:eastAsia="Calibri" w:hAnsi="Calibri" w:cs="Calibri"/>
          <w:lang w:val="nl"/>
        </w:rPr>
        <w:t xml:space="preserve"> tomaten in een kookketel terecht. De tomaten worden onder druk voor 2 tot 3 minuten op 104°C gekookt. </w:t>
      </w:r>
      <w:r>
        <w:rPr>
          <w:rFonts w:ascii="Calibri" w:eastAsia="Calibri" w:hAnsi="Calibri" w:cs="Calibri"/>
          <w:lang w:val="nl"/>
        </w:rPr>
        <w:t>Tijdens het koken worden de overige ingrediënten toegevoegd.</w:t>
      </w:r>
      <w:r w:rsidRPr="545CDF77">
        <w:rPr>
          <w:rFonts w:ascii="Calibri" w:eastAsia="Calibri" w:hAnsi="Calibri" w:cs="Calibri"/>
          <w:lang w:val="nl"/>
        </w:rPr>
        <w:t xml:space="preserve"> </w:t>
      </w:r>
      <w:r>
        <w:rPr>
          <w:rFonts w:ascii="Calibri" w:eastAsia="Calibri" w:hAnsi="Calibri" w:cs="Calibri"/>
          <w:lang w:val="nl"/>
        </w:rPr>
        <w:t>Het koken is een batchgewijs proces.</w:t>
      </w:r>
    </w:p>
    <w:p w14:paraId="6F77178B" w14:textId="7B57DAE2" w:rsidR="00D10B34" w:rsidRDefault="00C4720B" w:rsidP="1B3BB13A">
      <w:r w:rsidRPr="545CDF77">
        <w:rPr>
          <w:rFonts w:ascii="Calibri" w:eastAsia="Calibri" w:hAnsi="Calibri" w:cs="Calibri"/>
          <w:lang w:val="nl"/>
        </w:rPr>
        <w:t xml:space="preserve">Het mengsel wordt vervolgens </w:t>
      </w:r>
      <w:r>
        <w:rPr>
          <w:rFonts w:ascii="Calibri" w:eastAsia="Calibri" w:hAnsi="Calibri" w:cs="Calibri"/>
          <w:lang w:val="nl"/>
        </w:rPr>
        <w:t xml:space="preserve">via een leiding </w:t>
      </w:r>
      <w:r w:rsidRPr="545CDF77">
        <w:rPr>
          <w:rFonts w:ascii="Calibri" w:eastAsia="Calibri" w:hAnsi="Calibri" w:cs="Calibri"/>
          <w:lang w:val="nl"/>
        </w:rPr>
        <w:t xml:space="preserve">in een grote ketel </w:t>
      </w:r>
      <w:r>
        <w:rPr>
          <w:rFonts w:ascii="Calibri" w:eastAsia="Calibri" w:hAnsi="Calibri" w:cs="Calibri"/>
          <w:lang w:val="nl"/>
        </w:rPr>
        <w:t xml:space="preserve">overgepompt. In deze ketel wordt het mengsel </w:t>
      </w:r>
      <w:r w:rsidRPr="545CDF77">
        <w:rPr>
          <w:rFonts w:ascii="Calibri" w:eastAsia="Calibri" w:hAnsi="Calibri" w:cs="Calibri"/>
          <w:lang w:val="nl"/>
        </w:rPr>
        <w:t>gepureerd</w:t>
      </w:r>
      <w:r w:rsidR="00D61C47">
        <w:rPr>
          <w:rFonts w:ascii="Calibri" w:eastAsia="Calibri" w:hAnsi="Calibri" w:cs="Calibri"/>
          <w:lang w:val="nl"/>
        </w:rPr>
        <w:t>.</w:t>
      </w:r>
      <w:r w:rsidRPr="545CDF77">
        <w:rPr>
          <w:rFonts w:ascii="Calibri" w:eastAsia="Calibri" w:hAnsi="Calibri" w:cs="Calibri"/>
          <w:lang w:val="nl"/>
        </w:rPr>
        <w:t xml:space="preserve"> </w:t>
      </w:r>
      <w:r>
        <w:rPr>
          <w:rFonts w:ascii="Calibri" w:eastAsia="Calibri" w:hAnsi="Calibri" w:cs="Calibri"/>
          <w:lang w:val="nl"/>
        </w:rPr>
        <w:t>Dit is een continu proces</w:t>
      </w:r>
      <w:r>
        <w:t xml:space="preserve">. </w:t>
      </w:r>
      <w:r>
        <w:br/>
      </w:r>
      <w:r>
        <w:br/>
      </w:r>
      <w:r w:rsidRPr="545CDF77">
        <w:rPr>
          <w:rFonts w:ascii="Calibri" w:eastAsia="Calibri" w:hAnsi="Calibri" w:cs="Calibri"/>
          <w:lang w:val="nl"/>
        </w:rPr>
        <w:t xml:space="preserve">Om een zo homogeen en stabiel mogelijk product te krijgen moeten de meeste onoplosbare stoffen worden verwijderd. Door te zeven </w:t>
      </w:r>
      <w:r>
        <w:rPr>
          <w:rFonts w:ascii="Calibri" w:eastAsia="Calibri" w:hAnsi="Calibri" w:cs="Calibri"/>
          <w:lang w:val="nl"/>
        </w:rPr>
        <w:t>(wat een continu proces is)</w:t>
      </w:r>
      <w:r w:rsidRPr="545CDF77">
        <w:rPr>
          <w:rFonts w:ascii="Calibri" w:eastAsia="Calibri" w:hAnsi="Calibri" w:cs="Calibri"/>
          <w:lang w:val="nl"/>
        </w:rPr>
        <w:t xml:space="preserve"> kan dit gerealiseerd worden. </w:t>
      </w:r>
      <w:r>
        <w:rPr>
          <w:rFonts w:ascii="Calibri" w:eastAsia="Calibri" w:hAnsi="Calibri" w:cs="Calibri"/>
          <w:lang w:val="nl"/>
        </w:rPr>
        <w:t xml:space="preserve">Door het zeven wordt de pulp van de tomatensap gescheiden. Na het zeven gaat </w:t>
      </w:r>
      <w:r w:rsidR="005201A0">
        <w:rPr>
          <w:rFonts w:ascii="Calibri" w:eastAsia="Calibri" w:hAnsi="Calibri" w:cs="Calibri"/>
          <w:lang w:val="nl"/>
        </w:rPr>
        <w:t>het</w:t>
      </w:r>
      <w:r>
        <w:rPr>
          <w:rFonts w:ascii="Calibri" w:eastAsia="Calibri" w:hAnsi="Calibri" w:cs="Calibri"/>
          <w:lang w:val="nl"/>
        </w:rPr>
        <w:t xml:space="preserve"> sap</w:t>
      </w:r>
      <w:r>
        <w:t xml:space="preserve"> langs een metaaldetector. Als er metaal gevonden wordt, zal er een alarm af gaan en wordt het metaal uitgeworpen.</w:t>
      </w:r>
      <w:r>
        <w:br/>
      </w:r>
      <w:r>
        <w:br/>
      </w:r>
      <w:r w:rsidRPr="545CDF77">
        <w:rPr>
          <w:rFonts w:ascii="Calibri" w:eastAsia="Calibri" w:hAnsi="Calibri" w:cs="Calibri"/>
          <w:lang w:val="nl"/>
        </w:rPr>
        <w:t xml:space="preserve">Na het zeven wordt het pittige tomatensap naar een tank overgepompt waar </w:t>
      </w:r>
      <w:r w:rsidR="005201A0">
        <w:rPr>
          <w:rFonts w:ascii="Calibri" w:eastAsia="Calibri" w:hAnsi="Calibri" w:cs="Calibri"/>
          <w:lang w:val="nl"/>
        </w:rPr>
        <w:t>het</w:t>
      </w:r>
      <w:r w:rsidRPr="545CDF77">
        <w:rPr>
          <w:rFonts w:ascii="Calibri" w:eastAsia="Calibri" w:hAnsi="Calibri" w:cs="Calibri"/>
          <w:lang w:val="nl"/>
        </w:rPr>
        <w:t xml:space="preserve"> sap vervolgens </w:t>
      </w:r>
      <w:r>
        <w:rPr>
          <w:rFonts w:ascii="Calibri" w:eastAsia="Calibri" w:hAnsi="Calibri" w:cs="Calibri"/>
          <w:lang w:val="nl"/>
        </w:rPr>
        <w:t xml:space="preserve">continu </w:t>
      </w:r>
      <w:r w:rsidRPr="545CDF77">
        <w:rPr>
          <w:rFonts w:ascii="Calibri" w:eastAsia="Calibri" w:hAnsi="Calibri" w:cs="Calibri"/>
          <w:lang w:val="nl"/>
        </w:rPr>
        <w:t xml:space="preserve">in flesjes kan worden afgevuld. </w:t>
      </w:r>
      <w:r>
        <w:rPr>
          <w:rFonts w:ascii="Calibri" w:eastAsia="Calibri" w:hAnsi="Calibri" w:cs="Calibri"/>
          <w:lang w:val="nl"/>
        </w:rPr>
        <w:t xml:space="preserve">Nadat </w:t>
      </w:r>
      <w:r w:rsidR="00C43095">
        <w:rPr>
          <w:rFonts w:ascii="Calibri" w:eastAsia="Calibri" w:hAnsi="Calibri" w:cs="Calibri"/>
          <w:lang w:val="nl"/>
        </w:rPr>
        <w:t>de</w:t>
      </w:r>
      <w:r>
        <w:rPr>
          <w:rFonts w:ascii="Calibri" w:eastAsia="Calibri" w:hAnsi="Calibri" w:cs="Calibri"/>
          <w:lang w:val="nl"/>
        </w:rPr>
        <w:t xml:space="preserve"> tomatensap in flessen is afgevuld </w:t>
      </w:r>
      <w:r w:rsidR="0059301F">
        <w:rPr>
          <w:rFonts w:ascii="Calibri" w:eastAsia="Calibri" w:hAnsi="Calibri" w:cs="Calibri"/>
          <w:lang w:val="nl"/>
        </w:rPr>
        <w:t>gaan deze</w:t>
      </w:r>
      <w:r>
        <w:rPr>
          <w:rFonts w:ascii="Calibri" w:eastAsia="Calibri" w:hAnsi="Calibri" w:cs="Calibri"/>
          <w:lang w:val="nl"/>
        </w:rPr>
        <w:t xml:space="preserve"> via</w:t>
      </w:r>
      <w:r w:rsidRPr="545CDF77">
        <w:rPr>
          <w:rFonts w:ascii="Calibri" w:eastAsia="Calibri" w:hAnsi="Calibri" w:cs="Calibri"/>
          <w:lang w:val="nl"/>
        </w:rPr>
        <w:t xml:space="preserve"> een lopende band </w:t>
      </w:r>
      <w:r w:rsidR="0059301F">
        <w:rPr>
          <w:rFonts w:ascii="Calibri" w:eastAsia="Calibri" w:hAnsi="Calibri" w:cs="Calibri"/>
          <w:lang w:val="nl"/>
        </w:rPr>
        <w:t>naar de</w:t>
      </w:r>
      <w:r>
        <w:rPr>
          <w:rFonts w:ascii="Calibri" w:eastAsia="Calibri" w:hAnsi="Calibri" w:cs="Calibri"/>
          <w:lang w:val="nl"/>
        </w:rPr>
        <w:t xml:space="preserve"> etiketteringsmachin</w:t>
      </w:r>
      <w:r w:rsidR="0059301F">
        <w:rPr>
          <w:rFonts w:ascii="Calibri" w:eastAsia="Calibri" w:hAnsi="Calibri" w:cs="Calibri"/>
          <w:lang w:val="nl"/>
        </w:rPr>
        <w:t>e</w:t>
      </w:r>
      <w:r>
        <w:rPr>
          <w:rFonts w:ascii="Calibri" w:eastAsia="Calibri" w:hAnsi="Calibri" w:cs="Calibri"/>
          <w:lang w:val="nl"/>
        </w:rPr>
        <w:t xml:space="preserve">. Met behulp van de etiketteringsmachine </w:t>
      </w:r>
      <w:r w:rsidRPr="545CDF77">
        <w:rPr>
          <w:rFonts w:ascii="Calibri" w:eastAsia="Calibri" w:hAnsi="Calibri" w:cs="Calibri"/>
          <w:lang w:val="nl"/>
        </w:rPr>
        <w:t xml:space="preserve">worden </w:t>
      </w:r>
      <w:r>
        <w:rPr>
          <w:rFonts w:ascii="Calibri" w:eastAsia="Calibri" w:hAnsi="Calibri" w:cs="Calibri"/>
          <w:lang w:val="nl"/>
        </w:rPr>
        <w:t xml:space="preserve">de </w:t>
      </w:r>
      <w:r w:rsidRPr="545CDF77">
        <w:rPr>
          <w:rFonts w:ascii="Calibri" w:eastAsia="Calibri" w:hAnsi="Calibri" w:cs="Calibri"/>
          <w:lang w:val="nl"/>
        </w:rPr>
        <w:t xml:space="preserve">flessen </w:t>
      </w:r>
      <w:r>
        <w:rPr>
          <w:rFonts w:ascii="Calibri" w:eastAsia="Calibri" w:hAnsi="Calibri" w:cs="Calibri"/>
          <w:lang w:val="nl"/>
        </w:rPr>
        <w:t xml:space="preserve">continu </w:t>
      </w:r>
      <w:r w:rsidRPr="545CDF77">
        <w:rPr>
          <w:rFonts w:ascii="Calibri" w:eastAsia="Calibri" w:hAnsi="Calibri" w:cs="Calibri"/>
          <w:lang w:val="nl"/>
        </w:rPr>
        <w:t>met een etiket</w:t>
      </w:r>
      <w:r>
        <w:rPr>
          <w:rFonts w:ascii="Calibri" w:eastAsia="Calibri" w:hAnsi="Calibri" w:cs="Calibri"/>
          <w:lang w:val="nl"/>
        </w:rPr>
        <w:t xml:space="preserve"> bedrukt. Wanneer de flessen zijn bedrukt</w:t>
      </w:r>
      <w:r w:rsidRPr="545CDF77">
        <w:rPr>
          <w:rFonts w:ascii="Calibri" w:eastAsia="Calibri" w:hAnsi="Calibri" w:cs="Calibri"/>
          <w:lang w:val="nl"/>
        </w:rPr>
        <w:t xml:space="preserve"> worden </w:t>
      </w:r>
      <w:r>
        <w:rPr>
          <w:rFonts w:ascii="Calibri" w:eastAsia="Calibri" w:hAnsi="Calibri" w:cs="Calibri"/>
          <w:lang w:val="nl"/>
        </w:rPr>
        <w:t>deze</w:t>
      </w:r>
      <w:r w:rsidRPr="545CDF77">
        <w:rPr>
          <w:rFonts w:ascii="Calibri" w:eastAsia="Calibri" w:hAnsi="Calibri" w:cs="Calibri"/>
          <w:lang w:val="nl"/>
        </w:rPr>
        <w:t xml:space="preserve"> met de hand</w:t>
      </w:r>
      <w:r>
        <w:rPr>
          <w:rFonts w:ascii="Calibri" w:eastAsia="Calibri" w:hAnsi="Calibri" w:cs="Calibri"/>
          <w:lang w:val="nl"/>
        </w:rPr>
        <w:t xml:space="preserve"> in</w:t>
      </w:r>
      <w:r w:rsidRPr="545CDF77">
        <w:rPr>
          <w:rFonts w:ascii="Calibri" w:eastAsia="Calibri" w:hAnsi="Calibri" w:cs="Calibri"/>
          <w:lang w:val="nl"/>
        </w:rPr>
        <w:t xml:space="preserve"> een doos verpakt en geseald</w:t>
      </w:r>
      <w:r>
        <w:rPr>
          <w:rFonts w:ascii="Calibri" w:eastAsia="Calibri" w:hAnsi="Calibri" w:cs="Calibri"/>
          <w:lang w:val="nl"/>
        </w:rPr>
        <w:t>. Vervolgens worden deze dozen</w:t>
      </w:r>
      <w:r w:rsidRPr="545CDF77">
        <w:rPr>
          <w:rFonts w:ascii="Calibri" w:eastAsia="Calibri" w:hAnsi="Calibri" w:cs="Calibri"/>
          <w:lang w:val="nl"/>
        </w:rPr>
        <w:t xml:space="preserve"> op een pallet geplaatst. </w:t>
      </w:r>
      <w:r>
        <w:rPr>
          <w:rFonts w:ascii="Calibri" w:eastAsia="Calibri" w:hAnsi="Calibri" w:cs="Calibri"/>
          <w:lang w:val="nl"/>
        </w:rPr>
        <w:t>De pallets worden</w:t>
      </w:r>
      <w:r w:rsidRPr="545CDF77">
        <w:rPr>
          <w:rFonts w:ascii="Calibri" w:eastAsia="Calibri" w:hAnsi="Calibri" w:cs="Calibri"/>
          <w:lang w:val="nl"/>
        </w:rPr>
        <w:t xml:space="preserve"> vervolgens gekoeld opgeslagen.</w:t>
      </w:r>
      <w:r>
        <w:rPr>
          <w:rFonts w:ascii="Calibri" w:eastAsia="Calibri" w:hAnsi="Calibri" w:cs="Calibri"/>
          <w:lang w:val="nl"/>
        </w:rPr>
        <w:t xml:space="preserve"> Hierna kan het eindproduct worden gedistribueerd. </w:t>
      </w:r>
    </w:p>
    <w:p w14:paraId="62B1BB3A" w14:textId="72274AD9" w:rsidR="008055DC" w:rsidRPr="00927B5F" w:rsidRDefault="00087EE7" w:rsidP="00927B5F">
      <w:pPr>
        <w:pStyle w:val="Heading2"/>
        <w:rPr>
          <w:rStyle w:val="normaltextrun"/>
        </w:rPr>
      </w:pPr>
      <w:bookmarkStart w:id="98" w:name="_Toc62839217"/>
      <w:bookmarkStart w:id="99" w:name="_Toc62852177"/>
      <w:bookmarkStart w:id="100" w:name="_Toc62853951"/>
      <w:bookmarkStart w:id="101" w:name="_Toc62853857"/>
      <w:r>
        <w:rPr>
          <w:rStyle w:val="normaltextrun"/>
        </w:rPr>
        <w:t>4</w:t>
      </w:r>
      <w:r w:rsidR="00927B5F">
        <w:rPr>
          <w:rStyle w:val="normaltextrun"/>
        </w:rPr>
        <w:t>.</w:t>
      </w:r>
      <w:r w:rsidR="000F2E11">
        <w:rPr>
          <w:rStyle w:val="normaltextrun"/>
        </w:rPr>
        <w:t>3</w:t>
      </w:r>
      <w:r w:rsidR="00927B5F">
        <w:rPr>
          <w:rStyle w:val="normaltextrun"/>
        </w:rPr>
        <w:t xml:space="preserve"> </w:t>
      </w:r>
      <w:r w:rsidR="008055DC" w:rsidRPr="00927B5F">
        <w:rPr>
          <w:rStyle w:val="normaltextrun"/>
        </w:rPr>
        <w:t>Welke apparatuur is er nodig voor de productielijn?</w:t>
      </w:r>
      <w:bookmarkEnd w:id="98"/>
      <w:bookmarkEnd w:id="99"/>
      <w:bookmarkEnd w:id="100"/>
      <w:bookmarkEnd w:id="101"/>
      <w:r w:rsidR="007C7190" w:rsidRPr="00927B5F">
        <w:rPr>
          <w:rStyle w:val="normaltextrun"/>
        </w:rPr>
        <w:t xml:space="preserve"> </w:t>
      </w:r>
    </w:p>
    <w:p w14:paraId="401C09D1" w14:textId="53553321" w:rsidR="00556754" w:rsidRDefault="00337776" w:rsidP="00556754">
      <w:r>
        <w:t>Naar aanleiding van het geschetste productieproces</w:t>
      </w:r>
      <w:r w:rsidR="0056369E">
        <w:t xml:space="preserve"> is er bepaald welke apparatuur er nodig is</w:t>
      </w:r>
      <w:r w:rsidR="00014993">
        <w:t xml:space="preserve"> voor de productielijn. </w:t>
      </w:r>
      <w:r w:rsidR="00EA7F76">
        <w:t>Er is contact opgenomen met diverse leveranciers</w:t>
      </w:r>
      <w:r w:rsidR="00AD0066">
        <w:t xml:space="preserve">. Hierdoor </w:t>
      </w:r>
      <w:r w:rsidR="003112BB">
        <w:t xml:space="preserve">kon er gekeken worden in hoeverre bepaalde apparatuur in het proces past. </w:t>
      </w:r>
      <w:r w:rsidR="008739D5">
        <w:t>I</w:t>
      </w:r>
      <w:r w:rsidR="005D79AC">
        <w:t xml:space="preserve">n </w:t>
      </w:r>
      <w:r w:rsidR="00E32605">
        <w:fldChar w:fldCharType="begin"/>
      </w:r>
      <w:r w:rsidR="00E32605">
        <w:instrText xml:space="preserve"> REF _Ref62845519 \h </w:instrText>
      </w:r>
      <w:r w:rsidR="00E32605">
        <w:fldChar w:fldCharType="separate"/>
      </w:r>
      <w:r w:rsidR="00E32605">
        <w:t xml:space="preserve">Tabel </w:t>
      </w:r>
      <w:r w:rsidR="00E32605">
        <w:rPr>
          <w:noProof/>
        </w:rPr>
        <w:t>4</w:t>
      </w:r>
      <w:r w:rsidR="00E32605">
        <w:fldChar w:fldCharType="end"/>
      </w:r>
      <w:r w:rsidR="005D79AC">
        <w:t xml:space="preserve"> </w:t>
      </w:r>
      <w:r w:rsidR="008739D5">
        <w:t xml:space="preserve">is de benodigde apparatuur voor de productielijn weergegeven. </w:t>
      </w:r>
      <w:r w:rsidR="00D57134">
        <w:t>Er is te zien welk</w:t>
      </w:r>
      <w:r w:rsidR="00252060">
        <w:t xml:space="preserve">e </w:t>
      </w:r>
      <w:r w:rsidR="00D57134">
        <w:t>appara</w:t>
      </w:r>
      <w:r w:rsidR="00252060">
        <w:t>ten</w:t>
      </w:r>
      <w:r w:rsidR="00D57134">
        <w:t xml:space="preserve"> er nodig </w:t>
      </w:r>
      <w:r w:rsidR="00252060">
        <w:t>zijn</w:t>
      </w:r>
      <w:r w:rsidR="00D57134">
        <w:t xml:space="preserve"> </w:t>
      </w:r>
      <w:r w:rsidR="004B5E00">
        <w:t>en wat de kosten, capaciteit, energieverbruik</w:t>
      </w:r>
      <w:r w:rsidR="000D0E98">
        <w:t xml:space="preserve"> en</w:t>
      </w:r>
      <w:r w:rsidR="004D2A49">
        <w:t xml:space="preserve"> afmetingen </w:t>
      </w:r>
      <w:r w:rsidR="00C97D05">
        <w:t>hiervan</w:t>
      </w:r>
      <w:r w:rsidR="004D2A49">
        <w:t xml:space="preserve"> zijn</w:t>
      </w:r>
      <w:r w:rsidR="001244F9">
        <w:t>.</w:t>
      </w:r>
      <w:r w:rsidR="009E4E8B">
        <w:t xml:space="preserve"> </w:t>
      </w:r>
      <w:r w:rsidR="00AD6273" w:rsidRPr="00AD6273">
        <w:rPr>
          <w:rFonts w:eastAsia="Times New Roman" w:cstheme="minorHAnsi"/>
        </w:rPr>
        <w:t>Er wordt v</w:t>
      </w:r>
      <w:r w:rsidR="00AD6273">
        <w:rPr>
          <w:rFonts w:eastAsia="Times New Roman" w:cstheme="minorHAnsi"/>
        </w:rPr>
        <w:t>anuit gegaan dat er rekening is gehouden met de EHEDG-richtlijnen bij het ontwerpen van de machines.</w:t>
      </w:r>
    </w:p>
    <w:tbl>
      <w:tblPr>
        <w:tblStyle w:val="TableGrid"/>
        <w:tblpPr w:leftFromText="141" w:rightFromText="141" w:vertAnchor="text" w:horzAnchor="margin" w:tblpXSpec="center" w:tblpY="532"/>
        <w:tblW w:w="9776" w:type="dxa"/>
        <w:tblLayout w:type="fixed"/>
        <w:tblLook w:val="04A0" w:firstRow="1" w:lastRow="0" w:firstColumn="1" w:lastColumn="0" w:noHBand="0" w:noVBand="1"/>
      </w:tblPr>
      <w:tblGrid>
        <w:gridCol w:w="1662"/>
        <w:gridCol w:w="1452"/>
        <w:gridCol w:w="1559"/>
        <w:gridCol w:w="1276"/>
        <w:gridCol w:w="1701"/>
        <w:gridCol w:w="2126"/>
      </w:tblGrid>
      <w:tr w:rsidR="001806CC" w14:paraId="5DDA679E" w14:textId="77777777" w:rsidTr="001806CC">
        <w:tc>
          <w:tcPr>
            <w:tcW w:w="1662" w:type="dxa"/>
          </w:tcPr>
          <w:p w14:paraId="1E91C4C3" w14:textId="77777777" w:rsidR="001806CC" w:rsidRPr="00DD2B74" w:rsidRDefault="001806CC" w:rsidP="001806CC">
            <w:pPr>
              <w:rPr>
                <w:b/>
              </w:rPr>
            </w:pPr>
            <w:bookmarkStart w:id="102" w:name="_Ref62845519"/>
            <w:r w:rsidRPr="00DD2B74">
              <w:rPr>
                <w:b/>
              </w:rPr>
              <w:t>Apparaat</w:t>
            </w:r>
          </w:p>
        </w:tc>
        <w:tc>
          <w:tcPr>
            <w:tcW w:w="1452" w:type="dxa"/>
          </w:tcPr>
          <w:p w14:paraId="5936209D" w14:textId="77777777" w:rsidR="001806CC" w:rsidRPr="00DD2B74" w:rsidRDefault="001806CC" w:rsidP="001806CC">
            <w:pPr>
              <w:rPr>
                <w:b/>
              </w:rPr>
            </w:pPr>
            <w:r w:rsidRPr="00DD2B74">
              <w:rPr>
                <w:b/>
              </w:rPr>
              <w:t>Aanschafprijs (ex. BTW)</w:t>
            </w:r>
          </w:p>
        </w:tc>
        <w:tc>
          <w:tcPr>
            <w:tcW w:w="1559" w:type="dxa"/>
          </w:tcPr>
          <w:p w14:paraId="0C8E1495" w14:textId="77777777" w:rsidR="001806CC" w:rsidRPr="00DD2B74" w:rsidRDefault="001806CC" w:rsidP="001806CC">
            <w:pPr>
              <w:rPr>
                <w:b/>
              </w:rPr>
            </w:pPr>
            <w:r w:rsidRPr="00DD2B74">
              <w:rPr>
                <w:b/>
              </w:rPr>
              <w:t>Capaciteit</w:t>
            </w:r>
          </w:p>
        </w:tc>
        <w:tc>
          <w:tcPr>
            <w:tcW w:w="1276" w:type="dxa"/>
          </w:tcPr>
          <w:p w14:paraId="41B86109" w14:textId="77777777" w:rsidR="001806CC" w:rsidRPr="00DD2B74" w:rsidRDefault="001806CC" w:rsidP="001806CC">
            <w:pPr>
              <w:rPr>
                <w:b/>
              </w:rPr>
            </w:pPr>
            <w:r w:rsidRPr="00DD2B74">
              <w:rPr>
                <w:b/>
              </w:rPr>
              <w:t>Energieverbruik</w:t>
            </w:r>
          </w:p>
        </w:tc>
        <w:tc>
          <w:tcPr>
            <w:tcW w:w="1701" w:type="dxa"/>
          </w:tcPr>
          <w:p w14:paraId="596F65FE" w14:textId="77777777" w:rsidR="001806CC" w:rsidRPr="00DD2B74" w:rsidRDefault="001806CC" w:rsidP="001806CC">
            <w:pPr>
              <w:rPr>
                <w:b/>
              </w:rPr>
            </w:pPr>
            <w:r w:rsidRPr="00DD2B74">
              <w:rPr>
                <w:b/>
              </w:rPr>
              <w:t>Afmetingen (in meters)</w:t>
            </w:r>
          </w:p>
        </w:tc>
        <w:tc>
          <w:tcPr>
            <w:tcW w:w="2126" w:type="dxa"/>
          </w:tcPr>
          <w:p w14:paraId="21A8A54E" w14:textId="77777777" w:rsidR="001806CC" w:rsidRPr="00DD2B74" w:rsidRDefault="001806CC" w:rsidP="001806CC">
            <w:pPr>
              <w:rPr>
                <w:b/>
              </w:rPr>
            </w:pPr>
            <w:r w:rsidRPr="00DD2B74">
              <w:rPr>
                <w:b/>
              </w:rPr>
              <w:t>Leverancier</w:t>
            </w:r>
          </w:p>
        </w:tc>
      </w:tr>
      <w:tr w:rsidR="001806CC" w14:paraId="3D63DE2B" w14:textId="77777777" w:rsidTr="001806CC">
        <w:tc>
          <w:tcPr>
            <w:tcW w:w="1662" w:type="dxa"/>
          </w:tcPr>
          <w:p w14:paraId="1EC600C7" w14:textId="77777777" w:rsidR="001806CC" w:rsidRDefault="001806CC" w:rsidP="001806CC">
            <w:r w:rsidRPr="00800D89">
              <w:rPr>
                <w:rFonts w:eastAsia="Times New Roman" w:cstheme="minorHAnsi"/>
              </w:rPr>
              <w:t>Tomatenwasmachine </w:t>
            </w:r>
            <w:r w:rsidRPr="00800D89">
              <w:rPr>
                <w:rFonts w:eastAsia="Times New Roman" w:cstheme="minorHAnsi"/>
                <w:lang w:val="en-US"/>
              </w:rPr>
              <w:t> </w:t>
            </w:r>
          </w:p>
        </w:tc>
        <w:tc>
          <w:tcPr>
            <w:tcW w:w="1452" w:type="dxa"/>
          </w:tcPr>
          <w:p w14:paraId="2D1886BF" w14:textId="77777777" w:rsidR="001806CC" w:rsidRDefault="001806CC" w:rsidP="001806CC">
            <w:r w:rsidRPr="00800D89">
              <w:rPr>
                <w:rFonts w:eastAsia="Times New Roman" w:cstheme="minorHAnsi"/>
              </w:rPr>
              <w:t>€ 5.348,26 </w:t>
            </w:r>
            <w:r w:rsidRPr="00800D89">
              <w:rPr>
                <w:rFonts w:eastAsia="Times New Roman" w:cstheme="minorHAnsi"/>
                <w:lang w:val="en-US"/>
              </w:rPr>
              <w:t> </w:t>
            </w:r>
          </w:p>
        </w:tc>
        <w:tc>
          <w:tcPr>
            <w:tcW w:w="1559" w:type="dxa"/>
          </w:tcPr>
          <w:p w14:paraId="20F6068F" w14:textId="77777777" w:rsidR="001806CC" w:rsidRDefault="001806CC" w:rsidP="001806CC">
            <w:r w:rsidRPr="00800D89">
              <w:rPr>
                <w:rFonts w:eastAsia="Times New Roman" w:cstheme="minorHAnsi"/>
              </w:rPr>
              <w:t>700 kg/uur </w:t>
            </w:r>
            <w:r w:rsidRPr="00800D89">
              <w:rPr>
                <w:rFonts w:eastAsia="Times New Roman" w:cstheme="minorHAnsi"/>
                <w:lang w:val="en-US"/>
              </w:rPr>
              <w:t> </w:t>
            </w:r>
          </w:p>
        </w:tc>
        <w:tc>
          <w:tcPr>
            <w:tcW w:w="1276" w:type="dxa"/>
          </w:tcPr>
          <w:p w14:paraId="19666622" w14:textId="77777777" w:rsidR="001806CC" w:rsidRDefault="001806CC" w:rsidP="001806CC">
            <w:r w:rsidRPr="00800D89">
              <w:rPr>
                <w:rFonts w:eastAsia="Times New Roman" w:cstheme="minorHAnsi"/>
              </w:rPr>
              <w:t>4 kWh </w:t>
            </w:r>
            <w:r w:rsidRPr="00800D89">
              <w:rPr>
                <w:rFonts w:eastAsia="Times New Roman" w:cstheme="minorHAnsi"/>
                <w:lang w:val="en-US"/>
              </w:rPr>
              <w:t> </w:t>
            </w:r>
          </w:p>
        </w:tc>
        <w:tc>
          <w:tcPr>
            <w:tcW w:w="1701" w:type="dxa"/>
          </w:tcPr>
          <w:p w14:paraId="0868D316" w14:textId="77777777" w:rsidR="001806CC" w:rsidRDefault="001806CC" w:rsidP="001806CC">
            <w:r w:rsidRPr="00800D89">
              <w:rPr>
                <w:rFonts w:eastAsia="Times New Roman" w:cstheme="minorHAnsi"/>
              </w:rPr>
              <w:t>3,5 x 1 x 1,35 </w:t>
            </w:r>
            <w:r w:rsidRPr="00800D89">
              <w:rPr>
                <w:rFonts w:eastAsia="Times New Roman" w:cstheme="minorHAnsi"/>
                <w:lang w:val="en-US"/>
              </w:rPr>
              <w:t> </w:t>
            </w:r>
          </w:p>
        </w:tc>
        <w:tc>
          <w:tcPr>
            <w:tcW w:w="2126" w:type="dxa"/>
          </w:tcPr>
          <w:p w14:paraId="3876B754" w14:textId="77777777" w:rsidR="001806CC" w:rsidRDefault="00432611" w:rsidP="001806CC">
            <w:sdt>
              <w:sdtPr>
                <w:rPr>
                  <w:rFonts w:eastAsia="Times New Roman" w:cstheme="minorHAnsi"/>
                </w:rPr>
                <w:id w:val="-1169474081"/>
                <w:citation/>
              </w:sdtPr>
              <w:sdtEndPr/>
              <w:sdtContent>
                <w:r w:rsidR="001806CC" w:rsidRPr="00800D89">
                  <w:rPr>
                    <w:rFonts w:eastAsia="Times New Roman" w:cstheme="minorHAnsi"/>
                  </w:rPr>
                  <w:fldChar w:fldCharType="begin"/>
                </w:r>
                <w:r w:rsidR="001806CC" w:rsidRPr="00800D89">
                  <w:rPr>
                    <w:rFonts w:eastAsia="Times New Roman" w:cstheme="minorHAnsi"/>
                  </w:rPr>
                  <w:instrText xml:space="preserve"> CITATION Mir20 \l 1043 </w:instrText>
                </w:r>
                <w:r w:rsidR="001806CC" w:rsidRPr="00800D89">
                  <w:rPr>
                    <w:rFonts w:eastAsia="Times New Roman" w:cstheme="minorHAnsi"/>
                  </w:rPr>
                  <w:fldChar w:fldCharType="separate"/>
                </w:r>
                <w:r w:rsidR="001806CC">
                  <w:rPr>
                    <w:rFonts w:eastAsia="Times New Roman" w:cstheme="minorHAnsi"/>
                    <w:noProof/>
                  </w:rPr>
                  <w:t>(Miracle, 2020)</w:t>
                </w:r>
                <w:r w:rsidR="001806CC" w:rsidRPr="00800D89">
                  <w:rPr>
                    <w:rFonts w:eastAsia="Times New Roman" w:cstheme="minorHAnsi"/>
                  </w:rPr>
                  <w:fldChar w:fldCharType="end"/>
                </w:r>
              </w:sdtContent>
            </w:sdt>
          </w:p>
        </w:tc>
      </w:tr>
      <w:tr w:rsidR="001806CC" w14:paraId="5E7CAE67" w14:textId="77777777" w:rsidTr="001806CC">
        <w:tc>
          <w:tcPr>
            <w:tcW w:w="1662" w:type="dxa"/>
          </w:tcPr>
          <w:p w14:paraId="3B4EEA7E" w14:textId="77777777" w:rsidR="001806CC" w:rsidRDefault="001806CC" w:rsidP="001806CC">
            <w:r w:rsidRPr="00800D89">
              <w:rPr>
                <w:rFonts w:eastAsia="Times New Roman" w:cstheme="minorHAnsi"/>
              </w:rPr>
              <w:t>Transportbanden 2x </w:t>
            </w:r>
            <w:r w:rsidRPr="00800D89">
              <w:rPr>
                <w:rFonts w:eastAsia="Times New Roman" w:cstheme="minorHAnsi"/>
                <w:lang w:val="en-US"/>
              </w:rPr>
              <w:t> </w:t>
            </w:r>
          </w:p>
        </w:tc>
        <w:tc>
          <w:tcPr>
            <w:tcW w:w="1452" w:type="dxa"/>
          </w:tcPr>
          <w:p w14:paraId="5D86B991" w14:textId="77777777" w:rsidR="001806CC" w:rsidRDefault="001806CC" w:rsidP="001806CC">
            <w:r w:rsidRPr="00800D89">
              <w:rPr>
                <w:rFonts w:eastAsia="Times New Roman" w:cstheme="minorHAnsi"/>
              </w:rPr>
              <w:t>€ 5.668,00 </w:t>
            </w:r>
            <w:r w:rsidRPr="00800D89">
              <w:rPr>
                <w:rFonts w:eastAsia="Times New Roman" w:cstheme="minorHAnsi"/>
                <w:lang w:val="en-US"/>
              </w:rPr>
              <w:t> </w:t>
            </w:r>
          </w:p>
        </w:tc>
        <w:tc>
          <w:tcPr>
            <w:tcW w:w="1559" w:type="dxa"/>
          </w:tcPr>
          <w:p w14:paraId="1489C8B2" w14:textId="77777777" w:rsidR="001806CC" w:rsidRDefault="001806CC" w:rsidP="001806CC">
            <w:r w:rsidRPr="00800D89">
              <w:rPr>
                <w:rFonts w:eastAsia="Times New Roman" w:cstheme="minorHAnsi"/>
              </w:rPr>
              <w:t>- </w:t>
            </w:r>
            <w:r w:rsidRPr="00800D89">
              <w:rPr>
                <w:rFonts w:eastAsia="Times New Roman" w:cstheme="minorHAnsi"/>
                <w:lang w:val="en-US"/>
              </w:rPr>
              <w:t> </w:t>
            </w:r>
          </w:p>
        </w:tc>
        <w:tc>
          <w:tcPr>
            <w:tcW w:w="1276" w:type="dxa"/>
          </w:tcPr>
          <w:p w14:paraId="04E5000D" w14:textId="77777777" w:rsidR="001806CC" w:rsidRDefault="001806CC" w:rsidP="001806CC">
            <w:r w:rsidRPr="00800D89">
              <w:rPr>
                <w:rFonts w:eastAsia="Times New Roman" w:cstheme="minorHAnsi"/>
                <w:color w:val="000000"/>
              </w:rPr>
              <w:t>3,5 kWh </w:t>
            </w:r>
            <w:r w:rsidRPr="00800D89">
              <w:rPr>
                <w:rFonts w:eastAsia="Times New Roman" w:cstheme="minorHAnsi"/>
                <w:color w:val="000000"/>
                <w:lang w:val="en-US"/>
              </w:rPr>
              <w:t> </w:t>
            </w:r>
          </w:p>
        </w:tc>
        <w:tc>
          <w:tcPr>
            <w:tcW w:w="1701" w:type="dxa"/>
          </w:tcPr>
          <w:p w14:paraId="603FACB7" w14:textId="77777777" w:rsidR="001806CC" w:rsidRDefault="001806CC" w:rsidP="001806CC">
            <w:r w:rsidRPr="00800D89">
              <w:rPr>
                <w:rFonts w:eastAsia="Times New Roman" w:cstheme="minorHAnsi"/>
              </w:rPr>
              <w:t>25 x 0,65 x 1,5 </w:t>
            </w:r>
            <w:r w:rsidRPr="00800D89">
              <w:rPr>
                <w:rFonts w:eastAsia="Times New Roman" w:cstheme="minorHAnsi"/>
                <w:lang w:val="en-US"/>
              </w:rPr>
              <w:t> </w:t>
            </w:r>
          </w:p>
        </w:tc>
        <w:tc>
          <w:tcPr>
            <w:tcW w:w="2126" w:type="dxa"/>
          </w:tcPr>
          <w:p w14:paraId="05D1D8F4" w14:textId="77777777" w:rsidR="001806CC" w:rsidRDefault="00432611" w:rsidP="001806CC">
            <w:sdt>
              <w:sdtPr>
                <w:rPr>
                  <w:rFonts w:eastAsia="Times New Roman" w:cstheme="minorHAnsi"/>
                  <w:lang w:val="en-US"/>
                </w:rPr>
                <w:id w:val="-1408293431"/>
                <w:citation/>
              </w:sdtPr>
              <w:sdtEndPr/>
              <w:sdtContent>
                <w:r w:rsidR="001806CC" w:rsidRPr="00800D89">
                  <w:rPr>
                    <w:rFonts w:eastAsia="Times New Roman" w:cstheme="minorHAnsi"/>
                    <w:lang w:val="en-US"/>
                  </w:rPr>
                  <w:fldChar w:fldCharType="begin"/>
                </w:r>
                <w:r w:rsidR="001806CC" w:rsidRPr="00800D89">
                  <w:rPr>
                    <w:rFonts w:eastAsia="Times New Roman" w:cstheme="minorHAnsi"/>
                  </w:rPr>
                  <w:instrText xml:space="preserve"> CITATION DAC20 \l 1043 </w:instrText>
                </w:r>
                <w:r w:rsidR="001806CC" w:rsidRPr="00800D89">
                  <w:rPr>
                    <w:rFonts w:eastAsia="Times New Roman" w:cstheme="minorHAnsi"/>
                    <w:lang w:val="en-US"/>
                  </w:rPr>
                  <w:fldChar w:fldCharType="separate"/>
                </w:r>
                <w:r w:rsidR="001806CC">
                  <w:rPr>
                    <w:rFonts w:eastAsia="Times New Roman" w:cstheme="minorHAnsi"/>
                    <w:noProof/>
                  </w:rPr>
                  <w:t>(DACE Price Booklet, 2020)</w:t>
                </w:r>
                <w:r w:rsidR="001806CC" w:rsidRPr="00800D89">
                  <w:rPr>
                    <w:rFonts w:eastAsia="Times New Roman" w:cstheme="minorHAnsi"/>
                    <w:lang w:val="en-US"/>
                  </w:rPr>
                  <w:fldChar w:fldCharType="end"/>
                </w:r>
              </w:sdtContent>
            </w:sdt>
            <w:r w:rsidR="001806CC" w:rsidRPr="00800D89">
              <w:rPr>
                <w:rFonts w:eastAsia="Times New Roman" w:cstheme="minorHAnsi"/>
                <w:lang w:val="en-US"/>
              </w:rPr>
              <w:t> </w:t>
            </w:r>
          </w:p>
        </w:tc>
      </w:tr>
      <w:tr w:rsidR="001806CC" w14:paraId="5A45EFAD" w14:textId="77777777" w:rsidTr="001806CC">
        <w:tc>
          <w:tcPr>
            <w:tcW w:w="1662" w:type="dxa"/>
          </w:tcPr>
          <w:p w14:paraId="703B943C" w14:textId="77777777" w:rsidR="001806CC" w:rsidRDefault="001806CC" w:rsidP="001806CC">
            <w:r w:rsidRPr="00800D89">
              <w:rPr>
                <w:rFonts w:eastAsia="Times New Roman" w:cstheme="minorHAnsi"/>
              </w:rPr>
              <w:t>Stoomgenerator</w:t>
            </w:r>
          </w:p>
        </w:tc>
        <w:tc>
          <w:tcPr>
            <w:tcW w:w="1452" w:type="dxa"/>
          </w:tcPr>
          <w:p w14:paraId="38B2B470" w14:textId="77777777" w:rsidR="001806CC" w:rsidRDefault="001806CC" w:rsidP="001806CC">
            <w:r w:rsidRPr="00800D89">
              <w:rPr>
                <w:rFonts w:eastAsia="Times New Roman" w:cstheme="minorHAnsi"/>
              </w:rPr>
              <w:t>€ 3.200,00</w:t>
            </w:r>
          </w:p>
        </w:tc>
        <w:tc>
          <w:tcPr>
            <w:tcW w:w="1559" w:type="dxa"/>
          </w:tcPr>
          <w:p w14:paraId="3AC1033B" w14:textId="77777777" w:rsidR="001806CC" w:rsidRDefault="001806CC" w:rsidP="001806CC">
            <w:r w:rsidRPr="00800D89">
              <w:rPr>
                <w:rFonts w:eastAsia="Times New Roman" w:cstheme="minorHAnsi"/>
              </w:rPr>
              <w:t>36 kg/uur</w:t>
            </w:r>
          </w:p>
        </w:tc>
        <w:tc>
          <w:tcPr>
            <w:tcW w:w="1276" w:type="dxa"/>
          </w:tcPr>
          <w:p w14:paraId="19A5C068" w14:textId="77777777" w:rsidR="001806CC" w:rsidRDefault="001806CC" w:rsidP="001806CC">
            <w:r w:rsidRPr="00800D89">
              <w:rPr>
                <w:rFonts w:eastAsia="Times New Roman" w:cstheme="minorHAnsi"/>
                <w:color w:val="000000" w:themeColor="text1"/>
              </w:rPr>
              <w:t>24 kWh</w:t>
            </w:r>
          </w:p>
        </w:tc>
        <w:tc>
          <w:tcPr>
            <w:tcW w:w="1701" w:type="dxa"/>
          </w:tcPr>
          <w:p w14:paraId="06D324AF" w14:textId="77777777" w:rsidR="001806CC" w:rsidRDefault="001806CC" w:rsidP="001806CC">
            <w:r w:rsidRPr="00800D89">
              <w:rPr>
                <w:rFonts w:eastAsia="Times New Roman" w:cstheme="minorHAnsi"/>
              </w:rPr>
              <w:t>0,8 x 0,8 x 1,0</w:t>
            </w:r>
          </w:p>
        </w:tc>
        <w:tc>
          <w:tcPr>
            <w:tcW w:w="2126" w:type="dxa"/>
          </w:tcPr>
          <w:p w14:paraId="6D330B50" w14:textId="77777777" w:rsidR="001806CC" w:rsidRDefault="00432611" w:rsidP="001806CC">
            <w:sdt>
              <w:sdtPr>
                <w:id w:val="1844666557"/>
                <w:citation/>
              </w:sdtPr>
              <w:sdtEndPr/>
              <w:sdtContent>
                <w:r w:rsidR="001806CC">
                  <w:fldChar w:fldCharType="begin"/>
                </w:r>
                <w:r w:rsidR="001806CC" w:rsidRPr="00800D89">
                  <w:rPr>
                    <w:rFonts w:eastAsia="Times New Roman" w:cstheme="minorHAnsi"/>
                  </w:rPr>
                  <w:instrText xml:space="preserve"> CITATION Bro20 \l 1043 </w:instrText>
                </w:r>
                <w:r w:rsidR="001806CC">
                  <w:fldChar w:fldCharType="separate"/>
                </w:r>
                <w:r w:rsidR="001806CC">
                  <w:rPr>
                    <w:rFonts w:eastAsia="Times New Roman" w:cstheme="minorHAnsi"/>
                    <w:noProof/>
                  </w:rPr>
                  <w:t>(Brouwland, 2020)</w:t>
                </w:r>
                <w:r w:rsidR="001806CC">
                  <w:fldChar w:fldCharType="end"/>
                </w:r>
              </w:sdtContent>
            </w:sdt>
          </w:p>
        </w:tc>
      </w:tr>
      <w:tr w:rsidR="001806CC" w14:paraId="1952200F" w14:textId="77777777" w:rsidTr="001806CC">
        <w:tc>
          <w:tcPr>
            <w:tcW w:w="1662" w:type="dxa"/>
          </w:tcPr>
          <w:p w14:paraId="4808A42D" w14:textId="77777777" w:rsidR="001806CC" w:rsidRDefault="001806CC" w:rsidP="001806CC">
            <w:r w:rsidRPr="00800D89">
              <w:rPr>
                <w:rFonts w:eastAsia="Times New Roman" w:cstheme="minorHAnsi"/>
              </w:rPr>
              <w:t>Blancheur </w:t>
            </w:r>
            <w:r w:rsidRPr="00800D89">
              <w:rPr>
                <w:rFonts w:eastAsia="Times New Roman" w:cstheme="minorHAnsi"/>
                <w:lang w:val="en-US"/>
              </w:rPr>
              <w:t> </w:t>
            </w:r>
          </w:p>
        </w:tc>
        <w:tc>
          <w:tcPr>
            <w:tcW w:w="1452" w:type="dxa"/>
          </w:tcPr>
          <w:p w14:paraId="0E8F3482" w14:textId="77777777" w:rsidR="001806CC" w:rsidRDefault="001806CC" w:rsidP="001806CC">
            <w:r w:rsidRPr="00800D89">
              <w:rPr>
                <w:rFonts w:eastAsia="Times New Roman" w:cstheme="minorHAnsi"/>
              </w:rPr>
              <w:t>€ 55.000 ,00</w:t>
            </w:r>
            <w:r w:rsidRPr="00800D89">
              <w:rPr>
                <w:rFonts w:eastAsia="Times New Roman" w:cstheme="minorHAnsi"/>
                <w:lang w:val="en-US"/>
              </w:rPr>
              <w:t> </w:t>
            </w:r>
          </w:p>
        </w:tc>
        <w:tc>
          <w:tcPr>
            <w:tcW w:w="1559" w:type="dxa"/>
          </w:tcPr>
          <w:p w14:paraId="26DE10C2" w14:textId="77777777" w:rsidR="001806CC" w:rsidRDefault="001806CC" w:rsidP="001806CC">
            <w:r w:rsidRPr="00800D89">
              <w:rPr>
                <w:rFonts w:eastAsia="Times New Roman" w:cstheme="minorHAnsi"/>
              </w:rPr>
              <w:t>600 kg/uur </w:t>
            </w:r>
            <w:r w:rsidRPr="00800D89">
              <w:rPr>
                <w:rFonts w:eastAsia="Times New Roman" w:cstheme="minorHAnsi"/>
                <w:lang w:val="en-US"/>
              </w:rPr>
              <w:t> </w:t>
            </w:r>
          </w:p>
        </w:tc>
        <w:tc>
          <w:tcPr>
            <w:tcW w:w="1276" w:type="dxa"/>
          </w:tcPr>
          <w:p w14:paraId="3035986D" w14:textId="77777777" w:rsidR="001806CC" w:rsidRDefault="001806CC" w:rsidP="001806CC">
            <w:r w:rsidRPr="00800D89">
              <w:rPr>
                <w:rFonts w:eastAsia="Times New Roman" w:cstheme="minorHAnsi"/>
                <w:color w:val="000000"/>
              </w:rPr>
              <w:t>7 kWh </w:t>
            </w:r>
            <w:r w:rsidRPr="00800D89">
              <w:rPr>
                <w:rFonts w:eastAsia="Times New Roman" w:cstheme="minorHAnsi"/>
                <w:color w:val="000000"/>
                <w:lang w:val="en-US"/>
              </w:rPr>
              <w:t> </w:t>
            </w:r>
          </w:p>
        </w:tc>
        <w:tc>
          <w:tcPr>
            <w:tcW w:w="1701" w:type="dxa"/>
          </w:tcPr>
          <w:p w14:paraId="13255F0C" w14:textId="77777777" w:rsidR="001806CC" w:rsidRDefault="001806CC" w:rsidP="001806CC">
            <w:r w:rsidRPr="00800D89">
              <w:rPr>
                <w:rFonts w:eastAsia="Times New Roman" w:cstheme="minorHAnsi"/>
              </w:rPr>
              <w:t>4 x 0,4 x 0,5 </w:t>
            </w:r>
            <w:r w:rsidRPr="00800D89">
              <w:rPr>
                <w:rFonts w:eastAsia="Times New Roman" w:cstheme="minorHAnsi"/>
                <w:lang w:val="en-US"/>
              </w:rPr>
              <w:t> </w:t>
            </w:r>
          </w:p>
        </w:tc>
        <w:tc>
          <w:tcPr>
            <w:tcW w:w="2126" w:type="dxa"/>
          </w:tcPr>
          <w:p w14:paraId="1BBC13D9" w14:textId="77777777" w:rsidR="001806CC" w:rsidRDefault="00432611" w:rsidP="001806CC">
            <w:sdt>
              <w:sdtPr>
                <w:rPr>
                  <w:rFonts w:eastAsia="Times New Roman" w:cstheme="minorHAnsi"/>
                </w:rPr>
                <w:id w:val="-1762287114"/>
                <w:citation/>
              </w:sdtPr>
              <w:sdtEndPr/>
              <w:sdtContent>
                <w:r w:rsidR="001806CC" w:rsidRPr="00800D89">
                  <w:rPr>
                    <w:rFonts w:eastAsia="Times New Roman" w:cstheme="minorHAnsi"/>
                  </w:rPr>
                  <w:fldChar w:fldCharType="begin"/>
                </w:r>
                <w:r w:rsidR="001806CC" w:rsidRPr="00800D89">
                  <w:rPr>
                    <w:rFonts w:eastAsia="Times New Roman" w:cstheme="minorHAnsi"/>
                  </w:rPr>
                  <w:instrText xml:space="preserve"> CITATION FMT20 \l 1043 </w:instrText>
                </w:r>
                <w:r w:rsidR="001806CC" w:rsidRPr="00800D89">
                  <w:rPr>
                    <w:rFonts w:eastAsia="Times New Roman" w:cstheme="minorHAnsi"/>
                  </w:rPr>
                  <w:fldChar w:fldCharType="separate"/>
                </w:r>
                <w:r w:rsidR="001806CC">
                  <w:rPr>
                    <w:rFonts w:eastAsia="Times New Roman" w:cstheme="minorHAnsi"/>
                    <w:noProof/>
                  </w:rPr>
                  <w:t>(FMT, 2020)</w:t>
                </w:r>
                <w:r w:rsidR="001806CC" w:rsidRPr="00800D89">
                  <w:rPr>
                    <w:rFonts w:eastAsia="Times New Roman" w:cstheme="minorHAnsi"/>
                  </w:rPr>
                  <w:fldChar w:fldCharType="end"/>
                </w:r>
              </w:sdtContent>
            </w:sdt>
            <w:r w:rsidR="001806CC" w:rsidRPr="00800D89">
              <w:rPr>
                <w:rFonts w:eastAsia="Times New Roman" w:cstheme="minorHAnsi"/>
              </w:rPr>
              <w:t> </w:t>
            </w:r>
            <w:r w:rsidR="001806CC" w:rsidRPr="00800D89">
              <w:rPr>
                <w:rFonts w:eastAsia="Times New Roman" w:cstheme="minorHAnsi"/>
                <w:lang w:val="en-US"/>
              </w:rPr>
              <w:t> </w:t>
            </w:r>
          </w:p>
        </w:tc>
      </w:tr>
      <w:tr w:rsidR="001806CC" w14:paraId="0913B87D" w14:textId="77777777" w:rsidTr="001806CC">
        <w:tc>
          <w:tcPr>
            <w:tcW w:w="1662" w:type="dxa"/>
          </w:tcPr>
          <w:p w14:paraId="7EA4AA13" w14:textId="77777777" w:rsidR="001806CC" w:rsidRDefault="001806CC" w:rsidP="001806CC">
            <w:r w:rsidRPr="00800D89">
              <w:rPr>
                <w:rFonts w:eastAsia="Times New Roman" w:cstheme="minorHAnsi"/>
                <w:color w:val="000000"/>
              </w:rPr>
              <w:t>Verwijderen schil </w:t>
            </w:r>
            <w:r w:rsidRPr="00800D89">
              <w:rPr>
                <w:rFonts w:eastAsia="Times New Roman" w:cstheme="minorHAnsi"/>
                <w:color w:val="000000"/>
                <w:lang w:val="en-US"/>
              </w:rPr>
              <w:t> </w:t>
            </w:r>
          </w:p>
        </w:tc>
        <w:tc>
          <w:tcPr>
            <w:tcW w:w="1452" w:type="dxa"/>
          </w:tcPr>
          <w:p w14:paraId="0E1D97D0" w14:textId="77777777" w:rsidR="001806CC" w:rsidRDefault="001806CC" w:rsidP="001806CC">
            <w:r w:rsidRPr="00800D89">
              <w:rPr>
                <w:rFonts w:eastAsia="Times New Roman" w:cstheme="minorHAnsi"/>
                <w:color w:val="000000"/>
              </w:rPr>
              <w:t>€ 12.000,00</w:t>
            </w:r>
            <w:r w:rsidRPr="00800D89">
              <w:rPr>
                <w:rFonts w:eastAsia="Times New Roman" w:cstheme="minorHAnsi"/>
                <w:color w:val="000000"/>
                <w:lang w:val="en-US"/>
              </w:rPr>
              <w:t> </w:t>
            </w:r>
          </w:p>
        </w:tc>
        <w:tc>
          <w:tcPr>
            <w:tcW w:w="1559" w:type="dxa"/>
          </w:tcPr>
          <w:p w14:paraId="2055B23F" w14:textId="77777777" w:rsidR="001806CC" w:rsidRDefault="001806CC" w:rsidP="001806CC">
            <w:r w:rsidRPr="00800D89">
              <w:rPr>
                <w:rFonts w:eastAsia="Times New Roman" w:cstheme="minorHAnsi"/>
                <w:color w:val="000000"/>
              </w:rPr>
              <w:t>800 kg/uur</w:t>
            </w:r>
            <w:r w:rsidRPr="00800D89">
              <w:rPr>
                <w:rFonts w:eastAsia="Times New Roman" w:cstheme="minorHAnsi"/>
                <w:color w:val="000000"/>
                <w:lang w:val="en-US"/>
              </w:rPr>
              <w:t> </w:t>
            </w:r>
          </w:p>
        </w:tc>
        <w:tc>
          <w:tcPr>
            <w:tcW w:w="1276" w:type="dxa"/>
          </w:tcPr>
          <w:p w14:paraId="12A3F0C2" w14:textId="77777777" w:rsidR="001806CC" w:rsidRDefault="001806CC" w:rsidP="001806CC">
            <w:r w:rsidRPr="00800D89">
              <w:rPr>
                <w:rFonts w:eastAsia="Times New Roman" w:cstheme="minorHAnsi"/>
                <w:color w:val="000000"/>
              </w:rPr>
              <w:t>3 kWh</w:t>
            </w:r>
            <w:r w:rsidRPr="00800D89">
              <w:rPr>
                <w:rFonts w:eastAsia="Times New Roman" w:cstheme="minorHAnsi"/>
                <w:color w:val="000000"/>
                <w:lang w:val="en-US"/>
              </w:rPr>
              <w:t> </w:t>
            </w:r>
          </w:p>
        </w:tc>
        <w:tc>
          <w:tcPr>
            <w:tcW w:w="1701" w:type="dxa"/>
          </w:tcPr>
          <w:p w14:paraId="3657FC19" w14:textId="77777777" w:rsidR="001806CC" w:rsidRDefault="001806CC" w:rsidP="001806CC">
            <w:r w:rsidRPr="00800D89">
              <w:rPr>
                <w:rFonts w:eastAsia="Times New Roman" w:cstheme="minorHAnsi"/>
                <w:color w:val="000000"/>
              </w:rPr>
              <w:t> 1,23 x 0,80 x 1,40</w:t>
            </w:r>
            <w:r w:rsidRPr="00800D89">
              <w:rPr>
                <w:rFonts w:eastAsia="Times New Roman" w:cstheme="minorHAnsi"/>
                <w:color w:val="000000"/>
                <w:lang w:val="en-US"/>
              </w:rPr>
              <w:t> </w:t>
            </w:r>
          </w:p>
        </w:tc>
        <w:tc>
          <w:tcPr>
            <w:tcW w:w="2126" w:type="dxa"/>
          </w:tcPr>
          <w:p w14:paraId="686F18B5" w14:textId="77777777" w:rsidR="001806CC" w:rsidRDefault="00432611" w:rsidP="001806CC">
            <w:sdt>
              <w:sdtPr>
                <w:id w:val="-1890029667"/>
                <w:citation/>
              </w:sdtPr>
              <w:sdtEndPr/>
              <w:sdtContent>
                <w:r w:rsidR="001806CC">
                  <w:fldChar w:fldCharType="begin"/>
                </w:r>
                <w:r w:rsidR="001806CC" w:rsidRPr="00800D89">
                  <w:rPr>
                    <w:rFonts w:eastAsia="Times New Roman" w:cstheme="minorHAnsi"/>
                    <w:color w:val="000000"/>
                  </w:rPr>
                  <w:instrText xml:space="preserve"> CITATION Tom20 \l 1043 </w:instrText>
                </w:r>
                <w:r w:rsidR="001806CC">
                  <w:fldChar w:fldCharType="separate"/>
                </w:r>
                <w:r w:rsidR="001806CC">
                  <w:rPr>
                    <w:rFonts w:eastAsia="Times New Roman" w:cstheme="minorHAnsi"/>
                    <w:noProof/>
                    <w:color w:val="000000"/>
                  </w:rPr>
                  <w:t>(Tomra, 2020)</w:t>
                </w:r>
                <w:r w:rsidR="001806CC">
                  <w:fldChar w:fldCharType="end"/>
                </w:r>
              </w:sdtContent>
            </w:sdt>
          </w:p>
        </w:tc>
      </w:tr>
      <w:tr w:rsidR="001806CC" w14:paraId="49FDCBCD" w14:textId="77777777" w:rsidTr="001806CC">
        <w:tc>
          <w:tcPr>
            <w:tcW w:w="1662" w:type="dxa"/>
          </w:tcPr>
          <w:p w14:paraId="549959FE" w14:textId="77777777" w:rsidR="001806CC" w:rsidRDefault="001806CC" w:rsidP="001806CC">
            <w:r w:rsidRPr="00800D89">
              <w:rPr>
                <w:rFonts w:eastAsia="Times New Roman" w:cstheme="minorHAnsi"/>
              </w:rPr>
              <w:t>Snijmachine </w:t>
            </w:r>
            <w:r w:rsidRPr="00800D89">
              <w:rPr>
                <w:rFonts w:eastAsia="Times New Roman" w:cstheme="minorHAnsi"/>
                <w:lang w:val="en-US"/>
              </w:rPr>
              <w:t> </w:t>
            </w:r>
          </w:p>
        </w:tc>
        <w:tc>
          <w:tcPr>
            <w:tcW w:w="1452" w:type="dxa"/>
          </w:tcPr>
          <w:p w14:paraId="1A1E4329" w14:textId="77777777" w:rsidR="001806CC" w:rsidRDefault="001806CC" w:rsidP="001806CC">
            <w:r w:rsidRPr="00800D89">
              <w:rPr>
                <w:rFonts w:eastAsia="Times New Roman" w:cstheme="minorHAnsi"/>
              </w:rPr>
              <w:t>€ 2.964,00</w:t>
            </w:r>
            <w:r w:rsidRPr="00800D89">
              <w:rPr>
                <w:rFonts w:eastAsia="Times New Roman" w:cstheme="minorHAnsi"/>
                <w:lang w:val="en-US"/>
              </w:rPr>
              <w:t> </w:t>
            </w:r>
          </w:p>
        </w:tc>
        <w:tc>
          <w:tcPr>
            <w:tcW w:w="1559" w:type="dxa"/>
          </w:tcPr>
          <w:p w14:paraId="1603463A" w14:textId="77777777" w:rsidR="001806CC" w:rsidRDefault="001806CC" w:rsidP="001806CC">
            <w:r w:rsidRPr="00800D89">
              <w:rPr>
                <w:rFonts w:eastAsia="Times New Roman" w:cstheme="minorHAnsi"/>
              </w:rPr>
              <w:t>650 kg/uur </w:t>
            </w:r>
            <w:r w:rsidRPr="00800D89">
              <w:rPr>
                <w:rFonts w:eastAsia="Times New Roman" w:cstheme="minorHAnsi"/>
                <w:lang w:val="en-US"/>
              </w:rPr>
              <w:t> </w:t>
            </w:r>
          </w:p>
        </w:tc>
        <w:tc>
          <w:tcPr>
            <w:tcW w:w="1276" w:type="dxa"/>
          </w:tcPr>
          <w:p w14:paraId="16A9D9BE" w14:textId="77777777" w:rsidR="001806CC" w:rsidRDefault="001806CC" w:rsidP="001806CC">
            <w:r w:rsidRPr="00800D89">
              <w:rPr>
                <w:rFonts w:eastAsia="Times New Roman" w:cstheme="minorHAnsi"/>
                <w:color w:val="000000"/>
              </w:rPr>
              <w:t>5 kWh </w:t>
            </w:r>
            <w:r w:rsidRPr="00800D89">
              <w:rPr>
                <w:rFonts w:eastAsia="Times New Roman" w:cstheme="minorHAnsi"/>
                <w:color w:val="000000"/>
                <w:lang w:val="en-US"/>
              </w:rPr>
              <w:t> </w:t>
            </w:r>
          </w:p>
        </w:tc>
        <w:tc>
          <w:tcPr>
            <w:tcW w:w="1701" w:type="dxa"/>
          </w:tcPr>
          <w:p w14:paraId="0D130A1F" w14:textId="77777777" w:rsidR="001806CC" w:rsidRDefault="001806CC" w:rsidP="001806CC">
            <w:r w:rsidRPr="00800D89">
              <w:rPr>
                <w:rFonts w:eastAsia="Times New Roman" w:cstheme="minorHAnsi"/>
              </w:rPr>
              <w:t>0,8 x 0,7 x 1,26 </w:t>
            </w:r>
            <w:r w:rsidRPr="00800D89">
              <w:rPr>
                <w:rFonts w:eastAsia="Times New Roman" w:cstheme="minorHAnsi"/>
                <w:lang w:val="en-US"/>
              </w:rPr>
              <w:t> </w:t>
            </w:r>
          </w:p>
        </w:tc>
        <w:tc>
          <w:tcPr>
            <w:tcW w:w="2126" w:type="dxa"/>
          </w:tcPr>
          <w:p w14:paraId="2E77EE4D" w14:textId="77777777" w:rsidR="001806CC" w:rsidRDefault="00432611" w:rsidP="001806CC">
            <w:sdt>
              <w:sdtPr>
                <w:rPr>
                  <w:rFonts w:cstheme="minorHAnsi"/>
                </w:rPr>
                <w:id w:val="-948232327"/>
                <w:citation/>
              </w:sdtPr>
              <w:sdtEndPr/>
              <w:sdtContent>
                <w:r w:rsidR="001806CC" w:rsidRPr="00800D89">
                  <w:rPr>
                    <w:rFonts w:cstheme="minorHAnsi"/>
                  </w:rPr>
                  <w:fldChar w:fldCharType="begin"/>
                </w:r>
                <w:r w:rsidR="001806CC" w:rsidRPr="00800D89">
                  <w:rPr>
                    <w:rFonts w:eastAsia="Times New Roman" w:cstheme="minorHAnsi"/>
                    <w:color w:val="333333"/>
                    <w:shd w:val="clear" w:color="auto" w:fill="FFFFFF"/>
                  </w:rPr>
                  <w:instrText xml:space="preserve"> CITATION Ali204 \l 1043 </w:instrText>
                </w:r>
                <w:r w:rsidR="001806CC" w:rsidRPr="00800D89">
                  <w:rPr>
                    <w:rFonts w:cstheme="minorHAnsi"/>
                  </w:rPr>
                  <w:fldChar w:fldCharType="separate"/>
                </w:r>
                <w:r w:rsidR="001806CC">
                  <w:rPr>
                    <w:rFonts w:eastAsia="Times New Roman" w:cstheme="minorHAnsi"/>
                    <w:noProof/>
                    <w:color w:val="333333"/>
                    <w:shd w:val="clear" w:color="auto" w:fill="FFFFFF"/>
                  </w:rPr>
                  <w:t>(Alibaba.com, 2020)</w:t>
                </w:r>
                <w:r w:rsidR="001806CC" w:rsidRPr="00800D89">
                  <w:rPr>
                    <w:rFonts w:cstheme="minorHAnsi"/>
                  </w:rPr>
                  <w:fldChar w:fldCharType="end"/>
                </w:r>
              </w:sdtContent>
            </w:sdt>
          </w:p>
        </w:tc>
      </w:tr>
      <w:tr w:rsidR="001806CC" w14:paraId="2589CAB8" w14:textId="77777777" w:rsidTr="001806CC">
        <w:tc>
          <w:tcPr>
            <w:tcW w:w="1662" w:type="dxa"/>
          </w:tcPr>
          <w:p w14:paraId="28804A6C" w14:textId="77777777" w:rsidR="001806CC" w:rsidRDefault="001806CC" w:rsidP="001806CC">
            <w:r w:rsidRPr="00800D89">
              <w:rPr>
                <w:rFonts w:eastAsia="Times New Roman" w:cstheme="minorHAnsi"/>
              </w:rPr>
              <w:t>Kookmachine </w:t>
            </w:r>
            <w:r w:rsidRPr="00800D89">
              <w:rPr>
                <w:rFonts w:eastAsia="Times New Roman" w:cstheme="minorHAnsi"/>
                <w:lang w:val="en-US"/>
              </w:rPr>
              <w:t> </w:t>
            </w:r>
          </w:p>
        </w:tc>
        <w:tc>
          <w:tcPr>
            <w:tcW w:w="1452" w:type="dxa"/>
          </w:tcPr>
          <w:p w14:paraId="5CB3C7A2" w14:textId="77777777" w:rsidR="001806CC" w:rsidRDefault="001806CC" w:rsidP="001806CC">
            <w:r w:rsidRPr="00800D89">
              <w:rPr>
                <w:rFonts w:eastAsia="Times New Roman" w:cstheme="minorHAnsi"/>
              </w:rPr>
              <w:t>€ 22.000,00 </w:t>
            </w:r>
            <w:r w:rsidRPr="00800D89">
              <w:rPr>
                <w:rFonts w:eastAsia="Times New Roman" w:cstheme="minorHAnsi"/>
                <w:lang w:val="en-US"/>
              </w:rPr>
              <w:t> </w:t>
            </w:r>
          </w:p>
        </w:tc>
        <w:tc>
          <w:tcPr>
            <w:tcW w:w="1559" w:type="dxa"/>
          </w:tcPr>
          <w:p w14:paraId="77FE66BE" w14:textId="77777777" w:rsidR="001806CC" w:rsidRDefault="001806CC" w:rsidP="001806CC">
            <w:r w:rsidRPr="00800D89">
              <w:rPr>
                <w:rFonts w:eastAsia="Times New Roman" w:cstheme="minorHAnsi"/>
              </w:rPr>
              <w:t>700 L/uur </w:t>
            </w:r>
            <w:r w:rsidRPr="00800D89">
              <w:rPr>
                <w:rFonts w:eastAsia="Times New Roman" w:cstheme="minorHAnsi"/>
                <w:lang w:val="en-US"/>
              </w:rPr>
              <w:t> </w:t>
            </w:r>
          </w:p>
        </w:tc>
        <w:tc>
          <w:tcPr>
            <w:tcW w:w="1276" w:type="dxa"/>
          </w:tcPr>
          <w:p w14:paraId="75B87F81" w14:textId="77777777" w:rsidR="001806CC" w:rsidRDefault="001806CC" w:rsidP="001806CC">
            <w:r w:rsidRPr="00800D89">
              <w:rPr>
                <w:rFonts w:eastAsia="Times New Roman" w:cstheme="minorHAnsi"/>
                <w:color w:val="000000"/>
              </w:rPr>
              <w:t>60 kWh </w:t>
            </w:r>
            <w:r w:rsidRPr="00800D89">
              <w:rPr>
                <w:rFonts w:eastAsia="Times New Roman" w:cstheme="minorHAnsi"/>
                <w:color w:val="000000"/>
                <w:lang w:val="en-US"/>
              </w:rPr>
              <w:t> </w:t>
            </w:r>
          </w:p>
        </w:tc>
        <w:tc>
          <w:tcPr>
            <w:tcW w:w="1701" w:type="dxa"/>
          </w:tcPr>
          <w:p w14:paraId="42007B10" w14:textId="77777777" w:rsidR="001806CC" w:rsidRDefault="001806CC" w:rsidP="001806CC">
            <w:r w:rsidRPr="00800D89">
              <w:rPr>
                <w:rFonts w:eastAsia="Times New Roman" w:cstheme="minorHAnsi"/>
              </w:rPr>
              <w:t>1,7 x 0,8 x 0,60 </w:t>
            </w:r>
            <w:r w:rsidRPr="00800D89">
              <w:rPr>
                <w:rFonts w:eastAsia="Times New Roman" w:cstheme="minorHAnsi"/>
                <w:lang w:val="en-US"/>
              </w:rPr>
              <w:t> </w:t>
            </w:r>
          </w:p>
        </w:tc>
        <w:tc>
          <w:tcPr>
            <w:tcW w:w="2126" w:type="dxa"/>
          </w:tcPr>
          <w:p w14:paraId="277DF0C0" w14:textId="77777777" w:rsidR="001806CC" w:rsidRDefault="00432611" w:rsidP="001806CC">
            <w:sdt>
              <w:sdtPr>
                <w:rPr>
                  <w:rFonts w:eastAsia="Times New Roman" w:cstheme="minorHAnsi"/>
                </w:rPr>
                <w:id w:val="-234241836"/>
                <w:citation/>
              </w:sdtPr>
              <w:sdtEndPr/>
              <w:sdtContent>
                <w:r w:rsidR="001806CC">
                  <w:rPr>
                    <w:rFonts w:eastAsia="Times New Roman" w:cstheme="minorHAnsi"/>
                  </w:rPr>
                  <w:fldChar w:fldCharType="begin"/>
                </w:r>
                <w:r w:rsidR="001806CC">
                  <w:rPr>
                    <w:rFonts w:eastAsia="Times New Roman" w:cstheme="minorHAnsi"/>
                  </w:rPr>
                  <w:instrText xml:space="preserve"> CITATION Spa20 \l 1043 </w:instrText>
                </w:r>
                <w:r w:rsidR="001806CC">
                  <w:rPr>
                    <w:rFonts w:eastAsia="Times New Roman" w:cstheme="minorHAnsi"/>
                  </w:rPr>
                  <w:fldChar w:fldCharType="separate"/>
                </w:r>
                <w:r w:rsidR="001806CC">
                  <w:rPr>
                    <w:rFonts w:eastAsia="Times New Roman" w:cstheme="minorHAnsi"/>
                    <w:noProof/>
                  </w:rPr>
                  <w:t>(Spako, 2020)</w:t>
                </w:r>
                <w:r w:rsidR="001806CC">
                  <w:rPr>
                    <w:rFonts w:eastAsia="Times New Roman" w:cstheme="minorHAnsi"/>
                  </w:rPr>
                  <w:fldChar w:fldCharType="end"/>
                </w:r>
              </w:sdtContent>
            </w:sdt>
            <w:r w:rsidR="001806CC" w:rsidRPr="00800D89">
              <w:rPr>
                <w:rFonts w:eastAsia="Times New Roman" w:cstheme="minorHAnsi"/>
              </w:rPr>
              <w:t> </w:t>
            </w:r>
            <w:r w:rsidR="001806CC" w:rsidRPr="00800D89">
              <w:rPr>
                <w:rFonts w:eastAsia="Times New Roman" w:cstheme="minorHAnsi"/>
                <w:lang w:val="en-US"/>
              </w:rPr>
              <w:t> </w:t>
            </w:r>
          </w:p>
        </w:tc>
      </w:tr>
      <w:tr w:rsidR="001806CC" w14:paraId="60D5C5A9" w14:textId="77777777" w:rsidTr="001806CC">
        <w:tc>
          <w:tcPr>
            <w:tcW w:w="1662" w:type="dxa"/>
          </w:tcPr>
          <w:p w14:paraId="3232CDEF" w14:textId="77777777" w:rsidR="001806CC" w:rsidRPr="00800D89" w:rsidRDefault="001806CC" w:rsidP="001806CC">
            <w:pPr>
              <w:rPr>
                <w:rFonts w:eastAsia="Times New Roman" w:cstheme="minorHAnsi"/>
              </w:rPr>
            </w:pPr>
            <w:r w:rsidRPr="00800D89">
              <w:rPr>
                <w:rFonts w:eastAsia="Times New Roman" w:cstheme="minorHAnsi"/>
              </w:rPr>
              <w:t>Pureermachine </w:t>
            </w:r>
            <w:r w:rsidRPr="00800D89">
              <w:rPr>
                <w:rFonts w:eastAsia="Times New Roman" w:cstheme="minorHAnsi"/>
                <w:lang w:val="en-US"/>
              </w:rPr>
              <w:t> </w:t>
            </w:r>
          </w:p>
        </w:tc>
        <w:tc>
          <w:tcPr>
            <w:tcW w:w="1452" w:type="dxa"/>
          </w:tcPr>
          <w:p w14:paraId="6213228A" w14:textId="77777777" w:rsidR="001806CC" w:rsidRPr="00800D89" w:rsidRDefault="001806CC" w:rsidP="001806CC">
            <w:pPr>
              <w:rPr>
                <w:rFonts w:eastAsia="Times New Roman" w:cstheme="minorHAnsi"/>
              </w:rPr>
            </w:pPr>
            <w:r w:rsidRPr="00800D89">
              <w:rPr>
                <w:rFonts w:eastAsia="Times New Roman" w:cstheme="minorHAnsi"/>
              </w:rPr>
              <w:t>€ 9.765,00 </w:t>
            </w:r>
            <w:r w:rsidRPr="00800D89">
              <w:rPr>
                <w:rFonts w:eastAsia="Times New Roman" w:cstheme="minorHAnsi"/>
                <w:lang w:val="en-US"/>
              </w:rPr>
              <w:t> </w:t>
            </w:r>
          </w:p>
        </w:tc>
        <w:tc>
          <w:tcPr>
            <w:tcW w:w="1559" w:type="dxa"/>
          </w:tcPr>
          <w:p w14:paraId="1320E45F" w14:textId="77777777" w:rsidR="001806CC" w:rsidRPr="00800D89" w:rsidRDefault="001806CC" w:rsidP="001806CC">
            <w:pPr>
              <w:rPr>
                <w:rFonts w:eastAsia="Times New Roman" w:cstheme="minorHAnsi"/>
              </w:rPr>
            </w:pPr>
            <w:r w:rsidRPr="00800D89">
              <w:rPr>
                <w:rFonts w:eastAsia="Times New Roman" w:cstheme="minorHAnsi"/>
              </w:rPr>
              <w:t>600 kg/uur </w:t>
            </w:r>
            <w:r w:rsidRPr="00800D89">
              <w:rPr>
                <w:rFonts w:eastAsia="Times New Roman" w:cstheme="minorHAnsi"/>
                <w:lang w:val="en-US"/>
              </w:rPr>
              <w:t> </w:t>
            </w:r>
          </w:p>
        </w:tc>
        <w:tc>
          <w:tcPr>
            <w:tcW w:w="1276" w:type="dxa"/>
          </w:tcPr>
          <w:p w14:paraId="6FE5DAFD" w14:textId="77777777" w:rsidR="001806CC" w:rsidRPr="00800D89" w:rsidRDefault="001806CC" w:rsidP="001806CC">
            <w:pPr>
              <w:rPr>
                <w:rFonts w:eastAsia="Times New Roman" w:cstheme="minorHAnsi"/>
                <w:color w:val="000000"/>
              </w:rPr>
            </w:pPr>
            <w:r w:rsidRPr="00800D89">
              <w:rPr>
                <w:rFonts w:eastAsia="Times New Roman" w:cstheme="minorHAnsi"/>
                <w:color w:val="000000"/>
              </w:rPr>
              <w:t>8 kWh </w:t>
            </w:r>
            <w:r w:rsidRPr="00800D89">
              <w:rPr>
                <w:rFonts w:eastAsia="Times New Roman" w:cstheme="minorHAnsi"/>
                <w:color w:val="000000"/>
                <w:lang w:val="en-US"/>
              </w:rPr>
              <w:t> </w:t>
            </w:r>
          </w:p>
        </w:tc>
        <w:tc>
          <w:tcPr>
            <w:tcW w:w="1701" w:type="dxa"/>
          </w:tcPr>
          <w:p w14:paraId="600F0AE1" w14:textId="77777777" w:rsidR="001806CC" w:rsidRPr="00800D89" w:rsidRDefault="001806CC" w:rsidP="001806CC">
            <w:pPr>
              <w:rPr>
                <w:rFonts w:eastAsia="Times New Roman" w:cstheme="minorHAnsi"/>
              </w:rPr>
            </w:pPr>
            <w:r w:rsidRPr="00800D89">
              <w:rPr>
                <w:rFonts w:eastAsia="Times New Roman" w:cstheme="minorHAnsi"/>
              </w:rPr>
              <w:t>1,30 x 0,80 x 0,60 </w:t>
            </w:r>
            <w:r w:rsidRPr="00800D89">
              <w:rPr>
                <w:rFonts w:eastAsia="Times New Roman" w:cstheme="minorHAnsi"/>
                <w:lang w:val="en-US"/>
              </w:rPr>
              <w:t> </w:t>
            </w:r>
          </w:p>
        </w:tc>
        <w:tc>
          <w:tcPr>
            <w:tcW w:w="2126" w:type="dxa"/>
          </w:tcPr>
          <w:p w14:paraId="3C213407" w14:textId="77777777" w:rsidR="001806CC" w:rsidRPr="00800D89" w:rsidRDefault="00432611" w:rsidP="001806CC">
            <w:pPr>
              <w:rPr>
                <w:rFonts w:eastAsia="Times New Roman" w:cstheme="minorHAnsi"/>
              </w:rPr>
            </w:pPr>
            <w:sdt>
              <w:sdtPr>
                <w:rPr>
                  <w:rFonts w:eastAsia="Times New Roman" w:cstheme="minorHAnsi"/>
                  <w:lang w:val="en-US"/>
                </w:rPr>
                <w:id w:val="118801627"/>
                <w:citation/>
              </w:sdtPr>
              <w:sdtEndPr/>
              <w:sdtContent>
                <w:r w:rsidR="001806CC">
                  <w:rPr>
                    <w:rFonts w:eastAsia="Times New Roman" w:cstheme="minorHAnsi"/>
                    <w:lang w:val="en-US"/>
                  </w:rPr>
                  <w:fldChar w:fldCharType="begin"/>
                </w:r>
                <w:r w:rsidR="001806CC">
                  <w:rPr>
                    <w:rFonts w:eastAsia="Times New Roman" w:cstheme="minorHAnsi"/>
                  </w:rPr>
                  <w:instrText xml:space="preserve"> CITATION Bro201 \l 1043 </w:instrText>
                </w:r>
                <w:r w:rsidR="001806CC">
                  <w:rPr>
                    <w:rFonts w:eastAsia="Times New Roman" w:cstheme="minorHAnsi"/>
                    <w:lang w:val="en-US"/>
                  </w:rPr>
                  <w:fldChar w:fldCharType="separate"/>
                </w:r>
                <w:r w:rsidR="001806CC">
                  <w:rPr>
                    <w:rFonts w:eastAsia="Times New Roman" w:cstheme="minorHAnsi"/>
                    <w:noProof/>
                  </w:rPr>
                  <w:t>(Brouwland, 2020)</w:t>
                </w:r>
                <w:r w:rsidR="001806CC">
                  <w:rPr>
                    <w:rFonts w:eastAsia="Times New Roman" w:cstheme="minorHAnsi"/>
                    <w:lang w:val="en-US"/>
                  </w:rPr>
                  <w:fldChar w:fldCharType="end"/>
                </w:r>
              </w:sdtContent>
            </w:sdt>
            <w:r w:rsidR="001806CC" w:rsidRPr="00800D89">
              <w:rPr>
                <w:rFonts w:eastAsia="Times New Roman" w:cstheme="minorHAnsi"/>
                <w:lang w:val="en-US"/>
              </w:rPr>
              <w:t> </w:t>
            </w:r>
          </w:p>
        </w:tc>
      </w:tr>
      <w:tr w:rsidR="001806CC" w14:paraId="325EC77E" w14:textId="77777777" w:rsidTr="001806CC">
        <w:tc>
          <w:tcPr>
            <w:tcW w:w="1662" w:type="dxa"/>
          </w:tcPr>
          <w:p w14:paraId="040CCB6D" w14:textId="77777777" w:rsidR="001806CC" w:rsidRPr="00800D89" w:rsidRDefault="001806CC" w:rsidP="001806CC">
            <w:pPr>
              <w:rPr>
                <w:rFonts w:eastAsia="Times New Roman" w:cstheme="minorHAnsi"/>
              </w:rPr>
            </w:pPr>
            <w:r w:rsidRPr="00800D89">
              <w:rPr>
                <w:rFonts w:eastAsia="Times New Roman" w:cstheme="minorHAnsi"/>
              </w:rPr>
              <w:t>Zeven </w:t>
            </w:r>
            <w:r w:rsidRPr="00800D89">
              <w:rPr>
                <w:rFonts w:eastAsia="Times New Roman" w:cstheme="minorHAnsi"/>
                <w:lang w:val="en-US"/>
              </w:rPr>
              <w:t> </w:t>
            </w:r>
          </w:p>
        </w:tc>
        <w:tc>
          <w:tcPr>
            <w:tcW w:w="1452" w:type="dxa"/>
          </w:tcPr>
          <w:p w14:paraId="79E4BEB4" w14:textId="77777777" w:rsidR="001806CC" w:rsidRPr="00800D89" w:rsidRDefault="001806CC" w:rsidP="001806CC">
            <w:pPr>
              <w:rPr>
                <w:rFonts w:eastAsia="Times New Roman" w:cstheme="minorHAnsi"/>
              </w:rPr>
            </w:pPr>
            <w:r w:rsidRPr="00800D89">
              <w:rPr>
                <w:rFonts w:eastAsia="Times New Roman" w:cstheme="minorHAnsi"/>
              </w:rPr>
              <w:t>€ 30.000,00 </w:t>
            </w:r>
            <w:r w:rsidRPr="00800D89">
              <w:rPr>
                <w:rFonts w:eastAsia="Times New Roman" w:cstheme="minorHAnsi"/>
                <w:lang w:val="en-US"/>
              </w:rPr>
              <w:t> </w:t>
            </w:r>
          </w:p>
        </w:tc>
        <w:tc>
          <w:tcPr>
            <w:tcW w:w="1559" w:type="dxa"/>
          </w:tcPr>
          <w:p w14:paraId="577502BD" w14:textId="77777777" w:rsidR="001806CC" w:rsidRPr="00800D89" w:rsidRDefault="001806CC" w:rsidP="001806CC">
            <w:pPr>
              <w:rPr>
                <w:rFonts w:eastAsia="Times New Roman" w:cstheme="minorHAnsi"/>
              </w:rPr>
            </w:pPr>
            <w:r w:rsidRPr="00800D89">
              <w:rPr>
                <w:rFonts w:eastAsia="Times New Roman" w:cstheme="minorHAnsi"/>
              </w:rPr>
              <w:t>100000 L/uur </w:t>
            </w:r>
            <w:r w:rsidRPr="00800D89">
              <w:rPr>
                <w:rFonts w:eastAsia="Times New Roman" w:cstheme="minorHAnsi"/>
                <w:lang w:val="en-US"/>
              </w:rPr>
              <w:t> </w:t>
            </w:r>
          </w:p>
        </w:tc>
        <w:tc>
          <w:tcPr>
            <w:tcW w:w="1276" w:type="dxa"/>
          </w:tcPr>
          <w:p w14:paraId="3EF6F689" w14:textId="77777777" w:rsidR="001806CC" w:rsidRPr="00800D89" w:rsidRDefault="001806CC" w:rsidP="001806CC">
            <w:pPr>
              <w:rPr>
                <w:rFonts w:eastAsia="Times New Roman" w:cstheme="minorHAnsi"/>
                <w:color w:val="000000"/>
              </w:rPr>
            </w:pPr>
            <w:r w:rsidRPr="00800D89">
              <w:rPr>
                <w:rFonts w:eastAsia="Times New Roman" w:cstheme="minorHAnsi"/>
                <w:color w:val="000000"/>
              </w:rPr>
              <w:t>1,5 kWh </w:t>
            </w:r>
            <w:r w:rsidRPr="00800D89">
              <w:rPr>
                <w:rFonts w:eastAsia="Times New Roman" w:cstheme="minorHAnsi"/>
                <w:color w:val="000000"/>
                <w:lang w:val="en-US"/>
              </w:rPr>
              <w:t> </w:t>
            </w:r>
          </w:p>
        </w:tc>
        <w:tc>
          <w:tcPr>
            <w:tcW w:w="1701" w:type="dxa"/>
          </w:tcPr>
          <w:p w14:paraId="235CB280" w14:textId="77777777" w:rsidR="001806CC" w:rsidRPr="00800D89" w:rsidRDefault="001806CC" w:rsidP="001806CC">
            <w:pPr>
              <w:rPr>
                <w:rFonts w:eastAsia="Times New Roman" w:cstheme="minorHAnsi"/>
              </w:rPr>
            </w:pPr>
            <w:r w:rsidRPr="00800D89">
              <w:rPr>
                <w:rFonts w:eastAsia="Times New Roman" w:cstheme="minorHAnsi"/>
              </w:rPr>
              <w:t>1,58 x 0,574 x 0,040 </w:t>
            </w:r>
            <w:r w:rsidRPr="00800D89">
              <w:rPr>
                <w:rFonts w:eastAsia="Times New Roman" w:cstheme="minorHAnsi"/>
                <w:lang w:val="en-US"/>
              </w:rPr>
              <w:t> </w:t>
            </w:r>
          </w:p>
        </w:tc>
        <w:tc>
          <w:tcPr>
            <w:tcW w:w="2126" w:type="dxa"/>
          </w:tcPr>
          <w:p w14:paraId="36388BFA" w14:textId="77777777" w:rsidR="001806CC" w:rsidRPr="00800D89" w:rsidRDefault="00432611" w:rsidP="001806CC">
            <w:pPr>
              <w:rPr>
                <w:rFonts w:eastAsia="Times New Roman" w:cstheme="minorHAnsi"/>
              </w:rPr>
            </w:pPr>
            <w:sdt>
              <w:sdtPr>
                <w:rPr>
                  <w:rFonts w:eastAsia="Times New Roman" w:cstheme="minorHAnsi"/>
                </w:rPr>
                <w:id w:val="-309865944"/>
                <w:citation/>
              </w:sdtPr>
              <w:sdtEndPr/>
              <w:sdtContent>
                <w:r w:rsidR="001806CC">
                  <w:rPr>
                    <w:rFonts w:eastAsia="Times New Roman" w:cstheme="minorHAnsi"/>
                  </w:rPr>
                  <w:fldChar w:fldCharType="begin"/>
                </w:r>
                <w:r w:rsidR="001806CC">
                  <w:rPr>
                    <w:rFonts w:eastAsia="Times New Roman" w:cstheme="minorHAnsi"/>
                  </w:rPr>
                  <w:instrText xml:space="preserve"> CITATION Rus20 \l 1043 </w:instrText>
                </w:r>
                <w:r w:rsidR="001806CC">
                  <w:rPr>
                    <w:rFonts w:eastAsia="Times New Roman" w:cstheme="minorHAnsi"/>
                  </w:rPr>
                  <w:fldChar w:fldCharType="separate"/>
                </w:r>
                <w:r w:rsidR="001806CC">
                  <w:rPr>
                    <w:rFonts w:eastAsia="Times New Roman" w:cstheme="minorHAnsi"/>
                    <w:noProof/>
                  </w:rPr>
                  <w:t>(Russell Finex, 2020)</w:t>
                </w:r>
                <w:r w:rsidR="001806CC">
                  <w:rPr>
                    <w:rFonts w:eastAsia="Times New Roman" w:cstheme="minorHAnsi"/>
                  </w:rPr>
                  <w:fldChar w:fldCharType="end"/>
                </w:r>
              </w:sdtContent>
            </w:sdt>
          </w:p>
        </w:tc>
      </w:tr>
      <w:tr w:rsidR="001806CC" w14:paraId="2D9FBCA7" w14:textId="77777777" w:rsidTr="001806CC">
        <w:tc>
          <w:tcPr>
            <w:tcW w:w="1662" w:type="dxa"/>
          </w:tcPr>
          <w:p w14:paraId="79180629" w14:textId="77777777" w:rsidR="001806CC" w:rsidRPr="00800D89" w:rsidRDefault="001806CC" w:rsidP="001806CC">
            <w:pPr>
              <w:rPr>
                <w:rFonts w:eastAsia="Times New Roman" w:cstheme="minorHAnsi"/>
              </w:rPr>
            </w:pPr>
            <w:r w:rsidRPr="00800D89">
              <w:rPr>
                <w:rFonts w:eastAsia="Times New Roman" w:cstheme="minorHAnsi"/>
              </w:rPr>
              <w:t>Afvullen </w:t>
            </w:r>
            <w:r w:rsidRPr="00800D89">
              <w:rPr>
                <w:rFonts w:eastAsia="Times New Roman" w:cstheme="minorHAnsi"/>
                <w:lang w:val="en-US"/>
              </w:rPr>
              <w:t> </w:t>
            </w:r>
          </w:p>
        </w:tc>
        <w:tc>
          <w:tcPr>
            <w:tcW w:w="1452" w:type="dxa"/>
          </w:tcPr>
          <w:p w14:paraId="29B1477C" w14:textId="77777777" w:rsidR="001806CC" w:rsidRPr="00800D89" w:rsidRDefault="001806CC" w:rsidP="001806CC">
            <w:pPr>
              <w:rPr>
                <w:rFonts w:eastAsia="Times New Roman" w:cstheme="minorHAnsi"/>
              </w:rPr>
            </w:pPr>
            <w:r w:rsidRPr="00800D89">
              <w:rPr>
                <w:rFonts w:eastAsia="Times New Roman" w:cstheme="minorHAnsi"/>
              </w:rPr>
              <w:t>€ 25.000,00 </w:t>
            </w:r>
            <w:r w:rsidRPr="00800D89">
              <w:rPr>
                <w:rFonts w:eastAsia="Times New Roman" w:cstheme="minorHAnsi"/>
                <w:lang w:val="en-US"/>
              </w:rPr>
              <w:t> </w:t>
            </w:r>
          </w:p>
        </w:tc>
        <w:tc>
          <w:tcPr>
            <w:tcW w:w="1559" w:type="dxa"/>
          </w:tcPr>
          <w:p w14:paraId="11102BCD" w14:textId="77777777" w:rsidR="001806CC" w:rsidRPr="00800D89" w:rsidRDefault="001806CC" w:rsidP="001806CC">
            <w:pPr>
              <w:rPr>
                <w:rFonts w:eastAsia="Times New Roman" w:cstheme="minorHAnsi"/>
              </w:rPr>
            </w:pPr>
            <w:r w:rsidRPr="00800D89">
              <w:rPr>
                <w:rFonts w:eastAsia="Times New Roman" w:cstheme="minorHAnsi"/>
              </w:rPr>
              <w:t>2500 flessen per uur </w:t>
            </w:r>
            <w:r w:rsidRPr="00800D89">
              <w:rPr>
                <w:rFonts w:eastAsia="Times New Roman" w:cstheme="minorHAnsi"/>
                <w:lang w:val="en-US"/>
              </w:rPr>
              <w:t> </w:t>
            </w:r>
          </w:p>
        </w:tc>
        <w:tc>
          <w:tcPr>
            <w:tcW w:w="1276" w:type="dxa"/>
          </w:tcPr>
          <w:p w14:paraId="346D2373" w14:textId="77777777" w:rsidR="001806CC" w:rsidRPr="00800D89" w:rsidRDefault="001806CC" w:rsidP="001806CC">
            <w:pPr>
              <w:rPr>
                <w:rFonts w:eastAsia="Times New Roman" w:cstheme="minorHAnsi"/>
                <w:color w:val="000000"/>
              </w:rPr>
            </w:pPr>
            <w:r w:rsidRPr="00800D89">
              <w:rPr>
                <w:rFonts w:eastAsia="Times New Roman" w:cstheme="minorHAnsi"/>
                <w:color w:val="000000"/>
              </w:rPr>
              <w:t>2,5 kWh </w:t>
            </w:r>
            <w:r w:rsidRPr="00800D89">
              <w:rPr>
                <w:rFonts w:eastAsia="Times New Roman" w:cstheme="minorHAnsi"/>
                <w:color w:val="000000"/>
                <w:lang w:val="en-US"/>
              </w:rPr>
              <w:t> </w:t>
            </w:r>
          </w:p>
        </w:tc>
        <w:tc>
          <w:tcPr>
            <w:tcW w:w="1701" w:type="dxa"/>
          </w:tcPr>
          <w:p w14:paraId="59F5D3A9" w14:textId="77777777" w:rsidR="001806CC" w:rsidRPr="00800D89" w:rsidRDefault="001806CC" w:rsidP="001806CC">
            <w:pPr>
              <w:rPr>
                <w:rFonts w:eastAsia="Times New Roman" w:cstheme="minorHAnsi"/>
              </w:rPr>
            </w:pPr>
            <w:r w:rsidRPr="00800D89">
              <w:rPr>
                <w:rFonts w:eastAsia="Times New Roman" w:cstheme="minorHAnsi"/>
              </w:rPr>
              <w:t>1,80 x 1,60 x 1,50 </w:t>
            </w:r>
            <w:r w:rsidRPr="00800D89">
              <w:rPr>
                <w:rFonts w:eastAsia="Times New Roman" w:cstheme="minorHAnsi"/>
                <w:lang w:val="en-US"/>
              </w:rPr>
              <w:t> </w:t>
            </w:r>
          </w:p>
        </w:tc>
        <w:tc>
          <w:tcPr>
            <w:tcW w:w="2126" w:type="dxa"/>
          </w:tcPr>
          <w:p w14:paraId="46C5CEEA" w14:textId="77777777" w:rsidR="001806CC" w:rsidRPr="00800D89" w:rsidRDefault="00432611" w:rsidP="001806CC">
            <w:pPr>
              <w:rPr>
                <w:rFonts w:eastAsia="Times New Roman" w:cstheme="minorHAnsi"/>
              </w:rPr>
            </w:pPr>
            <w:sdt>
              <w:sdtPr>
                <w:rPr>
                  <w:rFonts w:eastAsia="Times New Roman" w:cstheme="minorHAnsi"/>
                </w:rPr>
                <w:id w:val="-886415655"/>
                <w:citation/>
              </w:sdtPr>
              <w:sdtEndPr/>
              <w:sdtContent>
                <w:r w:rsidR="001806CC">
                  <w:rPr>
                    <w:rFonts w:eastAsia="Times New Roman" w:cstheme="minorHAnsi"/>
                  </w:rPr>
                  <w:fldChar w:fldCharType="begin"/>
                </w:r>
                <w:r w:rsidR="001806CC">
                  <w:rPr>
                    <w:rFonts w:eastAsia="Times New Roman" w:cstheme="minorHAnsi"/>
                  </w:rPr>
                  <w:instrText xml:space="preserve"> CITATION Sne21 \l 1043 </w:instrText>
                </w:r>
                <w:r w:rsidR="001806CC">
                  <w:rPr>
                    <w:rFonts w:eastAsia="Times New Roman" w:cstheme="minorHAnsi"/>
                  </w:rPr>
                  <w:fldChar w:fldCharType="separate"/>
                </w:r>
                <w:r w:rsidR="001806CC">
                  <w:rPr>
                    <w:rFonts w:eastAsia="Times New Roman" w:cstheme="minorHAnsi"/>
                    <w:noProof/>
                  </w:rPr>
                  <w:t>(Sneyders, 2021)</w:t>
                </w:r>
                <w:r w:rsidR="001806CC">
                  <w:rPr>
                    <w:rFonts w:eastAsia="Times New Roman" w:cstheme="minorHAnsi"/>
                  </w:rPr>
                  <w:fldChar w:fldCharType="end"/>
                </w:r>
              </w:sdtContent>
            </w:sdt>
          </w:p>
        </w:tc>
      </w:tr>
      <w:tr w:rsidR="001806CC" w14:paraId="14E68C68" w14:textId="77777777" w:rsidTr="001806CC">
        <w:tc>
          <w:tcPr>
            <w:tcW w:w="1662" w:type="dxa"/>
          </w:tcPr>
          <w:p w14:paraId="64151DBF" w14:textId="77777777" w:rsidR="001806CC" w:rsidRPr="00800D89" w:rsidRDefault="001806CC" w:rsidP="001806CC">
            <w:pPr>
              <w:rPr>
                <w:rFonts w:eastAsia="Times New Roman" w:cstheme="minorHAnsi"/>
              </w:rPr>
            </w:pPr>
            <w:r w:rsidRPr="00800D89">
              <w:rPr>
                <w:rFonts w:eastAsia="Times New Roman" w:cstheme="minorHAnsi"/>
              </w:rPr>
              <w:t>Etiketteermachine </w:t>
            </w:r>
            <w:r w:rsidRPr="00800D89">
              <w:rPr>
                <w:rFonts w:eastAsia="Times New Roman" w:cstheme="minorHAnsi"/>
                <w:lang w:val="en-US"/>
              </w:rPr>
              <w:t> </w:t>
            </w:r>
          </w:p>
        </w:tc>
        <w:tc>
          <w:tcPr>
            <w:tcW w:w="1452" w:type="dxa"/>
          </w:tcPr>
          <w:p w14:paraId="19230261" w14:textId="77777777" w:rsidR="001806CC" w:rsidRPr="00800D89" w:rsidRDefault="001806CC" w:rsidP="001806CC">
            <w:pPr>
              <w:rPr>
                <w:rFonts w:eastAsia="Times New Roman" w:cstheme="minorHAnsi"/>
              </w:rPr>
            </w:pPr>
            <w:r w:rsidRPr="00800D89">
              <w:rPr>
                <w:rFonts w:eastAsia="Times New Roman" w:cstheme="minorHAnsi"/>
              </w:rPr>
              <w:t>€ 6.120,00</w:t>
            </w:r>
            <w:r w:rsidRPr="00800D89">
              <w:rPr>
                <w:rFonts w:eastAsia="Times New Roman" w:cstheme="minorHAnsi"/>
                <w:lang w:val="en-US"/>
              </w:rPr>
              <w:t> </w:t>
            </w:r>
          </w:p>
        </w:tc>
        <w:tc>
          <w:tcPr>
            <w:tcW w:w="1559" w:type="dxa"/>
          </w:tcPr>
          <w:p w14:paraId="6F1EFC7B" w14:textId="77777777" w:rsidR="001806CC" w:rsidRPr="00800D89" w:rsidRDefault="001806CC" w:rsidP="001806CC">
            <w:pPr>
              <w:rPr>
                <w:rFonts w:eastAsia="Times New Roman" w:cstheme="minorHAnsi"/>
              </w:rPr>
            </w:pPr>
            <w:r w:rsidRPr="00800D89">
              <w:rPr>
                <w:rFonts w:eastAsia="Times New Roman" w:cstheme="minorHAnsi"/>
              </w:rPr>
              <w:t>1800 flessen per uur </w:t>
            </w:r>
            <w:r w:rsidRPr="00800D89">
              <w:rPr>
                <w:rFonts w:eastAsia="Times New Roman" w:cstheme="minorHAnsi"/>
                <w:lang w:val="en-US"/>
              </w:rPr>
              <w:t> </w:t>
            </w:r>
          </w:p>
        </w:tc>
        <w:tc>
          <w:tcPr>
            <w:tcW w:w="1276" w:type="dxa"/>
          </w:tcPr>
          <w:p w14:paraId="12C8F233" w14:textId="77777777" w:rsidR="001806CC" w:rsidRPr="00800D89" w:rsidRDefault="001806CC" w:rsidP="001806CC">
            <w:pPr>
              <w:rPr>
                <w:rFonts w:eastAsia="Times New Roman" w:cstheme="minorHAnsi"/>
                <w:color w:val="000000"/>
              </w:rPr>
            </w:pPr>
            <w:r w:rsidRPr="00800D89">
              <w:rPr>
                <w:rFonts w:eastAsia="Times New Roman" w:cstheme="minorHAnsi"/>
                <w:color w:val="000000"/>
              </w:rPr>
              <w:t>1,5 kWh </w:t>
            </w:r>
            <w:r w:rsidRPr="00800D89">
              <w:rPr>
                <w:rFonts w:eastAsia="Times New Roman" w:cstheme="minorHAnsi"/>
                <w:color w:val="000000"/>
                <w:lang w:val="en-US"/>
              </w:rPr>
              <w:t> </w:t>
            </w:r>
          </w:p>
        </w:tc>
        <w:tc>
          <w:tcPr>
            <w:tcW w:w="1701" w:type="dxa"/>
          </w:tcPr>
          <w:p w14:paraId="42003737" w14:textId="77777777" w:rsidR="001806CC" w:rsidRPr="00800D89" w:rsidRDefault="001806CC" w:rsidP="001806CC">
            <w:pPr>
              <w:rPr>
                <w:rFonts w:eastAsia="Times New Roman" w:cstheme="minorHAnsi"/>
              </w:rPr>
            </w:pPr>
            <w:r w:rsidRPr="00800D89">
              <w:rPr>
                <w:rFonts w:eastAsia="Times New Roman" w:cstheme="minorHAnsi"/>
              </w:rPr>
              <w:t>1,7 x 1,2 x 1,3 </w:t>
            </w:r>
            <w:r w:rsidRPr="00800D89">
              <w:rPr>
                <w:rFonts w:eastAsia="Times New Roman" w:cstheme="minorHAnsi"/>
                <w:lang w:val="en-US"/>
              </w:rPr>
              <w:t> </w:t>
            </w:r>
          </w:p>
        </w:tc>
        <w:tc>
          <w:tcPr>
            <w:tcW w:w="2126" w:type="dxa"/>
          </w:tcPr>
          <w:p w14:paraId="1D5304A9" w14:textId="77777777" w:rsidR="001806CC" w:rsidRPr="00800D89" w:rsidRDefault="00432611" w:rsidP="001806CC">
            <w:pPr>
              <w:rPr>
                <w:rFonts w:eastAsia="Times New Roman" w:cstheme="minorHAnsi"/>
              </w:rPr>
            </w:pPr>
            <w:sdt>
              <w:sdtPr>
                <w:rPr>
                  <w:rFonts w:eastAsia="Times New Roman" w:cstheme="minorHAnsi"/>
                </w:rPr>
                <w:id w:val="-1643270124"/>
                <w:citation/>
              </w:sdtPr>
              <w:sdtEndPr/>
              <w:sdtContent>
                <w:r w:rsidR="001806CC">
                  <w:rPr>
                    <w:rFonts w:eastAsia="Times New Roman" w:cstheme="minorHAnsi"/>
                  </w:rPr>
                  <w:fldChar w:fldCharType="begin"/>
                </w:r>
                <w:r w:rsidR="001806CC">
                  <w:rPr>
                    <w:rFonts w:eastAsia="Times New Roman" w:cstheme="minorHAnsi"/>
                  </w:rPr>
                  <w:instrText xml:space="preserve"> CITATION Cze20 \l 1043 </w:instrText>
                </w:r>
                <w:r w:rsidR="001806CC">
                  <w:rPr>
                    <w:rFonts w:eastAsia="Times New Roman" w:cstheme="minorHAnsi"/>
                  </w:rPr>
                  <w:fldChar w:fldCharType="separate"/>
                </w:r>
                <w:r w:rsidR="001806CC">
                  <w:rPr>
                    <w:rFonts w:eastAsia="Times New Roman" w:cstheme="minorHAnsi"/>
                    <w:noProof/>
                  </w:rPr>
                  <w:t>(Czech Mini Breweries, 2020)</w:t>
                </w:r>
                <w:r w:rsidR="001806CC">
                  <w:rPr>
                    <w:rFonts w:eastAsia="Times New Roman" w:cstheme="minorHAnsi"/>
                  </w:rPr>
                  <w:fldChar w:fldCharType="end"/>
                </w:r>
              </w:sdtContent>
            </w:sdt>
          </w:p>
        </w:tc>
      </w:tr>
      <w:tr w:rsidR="001806CC" w14:paraId="7A37FA12" w14:textId="77777777" w:rsidTr="001806CC">
        <w:tc>
          <w:tcPr>
            <w:tcW w:w="1662" w:type="dxa"/>
          </w:tcPr>
          <w:p w14:paraId="6BA5306B" w14:textId="77777777" w:rsidR="001806CC" w:rsidRPr="00800D89" w:rsidRDefault="001806CC" w:rsidP="001806CC">
            <w:pPr>
              <w:rPr>
                <w:rFonts w:eastAsia="Times New Roman" w:cstheme="minorHAnsi"/>
              </w:rPr>
            </w:pPr>
            <w:r w:rsidRPr="00800D89">
              <w:rPr>
                <w:rFonts w:eastAsia="Times New Roman" w:cstheme="minorHAnsi"/>
              </w:rPr>
              <w:t>Zuiveringsinstallatie </w:t>
            </w:r>
            <w:r w:rsidRPr="00800D89">
              <w:rPr>
                <w:rFonts w:eastAsia="Times New Roman" w:cstheme="minorHAnsi"/>
                <w:lang w:val="en-US"/>
              </w:rPr>
              <w:t> </w:t>
            </w:r>
          </w:p>
        </w:tc>
        <w:tc>
          <w:tcPr>
            <w:tcW w:w="1452" w:type="dxa"/>
          </w:tcPr>
          <w:p w14:paraId="3B3F7361" w14:textId="77777777" w:rsidR="001806CC" w:rsidRPr="00800D89" w:rsidRDefault="001806CC" w:rsidP="001806CC">
            <w:pPr>
              <w:rPr>
                <w:rFonts w:eastAsia="Times New Roman" w:cstheme="minorHAnsi"/>
              </w:rPr>
            </w:pPr>
            <w:r w:rsidRPr="00800D89">
              <w:rPr>
                <w:rFonts w:eastAsia="Times New Roman" w:cstheme="minorHAnsi"/>
                <w:color w:val="000000"/>
              </w:rPr>
              <w:t>€ 160.000,00</w:t>
            </w:r>
            <w:r w:rsidRPr="00800D89">
              <w:rPr>
                <w:rFonts w:eastAsia="Times New Roman" w:cstheme="minorHAnsi"/>
                <w:color w:val="000000"/>
                <w:lang w:val="en-US"/>
              </w:rPr>
              <w:t> </w:t>
            </w:r>
          </w:p>
        </w:tc>
        <w:tc>
          <w:tcPr>
            <w:tcW w:w="1559" w:type="dxa"/>
          </w:tcPr>
          <w:p w14:paraId="0C3A297B" w14:textId="77777777" w:rsidR="001806CC" w:rsidRPr="00800D89" w:rsidRDefault="001806CC" w:rsidP="001806CC">
            <w:pPr>
              <w:rPr>
                <w:rFonts w:eastAsia="Times New Roman" w:cstheme="minorHAnsi"/>
              </w:rPr>
            </w:pPr>
            <w:r w:rsidRPr="00800D89">
              <w:rPr>
                <w:rFonts w:eastAsia="Times New Roman" w:cstheme="minorHAnsi"/>
                <w:color w:val="000000"/>
              </w:rPr>
              <w:t>30 m3/uur </w:t>
            </w:r>
            <w:r w:rsidRPr="00800D89">
              <w:rPr>
                <w:rFonts w:eastAsia="Times New Roman" w:cstheme="minorHAnsi"/>
                <w:color w:val="000000"/>
                <w:lang w:val="en-US"/>
              </w:rPr>
              <w:t> </w:t>
            </w:r>
          </w:p>
        </w:tc>
        <w:tc>
          <w:tcPr>
            <w:tcW w:w="1276" w:type="dxa"/>
          </w:tcPr>
          <w:p w14:paraId="2E5613F9" w14:textId="77777777" w:rsidR="001806CC" w:rsidRPr="00800D89" w:rsidRDefault="001806CC" w:rsidP="001806CC">
            <w:pPr>
              <w:rPr>
                <w:rFonts w:eastAsia="Times New Roman" w:cstheme="minorHAnsi"/>
                <w:color w:val="000000"/>
              </w:rPr>
            </w:pPr>
            <w:r w:rsidRPr="00800D89">
              <w:rPr>
                <w:rFonts w:eastAsia="Times New Roman" w:cstheme="minorHAnsi"/>
                <w:color w:val="000000"/>
              </w:rPr>
              <w:t>0,8 kWh </w:t>
            </w:r>
            <w:r w:rsidRPr="00800D89">
              <w:rPr>
                <w:rFonts w:eastAsia="Times New Roman" w:cstheme="minorHAnsi"/>
                <w:color w:val="000000"/>
                <w:lang w:val="en-US"/>
              </w:rPr>
              <w:t> </w:t>
            </w:r>
          </w:p>
        </w:tc>
        <w:tc>
          <w:tcPr>
            <w:tcW w:w="1701" w:type="dxa"/>
          </w:tcPr>
          <w:p w14:paraId="37490B74" w14:textId="77777777" w:rsidR="001806CC" w:rsidRPr="00800D89" w:rsidRDefault="001806CC" w:rsidP="001806CC">
            <w:pPr>
              <w:rPr>
                <w:rFonts w:eastAsia="Times New Roman" w:cstheme="minorHAnsi"/>
              </w:rPr>
            </w:pPr>
            <w:r w:rsidRPr="00800D89">
              <w:rPr>
                <w:rFonts w:eastAsia="Times New Roman" w:cstheme="minorHAnsi"/>
              </w:rPr>
              <w:t>8,89 x 1,83 x 2,03 </w:t>
            </w:r>
            <w:r w:rsidRPr="00800D89">
              <w:rPr>
                <w:rFonts w:eastAsia="Times New Roman" w:cstheme="minorHAnsi"/>
                <w:lang w:val="en-US"/>
              </w:rPr>
              <w:t> </w:t>
            </w:r>
          </w:p>
        </w:tc>
        <w:tc>
          <w:tcPr>
            <w:tcW w:w="2126" w:type="dxa"/>
          </w:tcPr>
          <w:p w14:paraId="08492C5F" w14:textId="77777777" w:rsidR="001806CC" w:rsidRPr="00800D89" w:rsidRDefault="00432611" w:rsidP="001806CC">
            <w:pPr>
              <w:rPr>
                <w:rFonts w:eastAsia="Times New Roman" w:cstheme="minorHAnsi"/>
              </w:rPr>
            </w:pPr>
            <w:sdt>
              <w:sdtPr>
                <w:rPr>
                  <w:rFonts w:eastAsia="Times New Roman" w:cstheme="minorHAnsi"/>
                </w:rPr>
                <w:id w:val="1777142182"/>
                <w:citation/>
              </w:sdtPr>
              <w:sdtEndPr/>
              <w:sdtContent>
                <w:r w:rsidR="001806CC">
                  <w:rPr>
                    <w:rFonts w:eastAsia="Times New Roman" w:cstheme="minorHAnsi"/>
                  </w:rPr>
                  <w:fldChar w:fldCharType="begin"/>
                </w:r>
                <w:r w:rsidR="001806CC">
                  <w:rPr>
                    <w:rFonts w:eastAsia="Times New Roman" w:cstheme="minorHAnsi"/>
                  </w:rPr>
                  <w:instrText xml:space="preserve"> CITATION Pur20 \l 1043 </w:instrText>
                </w:r>
                <w:r w:rsidR="001806CC">
                  <w:rPr>
                    <w:rFonts w:eastAsia="Times New Roman" w:cstheme="minorHAnsi"/>
                  </w:rPr>
                  <w:fldChar w:fldCharType="separate"/>
                </w:r>
                <w:r w:rsidR="001806CC">
                  <w:rPr>
                    <w:rFonts w:eastAsia="Times New Roman" w:cstheme="minorHAnsi"/>
                    <w:noProof/>
                  </w:rPr>
                  <w:t>(Pure aqua, 2020)</w:t>
                </w:r>
                <w:r w:rsidR="001806CC">
                  <w:rPr>
                    <w:rFonts w:eastAsia="Times New Roman" w:cstheme="minorHAnsi"/>
                  </w:rPr>
                  <w:fldChar w:fldCharType="end"/>
                </w:r>
              </w:sdtContent>
            </w:sdt>
            <w:r w:rsidR="001806CC" w:rsidRPr="00800D89">
              <w:rPr>
                <w:rFonts w:eastAsia="Times New Roman" w:cstheme="minorHAnsi"/>
              </w:rPr>
              <w:t> </w:t>
            </w:r>
            <w:r w:rsidR="001806CC" w:rsidRPr="00800D89">
              <w:rPr>
                <w:rFonts w:eastAsia="Times New Roman" w:cstheme="minorHAnsi"/>
                <w:lang w:val="en-US"/>
              </w:rPr>
              <w:t> </w:t>
            </w:r>
          </w:p>
        </w:tc>
      </w:tr>
      <w:tr w:rsidR="001806CC" w14:paraId="56291F84" w14:textId="77777777" w:rsidTr="001806CC">
        <w:tc>
          <w:tcPr>
            <w:tcW w:w="1662" w:type="dxa"/>
          </w:tcPr>
          <w:p w14:paraId="50818245" w14:textId="77777777" w:rsidR="001806CC" w:rsidRPr="00800D89" w:rsidRDefault="001806CC" w:rsidP="001806CC">
            <w:pPr>
              <w:rPr>
                <w:rFonts w:eastAsia="Times New Roman" w:cstheme="minorHAnsi"/>
              </w:rPr>
            </w:pPr>
            <w:r w:rsidRPr="00800D89">
              <w:rPr>
                <w:rFonts w:eastAsia="Times New Roman" w:cstheme="minorHAnsi"/>
              </w:rPr>
              <w:t>Dozensluitmachine </w:t>
            </w:r>
            <w:r w:rsidRPr="00800D89">
              <w:rPr>
                <w:rFonts w:eastAsia="Times New Roman" w:cstheme="minorHAnsi"/>
                <w:lang w:val="en-US"/>
              </w:rPr>
              <w:t> </w:t>
            </w:r>
          </w:p>
        </w:tc>
        <w:tc>
          <w:tcPr>
            <w:tcW w:w="1452" w:type="dxa"/>
          </w:tcPr>
          <w:p w14:paraId="136F631E" w14:textId="77777777" w:rsidR="001806CC" w:rsidRPr="00800D89" w:rsidRDefault="001806CC" w:rsidP="001806CC">
            <w:pPr>
              <w:rPr>
                <w:rFonts w:eastAsia="Times New Roman" w:cstheme="minorHAnsi"/>
                <w:color w:val="000000"/>
              </w:rPr>
            </w:pPr>
            <w:r w:rsidRPr="00800D89">
              <w:rPr>
                <w:rFonts w:eastAsia="Times New Roman" w:cstheme="minorHAnsi"/>
                <w:color w:val="000000"/>
              </w:rPr>
              <w:t>€ 2.982,00 </w:t>
            </w:r>
            <w:r w:rsidRPr="00800D89">
              <w:rPr>
                <w:rFonts w:eastAsia="Times New Roman" w:cstheme="minorHAnsi"/>
                <w:color w:val="000000"/>
                <w:lang w:val="en-US"/>
              </w:rPr>
              <w:t> </w:t>
            </w:r>
          </w:p>
        </w:tc>
        <w:tc>
          <w:tcPr>
            <w:tcW w:w="1559" w:type="dxa"/>
          </w:tcPr>
          <w:p w14:paraId="333A2567" w14:textId="77777777" w:rsidR="001806CC" w:rsidRPr="00800D89" w:rsidRDefault="001806CC" w:rsidP="001806CC">
            <w:pPr>
              <w:rPr>
                <w:rFonts w:eastAsia="Times New Roman" w:cstheme="minorHAnsi"/>
                <w:color w:val="000000"/>
              </w:rPr>
            </w:pPr>
            <w:r w:rsidRPr="00800D89">
              <w:rPr>
                <w:rFonts w:eastAsia="Times New Roman" w:cstheme="minorHAnsi"/>
                <w:color w:val="000000"/>
              </w:rPr>
              <w:t>500 p/u</w:t>
            </w:r>
            <w:r>
              <w:rPr>
                <w:rFonts w:eastAsia="Times New Roman" w:cstheme="minorHAnsi"/>
                <w:color w:val="000000"/>
              </w:rPr>
              <w:t>ur</w:t>
            </w:r>
          </w:p>
        </w:tc>
        <w:tc>
          <w:tcPr>
            <w:tcW w:w="1276" w:type="dxa"/>
          </w:tcPr>
          <w:p w14:paraId="58B9C066" w14:textId="77777777" w:rsidR="001806CC" w:rsidRPr="00800D89" w:rsidRDefault="001806CC" w:rsidP="001806CC">
            <w:pPr>
              <w:rPr>
                <w:rFonts w:eastAsia="Times New Roman" w:cstheme="minorHAnsi"/>
                <w:color w:val="000000"/>
              </w:rPr>
            </w:pPr>
            <w:r w:rsidRPr="00800D89">
              <w:rPr>
                <w:rFonts w:eastAsia="Times New Roman" w:cstheme="minorHAnsi"/>
                <w:color w:val="000000"/>
              </w:rPr>
              <w:t>1,5 kWh </w:t>
            </w:r>
            <w:r w:rsidRPr="00800D89">
              <w:rPr>
                <w:rFonts w:eastAsia="Times New Roman" w:cstheme="minorHAnsi"/>
                <w:color w:val="000000"/>
                <w:lang w:val="en-US"/>
              </w:rPr>
              <w:t> </w:t>
            </w:r>
          </w:p>
        </w:tc>
        <w:tc>
          <w:tcPr>
            <w:tcW w:w="1701" w:type="dxa"/>
          </w:tcPr>
          <w:p w14:paraId="6916FD0B" w14:textId="77777777" w:rsidR="001806CC" w:rsidRPr="00800D89" w:rsidRDefault="001806CC" w:rsidP="001806CC">
            <w:pPr>
              <w:rPr>
                <w:rFonts w:eastAsia="Times New Roman" w:cstheme="minorHAnsi"/>
              </w:rPr>
            </w:pPr>
            <w:r w:rsidRPr="00800D89">
              <w:rPr>
                <w:rFonts w:eastAsia="Times New Roman" w:cstheme="minorHAnsi"/>
              </w:rPr>
              <w:t>1,57 x 0,69 x 1,08 </w:t>
            </w:r>
            <w:r w:rsidRPr="00800D89">
              <w:rPr>
                <w:rFonts w:eastAsia="Times New Roman" w:cstheme="minorHAnsi"/>
                <w:lang w:val="en-US"/>
              </w:rPr>
              <w:t> </w:t>
            </w:r>
          </w:p>
        </w:tc>
        <w:tc>
          <w:tcPr>
            <w:tcW w:w="2126" w:type="dxa"/>
          </w:tcPr>
          <w:p w14:paraId="31F66FBB" w14:textId="77777777" w:rsidR="001806CC" w:rsidRPr="00800D89" w:rsidRDefault="00432611" w:rsidP="001806CC">
            <w:pPr>
              <w:rPr>
                <w:rFonts w:eastAsia="Times New Roman" w:cstheme="minorHAnsi"/>
              </w:rPr>
            </w:pPr>
            <w:sdt>
              <w:sdtPr>
                <w:rPr>
                  <w:rFonts w:eastAsia="Times New Roman" w:cstheme="minorHAnsi"/>
                </w:rPr>
                <w:id w:val="727191594"/>
                <w:citation/>
              </w:sdtPr>
              <w:sdtEndPr/>
              <w:sdtContent>
                <w:r w:rsidR="001806CC">
                  <w:rPr>
                    <w:rFonts w:eastAsia="Times New Roman" w:cstheme="minorHAnsi"/>
                  </w:rPr>
                  <w:fldChar w:fldCharType="begin"/>
                </w:r>
                <w:r w:rsidR="001806CC">
                  <w:rPr>
                    <w:rFonts w:eastAsia="Times New Roman" w:cstheme="minorHAnsi"/>
                  </w:rPr>
                  <w:instrText xml:space="preserve"> CITATION Pro21 \l 1043 </w:instrText>
                </w:r>
                <w:r w:rsidR="001806CC">
                  <w:rPr>
                    <w:rFonts w:eastAsia="Times New Roman" w:cstheme="minorHAnsi"/>
                  </w:rPr>
                  <w:fldChar w:fldCharType="separate"/>
                </w:r>
                <w:r w:rsidR="001806CC">
                  <w:rPr>
                    <w:rFonts w:eastAsia="Times New Roman" w:cstheme="minorHAnsi"/>
                    <w:noProof/>
                  </w:rPr>
                  <w:t>(Profishop, 2021)</w:t>
                </w:r>
                <w:r w:rsidR="001806CC">
                  <w:rPr>
                    <w:rFonts w:eastAsia="Times New Roman" w:cstheme="minorHAnsi"/>
                  </w:rPr>
                  <w:fldChar w:fldCharType="end"/>
                </w:r>
              </w:sdtContent>
            </w:sdt>
          </w:p>
        </w:tc>
      </w:tr>
      <w:tr w:rsidR="001806CC" w14:paraId="54C406A9" w14:textId="77777777" w:rsidTr="001806CC">
        <w:tc>
          <w:tcPr>
            <w:tcW w:w="1662" w:type="dxa"/>
          </w:tcPr>
          <w:p w14:paraId="02AAE8D8" w14:textId="77777777" w:rsidR="001806CC" w:rsidRPr="00800D89" w:rsidRDefault="001806CC" w:rsidP="001806CC">
            <w:pPr>
              <w:rPr>
                <w:rFonts w:eastAsia="Times New Roman" w:cstheme="minorHAnsi"/>
              </w:rPr>
            </w:pPr>
            <w:r w:rsidRPr="00800D89">
              <w:rPr>
                <w:rFonts w:eastAsia="Times New Roman" w:cstheme="minorHAnsi"/>
              </w:rPr>
              <w:t>Metaaldetector met uitwerpklep</w:t>
            </w:r>
          </w:p>
        </w:tc>
        <w:tc>
          <w:tcPr>
            <w:tcW w:w="1452" w:type="dxa"/>
          </w:tcPr>
          <w:p w14:paraId="71B34A6E" w14:textId="77777777" w:rsidR="001806CC" w:rsidRPr="00800D89" w:rsidRDefault="001806CC" w:rsidP="001806CC">
            <w:pPr>
              <w:rPr>
                <w:rFonts w:eastAsia="Times New Roman" w:cstheme="minorHAnsi"/>
                <w:color w:val="000000"/>
              </w:rPr>
            </w:pPr>
            <w:r w:rsidRPr="00800D89">
              <w:rPr>
                <w:rFonts w:eastAsia="Times New Roman" w:cstheme="minorHAnsi"/>
                <w:color w:val="000000"/>
              </w:rPr>
              <w:t>€ 13.500,00</w:t>
            </w:r>
          </w:p>
        </w:tc>
        <w:tc>
          <w:tcPr>
            <w:tcW w:w="1559" w:type="dxa"/>
          </w:tcPr>
          <w:p w14:paraId="063B655D" w14:textId="77777777" w:rsidR="001806CC" w:rsidRPr="00800D89" w:rsidRDefault="001806CC" w:rsidP="001806CC">
            <w:pPr>
              <w:rPr>
                <w:rFonts w:eastAsia="Times New Roman" w:cstheme="minorHAnsi"/>
                <w:color w:val="000000"/>
              </w:rPr>
            </w:pPr>
            <w:r w:rsidRPr="00800D89">
              <w:rPr>
                <w:rFonts w:eastAsia="Times New Roman" w:cstheme="minorHAnsi"/>
                <w:color w:val="000000"/>
              </w:rPr>
              <w:t>Toereikend</w:t>
            </w:r>
          </w:p>
        </w:tc>
        <w:tc>
          <w:tcPr>
            <w:tcW w:w="1276" w:type="dxa"/>
          </w:tcPr>
          <w:p w14:paraId="2FAC4D85" w14:textId="77777777" w:rsidR="001806CC" w:rsidRPr="00800D89" w:rsidRDefault="001806CC" w:rsidP="001806CC">
            <w:pPr>
              <w:rPr>
                <w:rFonts w:eastAsia="Times New Roman" w:cstheme="minorHAnsi"/>
                <w:color w:val="000000"/>
              </w:rPr>
            </w:pPr>
            <w:r w:rsidRPr="00800D89">
              <w:rPr>
                <w:rFonts w:eastAsia="Times New Roman" w:cstheme="minorHAnsi"/>
                <w:color w:val="000000"/>
              </w:rPr>
              <w:t>2,5 kWh</w:t>
            </w:r>
          </w:p>
        </w:tc>
        <w:tc>
          <w:tcPr>
            <w:tcW w:w="1701" w:type="dxa"/>
          </w:tcPr>
          <w:p w14:paraId="0026ABA8" w14:textId="77777777" w:rsidR="001806CC" w:rsidRPr="00800D89" w:rsidRDefault="001806CC" w:rsidP="001806CC">
            <w:pPr>
              <w:rPr>
                <w:rFonts w:eastAsia="Times New Roman" w:cstheme="minorHAnsi"/>
              </w:rPr>
            </w:pPr>
            <w:r w:rsidRPr="00800D89">
              <w:rPr>
                <w:rFonts w:eastAsia="Times New Roman" w:cstheme="minorHAnsi"/>
              </w:rPr>
              <w:t>0,6695 x 0,3765 x 1,075</w:t>
            </w:r>
          </w:p>
        </w:tc>
        <w:tc>
          <w:tcPr>
            <w:tcW w:w="2126" w:type="dxa"/>
          </w:tcPr>
          <w:p w14:paraId="6693F251" w14:textId="77777777" w:rsidR="001806CC" w:rsidRPr="00800D89" w:rsidRDefault="00432611" w:rsidP="001806CC">
            <w:pPr>
              <w:rPr>
                <w:rFonts w:eastAsia="Times New Roman" w:cstheme="minorHAnsi"/>
              </w:rPr>
            </w:pPr>
            <w:sdt>
              <w:sdtPr>
                <w:rPr>
                  <w:rFonts w:eastAsia="Times New Roman" w:cstheme="minorHAnsi"/>
                </w:rPr>
                <w:id w:val="-1277952819"/>
                <w:citation/>
              </w:sdtPr>
              <w:sdtEndPr/>
              <w:sdtContent>
                <w:r w:rsidR="001806CC">
                  <w:rPr>
                    <w:rFonts w:eastAsia="Times New Roman" w:cstheme="minorHAnsi"/>
                  </w:rPr>
                  <w:fldChar w:fldCharType="begin"/>
                </w:r>
                <w:r w:rsidR="001806CC">
                  <w:rPr>
                    <w:rFonts w:eastAsia="Times New Roman" w:cstheme="minorHAnsi"/>
                  </w:rPr>
                  <w:instrText xml:space="preserve"> CITATION Jan20 \l 1043 </w:instrText>
                </w:r>
                <w:r w:rsidR="001806CC">
                  <w:rPr>
                    <w:rFonts w:eastAsia="Times New Roman" w:cstheme="minorHAnsi"/>
                  </w:rPr>
                  <w:fldChar w:fldCharType="separate"/>
                </w:r>
                <w:r w:rsidR="001806CC">
                  <w:rPr>
                    <w:rFonts w:eastAsia="Times New Roman" w:cstheme="minorHAnsi"/>
                    <w:noProof/>
                  </w:rPr>
                  <w:t>(Jansen control systems, 2020)</w:t>
                </w:r>
                <w:r w:rsidR="001806CC">
                  <w:rPr>
                    <w:rFonts w:eastAsia="Times New Roman" w:cstheme="minorHAnsi"/>
                  </w:rPr>
                  <w:fldChar w:fldCharType="end"/>
                </w:r>
              </w:sdtContent>
            </w:sdt>
          </w:p>
        </w:tc>
      </w:tr>
      <w:tr w:rsidR="001806CC" w14:paraId="4F251A33" w14:textId="77777777" w:rsidTr="001806CC">
        <w:tc>
          <w:tcPr>
            <w:tcW w:w="1662" w:type="dxa"/>
          </w:tcPr>
          <w:p w14:paraId="7F406592" w14:textId="77777777" w:rsidR="001806CC" w:rsidRPr="00800D89" w:rsidRDefault="001806CC" w:rsidP="001806CC">
            <w:pPr>
              <w:rPr>
                <w:rFonts w:eastAsia="Times New Roman" w:cstheme="minorHAnsi"/>
              </w:rPr>
            </w:pPr>
            <w:r w:rsidRPr="00800D89">
              <w:rPr>
                <w:rFonts w:eastAsia="Times New Roman" w:cstheme="minorHAnsi"/>
              </w:rPr>
              <w:t>Warmtewisselaar</w:t>
            </w:r>
          </w:p>
        </w:tc>
        <w:tc>
          <w:tcPr>
            <w:tcW w:w="1452" w:type="dxa"/>
          </w:tcPr>
          <w:p w14:paraId="64858C9F" w14:textId="77777777" w:rsidR="001806CC" w:rsidRPr="00800D89" w:rsidRDefault="001806CC" w:rsidP="001806CC">
            <w:pPr>
              <w:rPr>
                <w:rFonts w:eastAsia="Times New Roman" w:cstheme="minorHAnsi"/>
                <w:color w:val="000000"/>
              </w:rPr>
            </w:pPr>
            <w:r w:rsidRPr="00800D89">
              <w:rPr>
                <w:rFonts w:eastAsia="Times New Roman" w:cstheme="minorHAnsi"/>
                <w:color w:val="000000"/>
              </w:rPr>
              <w:t>€ 3.000,00</w:t>
            </w:r>
          </w:p>
        </w:tc>
        <w:tc>
          <w:tcPr>
            <w:tcW w:w="1559" w:type="dxa"/>
          </w:tcPr>
          <w:p w14:paraId="72708FE4" w14:textId="77777777" w:rsidR="001806CC" w:rsidRPr="00800D89" w:rsidRDefault="001806CC" w:rsidP="001806CC">
            <w:pPr>
              <w:rPr>
                <w:rFonts w:eastAsia="Times New Roman" w:cstheme="minorHAnsi"/>
                <w:color w:val="000000"/>
              </w:rPr>
            </w:pPr>
            <w:r w:rsidRPr="00800D89">
              <w:rPr>
                <w:rFonts w:eastAsia="Times New Roman" w:cstheme="minorHAnsi"/>
                <w:color w:val="000000"/>
              </w:rPr>
              <w:t>900 L/uur</w:t>
            </w:r>
          </w:p>
        </w:tc>
        <w:tc>
          <w:tcPr>
            <w:tcW w:w="1276" w:type="dxa"/>
          </w:tcPr>
          <w:p w14:paraId="634D1FC1" w14:textId="77777777" w:rsidR="001806CC" w:rsidRPr="00800D89" w:rsidRDefault="001806CC" w:rsidP="001806CC">
            <w:pPr>
              <w:rPr>
                <w:rFonts w:eastAsia="Times New Roman" w:cstheme="minorHAnsi"/>
                <w:color w:val="000000"/>
              </w:rPr>
            </w:pPr>
            <w:r w:rsidRPr="00800D89">
              <w:rPr>
                <w:rFonts w:eastAsia="Times New Roman" w:cstheme="minorHAnsi"/>
                <w:color w:val="000000"/>
              </w:rPr>
              <w:t>-</w:t>
            </w:r>
          </w:p>
        </w:tc>
        <w:tc>
          <w:tcPr>
            <w:tcW w:w="1701" w:type="dxa"/>
          </w:tcPr>
          <w:p w14:paraId="20C807C1" w14:textId="77777777" w:rsidR="001806CC" w:rsidRPr="00800D89" w:rsidRDefault="001806CC" w:rsidP="001806CC">
            <w:pPr>
              <w:rPr>
                <w:rFonts w:eastAsia="Times New Roman" w:cstheme="minorHAnsi"/>
              </w:rPr>
            </w:pPr>
            <w:r w:rsidRPr="00800D89">
              <w:rPr>
                <w:rFonts w:eastAsia="Times New Roman" w:cstheme="minorHAnsi"/>
              </w:rPr>
              <w:t xml:space="preserve">0,33 x 0,16 x  0,09 </w:t>
            </w:r>
          </w:p>
        </w:tc>
        <w:tc>
          <w:tcPr>
            <w:tcW w:w="2126" w:type="dxa"/>
          </w:tcPr>
          <w:p w14:paraId="34DE4C62" w14:textId="77777777" w:rsidR="001806CC" w:rsidRPr="00800D89" w:rsidRDefault="00432611" w:rsidP="001806CC">
            <w:pPr>
              <w:rPr>
                <w:rFonts w:eastAsia="Times New Roman" w:cstheme="minorHAnsi"/>
              </w:rPr>
            </w:pPr>
            <w:sdt>
              <w:sdtPr>
                <w:rPr>
                  <w:rFonts w:eastAsia="Times New Roman" w:cstheme="minorHAnsi"/>
                </w:rPr>
                <w:id w:val="-296378468"/>
                <w:citation/>
              </w:sdtPr>
              <w:sdtEndPr/>
              <w:sdtContent>
                <w:r w:rsidR="001806CC">
                  <w:rPr>
                    <w:rFonts w:eastAsia="Times New Roman" w:cstheme="minorHAnsi"/>
                  </w:rPr>
                  <w:fldChar w:fldCharType="begin"/>
                </w:r>
                <w:r w:rsidR="001806CC">
                  <w:rPr>
                    <w:rFonts w:eastAsia="Times New Roman" w:cstheme="minorHAnsi"/>
                  </w:rPr>
                  <w:instrText xml:space="preserve"> CITATION Kel20 \l 1043 </w:instrText>
                </w:r>
                <w:r w:rsidR="001806CC">
                  <w:rPr>
                    <w:rFonts w:eastAsia="Times New Roman" w:cstheme="minorHAnsi"/>
                  </w:rPr>
                  <w:fldChar w:fldCharType="separate"/>
                </w:r>
                <w:r w:rsidR="001806CC">
                  <w:rPr>
                    <w:rFonts w:eastAsia="Times New Roman" w:cstheme="minorHAnsi"/>
                    <w:noProof/>
                  </w:rPr>
                  <w:t>(Kelvion, 2020)</w:t>
                </w:r>
                <w:r w:rsidR="001806CC">
                  <w:rPr>
                    <w:rFonts w:eastAsia="Times New Roman" w:cstheme="minorHAnsi"/>
                  </w:rPr>
                  <w:fldChar w:fldCharType="end"/>
                </w:r>
              </w:sdtContent>
            </w:sdt>
          </w:p>
        </w:tc>
      </w:tr>
      <w:tr w:rsidR="001806CC" w14:paraId="2B736C9E" w14:textId="77777777" w:rsidTr="001806CC">
        <w:tc>
          <w:tcPr>
            <w:tcW w:w="1662" w:type="dxa"/>
          </w:tcPr>
          <w:p w14:paraId="5D6B051F" w14:textId="77777777" w:rsidR="001806CC" w:rsidRDefault="001806CC" w:rsidP="001806CC">
            <w:pPr>
              <w:rPr>
                <w:rFonts w:eastAsia="Times New Roman"/>
              </w:rPr>
            </w:pPr>
            <w:r w:rsidRPr="5D9D7D83">
              <w:rPr>
                <w:rFonts w:eastAsia="Times New Roman"/>
              </w:rPr>
              <w:t>CIP</w:t>
            </w:r>
          </w:p>
        </w:tc>
        <w:tc>
          <w:tcPr>
            <w:tcW w:w="1452" w:type="dxa"/>
          </w:tcPr>
          <w:p w14:paraId="6DB053FF" w14:textId="77777777" w:rsidR="001806CC" w:rsidRDefault="001806CC" w:rsidP="001806CC">
            <w:r w:rsidRPr="23B162C0">
              <w:rPr>
                <w:rFonts w:ascii="Calibri" w:eastAsia="Calibri" w:hAnsi="Calibri" w:cs="Calibri"/>
              </w:rPr>
              <w:t>€ 7.000,00</w:t>
            </w:r>
          </w:p>
        </w:tc>
        <w:tc>
          <w:tcPr>
            <w:tcW w:w="1559" w:type="dxa"/>
          </w:tcPr>
          <w:p w14:paraId="20934065" w14:textId="77777777" w:rsidR="001806CC" w:rsidRDefault="001806CC" w:rsidP="001806CC">
            <w:pPr>
              <w:rPr>
                <w:rFonts w:eastAsia="Times New Roman"/>
                <w:color w:val="000000" w:themeColor="text1"/>
              </w:rPr>
            </w:pPr>
            <w:r w:rsidRPr="23B162C0">
              <w:rPr>
                <w:rFonts w:eastAsia="Times New Roman"/>
                <w:color w:val="000000" w:themeColor="text1"/>
              </w:rPr>
              <w:t>40m</w:t>
            </w:r>
            <w:r>
              <w:rPr>
                <w:rFonts w:eastAsia="Times New Roman"/>
                <w:color w:val="000000" w:themeColor="text1"/>
                <w:vertAlign w:val="superscript"/>
              </w:rPr>
              <w:t>3</w:t>
            </w:r>
            <w:r>
              <w:rPr>
                <w:rFonts w:eastAsia="Times New Roman"/>
                <w:color w:val="000000" w:themeColor="text1"/>
              </w:rPr>
              <w:t>/uur</w:t>
            </w:r>
          </w:p>
        </w:tc>
        <w:tc>
          <w:tcPr>
            <w:tcW w:w="1276" w:type="dxa"/>
          </w:tcPr>
          <w:p w14:paraId="4C1A25C0" w14:textId="77777777" w:rsidR="001806CC" w:rsidRDefault="001806CC" w:rsidP="001806CC">
            <w:pPr>
              <w:rPr>
                <w:rFonts w:eastAsia="Times New Roman"/>
                <w:color w:val="000000" w:themeColor="text1"/>
              </w:rPr>
            </w:pPr>
            <w:r>
              <w:rPr>
                <w:rFonts w:eastAsia="Times New Roman"/>
                <w:color w:val="000000" w:themeColor="text1"/>
              </w:rPr>
              <w:t>-</w:t>
            </w:r>
          </w:p>
        </w:tc>
        <w:tc>
          <w:tcPr>
            <w:tcW w:w="1701" w:type="dxa"/>
          </w:tcPr>
          <w:p w14:paraId="22272665" w14:textId="77777777" w:rsidR="001806CC" w:rsidRDefault="001806CC" w:rsidP="001806CC">
            <w:pPr>
              <w:rPr>
                <w:rFonts w:eastAsia="Times New Roman"/>
              </w:rPr>
            </w:pPr>
            <w:r w:rsidRPr="4908EB6C">
              <w:rPr>
                <w:rFonts w:eastAsia="Times New Roman"/>
              </w:rPr>
              <w:t>2 x 1 x 1,7</w:t>
            </w:r>
          </w:p>
        </w:tc>
        <w:tc>
          <w:tcPr>
            <w:tcW w:w="2126" w:type="dxa"/>
          </w:tcPr>
          <w:p w14:paraId="52F8BCE5" w14:textId="77777777" w:rsidR="001806CC" w:rsidRDefault="00432611" w:rsidP="001806CC">
            <w:pPr>
              <w:rPr>
                <w:rFonts w:eastAsia="Times New Roman"/>
                <w:noProof/>
              </w:rPr>
            </w:pPr>
            <w:sdt>
              <w:sdtPr>
                <w:rPr>
                  <w:rFonts w:eastAsia="Times New Roman"/>
                  <w:noProof/>
                </w:rPr>
                <w:id w:val="-750196649"/>
                <w:citation/>
              </w:sdtPr>
              <w:sdtEndPr/>
              <w:sdtContent>
                <w:r w:rsidR="001806CC">
                  <w:rPr>
                    <w:rFonts w:eastAsia="Times New Roman"/>
                    <w:noProof/>
                  </w:rPr>
                  <w:fldChar w:fldCharType="begin"/>
                </w:r>
                <w:r w:rsidR="001806CC">
                  <w:rPr>
                    <w:rFonts w:eastAsia="Times New Roman"/>
                    <w:noProof/>
                  </w:rPr>
                  <w:instrText xml:space="preserve"> CITATION DSP21 \l 1043 </w:instrText>
                </w:r>
                <w:r w:rsidR="001806CC">
                  <w:rPr>
                    <w:rFonts w:eastAsia="Times New Roman"/>
                    <w:noProof/>
                  </w:rPr>
                  <w:fldChar w:fldCharType="separate"/>
                </w:r>
                <w:r w:rsidR="001806CC">
                  <w:rPr>
                    <w:rFonts w:eastAsia="Times New Roman"/>
                    <w:noProof/>
                  </w:rPr>
                  <w:t>(D&amp;S Process Solutions, 2021)</w:t>
                </w:r>
                <w:r w:rsidR="001806CC">
                  <w:rPr>
                    <w:rFonts w:eastAsia="Times New Roman"/>
                    <w:noProof/>
                  </w:rPr>
                  <w:fldChar w:fldCharType="end"/>
                </w:r>
              </w:sdtContent>
            </w:sdt>
          </w:p>
        </w:tc>
      </w:tr>
    </w:tbl>
    <w:p w14:paraId="67C7ECC0" w14:textId="58F8074C" w:rsidR="00E32605" w:rsidRDefault="00E32605" w:rsidP="00E32605">
      <w:pPr>
        <w:pStyle w:val="Caption"/>
        <w:keepNext/>
      </w:pPr>
      <w:r>
        <w:t xml:space="preserve">Tabel </w:t>
      </w:r>
      <w:fldSimple w:instr=" SEQ Tabel \* ARABIC ">
        <w:r>
          <w:rPr>
            <w:noProof/>
          </w:rPr>
          <w:t>4</w:t>
        </w:r>
      </w:fldSimple>
      <w:bookmarkEnd w:id="102"/>
      <w:r>
        <w:t>: Apparatuur</w:t>
      </w:r>
    </w:p>
    <w:p w14:paraId="466AE2B6" w14:textId="77777777" w:rsidR="00072C92" w:rsidRDefault="00072C92">
      <w:r>
        <w:br w:type="page"/>
      </w:r>
    </w:p>
    <w:p w14:paraId="5AAE9999" w14:textId="73305579" w:rsidR="009E03D9" w:rsidRPr="009F1D9C" w:rsidRDefault="009F1D9C" w:rsidP="009F1D9C">
      <w:pPr>
        <w:pStyle w:val="Heading2"/>
        <w:rPr>
          <w:rStyle w:val="normaltextrun"/>
        </w:rPr>
      </w:pPr>
      <w:bookmarkStart w:id="103" w:name="_Toc62839218"/>
      <w:bookmarkStart w:id="104" w:name="_Toc62852178"/>
      <w:bookmarkStart w:id="105" w:name="_Toc62853952"/>
      <w:bookmarkStart w:id="106" w:name="_Toc62853858"/>
      <w:r w:rsidRPr="009F1D9C">
        <w:rPr>
          <w:rStyle w:val="normaltextrun"/>
        </w:rPr>
        <w:t>4.</w:t>
      </w:r>
      <w:r w:rsidR="00A81065">
        <w:rPr>
          <w:rStyle w:val="normaltextrun"/>
        </w:rPr>
        <w:t>4</w:t>
      </w:r>
      <w:r w:rsidRPr="009F1D9C">
        <w:rPr>
          <w:rStyle w:val="normaltextrun"/>
        </w:rPr>
        <w:t xml:space="preserve"> </w:t>
      </w:r>
      <w:r w:rsidR="009E03D9" w:rsidRPr="009F1D9C">
        <w:rPr>
          <w:rStyle w:val="normaltextrun"/>
        </w:rPr>
        <w:t xml:space="preserve">In </w:t>
      </w:r>
      <w:r w:rsidR="009E03D9" w:rsidRPr="00087EE7">
        <w:rPr>
          <w:rStyle w:val="Heading2Char"/>
        </w:rPr>
        <w:t>hoeverre is het ontworpen productieproces kwalitatief</w:t>
      </w:r>
      <w:r w:rsidR="009E03D9" w:rsidRPr="009F1D9C">
        <w:rPr>
          <w:rStyle w:val="normaltextrun"/>
        </w:rPr>
        <w:t xml:space="preserve"> gewaarborgd en veilig?</w:t>
      </w:r>
      <w:bookmarkEnd w:id="103"/>
      <w:bookmarkEnd w:id="104"/>
      <w:bookmarkEnd w:id="105"/>
      <w:bookmarkEnd w:id="106"/>
      <w:r w:rsidR="004C15C5" w:rsidRPr="009F1D9C">
        <w:rPr>
          <w:rStyle w:val="normaltextrun"/>
        </w:rPr>
        <w:t xml:space="preserve"> </w:t>
      </w:r>
    </w:p>
    <w:p w14:paraId="0C261B04" w14:textId="50CCDA07" w:rsidR="3E1122E6" w:rsidRDefault="00707D1F" w:rsidP="622239E9">
      <w:r>
        <w:t>Er is een HACCP</w:t>
      </w:r>
      <w:r w:rsidR="00D56A2E">
        <w:t>-</w:t>
      </w:r>
      <w:r w:rsidR="00DB2CBE">
        <w:t>plan</w:t>
      </w:r>
      <w:r>
        <w:t xml:space="preserve"> gemaakt waarin alle gevaren van het productieproces</w:t>
      </w:r>
      <w:r w:rsidR="00AB4D2E">
        <w:t xml:space="preserve"> en de grondstoffen</w:t>
      </w:r>
      <w:r>
        <w:t xml:space="preserve"> staan beschreven. </w:t>
      </w:r>
      <w:r w:rsidR="00AB4D2E">
        <w:t xml:space="preserve">Ook zijn alle algemene gevaren beschreven. </w:t>
      </w:r>
      <w:r w:rsidR="00846F89">
        <w:t xml:space="preserve">Bij alle gevaren is beoordeeld of dit </w:t>
      </w:r>
      <w:r w:rsidR="009C05EF">
        <w:t>‘</w:t>
      </w:r>
      <w:r w:rsidR="00846F89">
        <w:t>Cri</w:t>
      </w:r>
      <w:r w:rsidR="0076612B">
        <w:t>tical Control Points</w:t>
      </w:r>
      <w:r w:rsidR="009C05EF">
        <w:t>’</w:t>
      </w:r>
      <w:r w:rsidR="0076612B">
        <w:t xml:space="preserve"> (CCP’s) zijn. </w:t>
      </w:r>
      <w:r w:rsidR="0029752E">
        <w:t xml:space="preserve">In </w:t>
      </w:r>
      <w:r w:rsidR="00496DBF">
        <w:rPr>
          <w:highlight w:val="yellow"/>
        </w:rPr>
        <w:fldChar w:fldCharType="begin"/>
      </w:r>
      <w:r w:rsidR="00496DBF">
        <w:instrText xml:space="preserve"> REF _Ref62846079 \h </w:instrText>
      </w:r>
      <w:r w:rsidR="00496DBF">
        <w:rPr>
          <w:highlight w:val="yellow"/>
        </w:rPr>
      </w:r>
      <w:r w:rsidR="00496DBF">
        <w:rPr>
          <w:highlight w:val="yellow"/>
        </w:rPr>
        <w:fldChar w:fldCharType="separate"/>
      </w:r>
      <w:r w:rsidR="00496DBF">
        <w:t xml:space="preserve">Tabel </w:t>
      </w:r>
      <w:r w:rsidR="00496DBF">
        <w:rPr>
          <w:noProof/>
        </w:rPr>
        <w:t>5</w:t>
      </w:r>
      <w:r w:rsidR="00496DBF">
        <w:rPr>
          <w:highlight w:val="yellow"/>
        </w:rPr>
        <w:fldChar w:fldCharType="end"/>
      </w:r>
      <w:r w:rsidR="0029752E">
        <w:t xml:space="preserve"> staan alle </w:t>
      </w:r>
      <w:r w:rsidR="00710CD4">
        <w:t xml:space="preserve">CCP’s beschreven. </w:t>
      </w:r>
      <w:r w:rsidR="3E1122E6">
        <w:t>Er is een HACCP</w:t>
      </w:r>
      <w:r w:rsidR="008439B0">
        <w:t>-analyse uitgevoerd</w:t>
      </w:r>
      <w:r w:rsidR="3E1122E6">
        <w:t xml:space="preserve"> en daarbij zijn de algemene gevaren, de gevaren van de grondstoffen en de gevaren van het proces </w:t>
      </w:r>
      <w:r w:rsidR="5B2BF8C9">
        <w:t xml:space="preserve">beoordeeld. </w:t>
      </w:r>
    </w:p>
    <w:p w14:paraId="45E1F60A" w14:textId="59B29C82" w:rsidR="771EF9A7" w:rsidRDefault="771EF9A7" w:rsidP="35799874">
      <w:r>
        <w:t>Bij de algemene gevaren is</w:t>
      </w:r>
      <w:r w:rsidR="00AA4E8E">
        <w:t xml:space="preserve"> er</w:t>
      </w:r>
      <w:r>
        <w:t xml:space="preserve"> </w:t>
      </w:r>
      <w:r w:rsidR="4ED04710">
        <w:t>als eerst</w:t>
      </w:r>
      <w:r w:rsidR="00AA4E8E">
        <w:t>e</w:t>
      </w:r>
      <w:r w:rsidR="4ED04710">
        <w:t xml:space="preserve"> beoordeeld welke gevaren er mogelijk zijn. Dit zijn gevaren zoals voorwerpen afkomstig van personeel (ringen, pennen </w:t>
      </w:r>
      <w:r w:rsidR="00D8322A">
        <w:t>et</w:t>
      </w:r>
      <w:r w:rsidR="4ED04710">
        <w:t xml:space="preserve"> </w:t>
      </w:r>
      <w:r w:rsidR="00381F2B">
        <w:t>cetera</w:t>
      </w:r>
      <w:r w:rsidR="02334DAE">
        <w:t>)</w:t>
      </w:r>
      <w:r w:rsidR="471876CC">
        <w:t xml:space="preserve">, onzuiverheden door slijtage en uitwerpselen van knaagdieren. Er zijn in totaal 13 algemene gevaren en deze </w:t>
      </w:r>
      <w:r w:rsidR="21457A15">
        <w:t xml:space="preserve">vallen allemaal onder ABM (algemene beheersmaatregelen). </w:t>
      </w:r>
      <w:r w:rsidR="00680355">
        <w:t>In de bijlage op</w:t>
      </w:r>
      <w:r w:rsidR="006A0D3A">
        <w:t xml:space="preserve"> bladzijde </w:t>
      </w:r>
      <w:r w:rsidR="006A0D3A">
        <w:fldChar w:fldCharType="begin"/>
      </w:r>
      <w:r w:rsidR="006A0D3A">
        <w:instrText xml:space="preserve"> PAGEREF _Ref62849101 \h </w:instrText>
      </w:r>
      <w:r w:rsidR="006A0D3A">
        <w:fldChar w:fldCharType="separate"/>
      </w:r>
      <w:r w:rsidR="006A0D3A">
        <w:rPr>
          <w:noProof/>
        </w:rPr>
        <w:t>III</w:t>
      </w:r>
      <w:r w:rsidR="006A0D3A">
        <w:fldChar w:fldCharType="end"/>
      </w:r>
      <w:r w:rsidR="21457A15">
        <w:t xml:space="preserve"> is de tabel te zien met de algemene gevaren.</w:t>
      </w:r>
    </w:p>
    <w:p w14:paraId="27DB4471" w14:textId="5B5D3169" w:rsidR="004F4857" w:rsidRPr="004F4857" w:rsidRDefault="01F9B024" w:rsidP="004F4857">
      <w:r>
        <w:t xml:space="preserve">Bij de gevaren van het productieproces zijn een aantal CCP’s naar voren gekomen. Dit zijn </w:t>
      </w:r>
      <w:r w:rsidR="75A38BD0">
        <w:t xml:space="preserve">de aanwezigheid </w:t>
      </w:r>
      <w:r w:rsidR="00873EB4">
        <w:t xml:space="preserve">van </w:t>
      </w:r>
      <w:r>
        <w:t xml:space="preserve">vreemde delen </w:t>
      </w:r>
      <w:r w:rsidR="60A1F81F">
        <w:t xml:space="preserve">en de aanwezigheid van verontreinigingen. </w:t>
      </w:r>
      <w:r w:rsidR="68D820F8">
        <w:t>In totaal zijn er bij het produ</w:t>
      </w:r>
      <w:r w:rsidR="008A2861">
        <w:t>c</w:t>
      </w:r>
      <w:r w:rsidR="68D820F8">
        <w:t>tieproces 3</w:t>
      </w:r>
      <w:r w:rsidR="001D6F42">
        <w:t>1</w:t>
      </w:r>
      <w:r w:rsidR="68D820F8">
        <w:t xml:space="preserve"> gevaren naar voren gekomen. </w:t>
      </w:r>
      <w:r w:rsidR="7E699876">
        <w:t xml:space="preserve">Deze gevaren zijn te zien in </w:t>
      </w:r>
      <w:r w:rsidR="7E699876" w:rsidRPr="001D6F42">
        <w:t>bijlage</w:t>
      </w:r>
      <w:r w:rsidR="001D6F42">
        <w:t xml:space="preserve"> op bladzijde </w:t>
      </w:r>
      <w:r w:rsidR="001D6F42">
        <w:rPr>
          <w:highlight w:val="yellow"/>
        </w:rPr>
        <w:fldChar w:fldCharType="begin"/>
      </w:r>
      <w:r w:rsidR="001D6F42">
        <w:instrText xml:space="preserve"> PAGEREF _Ref62849147 \h </w:instrText>
      </w:r>
      <w:r w:rsidR="001D6F42">
        <w:rPr>
          <w:highlight w:val="yellow"/>
        </w:rPr>
      </w:r>
      <w:r w:rsidR="001D6F42">
        <w:rPr>
          <w:highlight w:val="yellow"/>
        </w:rPr>
        <w:fldChar w:fldCharType="separate"/>
      </w:r>
      <w:r w:rsidR="001D6F42">
        <w:rPr>
          <w:noProof/>
        </w:rPr>
        <w:t>IV</w:t>
      </w:r>
      <w:r w:rsidR="001D6F42">
        <w:rPr>
          <w:highlight w:val="yellow"/>
        </w:rPr>
        <w:fldChar w:fldCharType="end"/>
      </w:r>
      <w:r w:rsidR="3E7FA535">
        <w:t>.</w:t>
      </w:r>
      <w:r w:rsidR="2FD24737">
        <w:t xml:space="preserve"> </w:t>
      </w:r>
      <w:r w:rsidR="6BD9C6D2">
        <w:t>E</w:t>
      </w:r>
      <w:r w:rsidR="2FD24737">
        <w:t>en</w:t>
      </w:r>
      <w:r w:rsidR="60B8F198">
        <w:t xml:space="preserve"> aantal gevaren die in verschillende stappen terugkomen zijn het achterblijven van resi</w:t>
      </w:r>
      <w:r w:rsidR="00D16D6B">
        <w:t>du</w:t>
      </w:r>
      <w:r w:rsidR="60B8F198">
        <w:t>en schoonmaakmiddelen, slijtage van machines</w:t>
      </w:r>
      <w:r w:rsidR="4E878CCB">
        <w:t xml:space="preserve"> en </w:t>
      </w:r>
      <w:r w:rsidR="60482C17">
        <w:t xml:space="preserve">de aanwezigheid van </w:t>
      </w:r>
      <w:r w:rsidR="4E878CCB">
        <w:t xml:space="preserve">vreemde delen. </w:t>
      </w:r>
    </w:p>
    <w:p w14:paraId="585C5C58" w14:textId="42FD962D" w:rsidR="31CEB175" w:rsidRDefault="31CEB175" w:rsidP="04BBFEB3">
      <w:r>
        <w:t xml:space="preserve">De gevaren van de grondstoffen zijn bepaald door </w:t>
      </w:r>
      <w:r w:rsidR="70CF1562">
        <w:t xml:space="preserve">per grondstof de mogelijke gevaren te analyseren. </w:t>
      </w:r>
      <w:r w:rsidR="3C8BA983">
        <w:t xml:space="preserve">Hierbij </w:t>
      </w:r>
      <w:r w:rsidR="2B19B419">
        <w:t>zijn een aantal gevaren</w:t>
      </w:r>
      <w:r w:rsidR="3C8BA983">
        <w:t xml:space="preserve"> naar voren gekomen. </w:t>
      </w:r>
      <w:r w:rsidR="2B19B419">
        <w:t>N</w:t>
      </w:r>
      <w:r w:rsidR="3C8BA983">
        <w:t xml:space="preserve">amelijk de aanwezigheid van schadelijke micro-organismen. </w:t>
      </w:r>
      <w:r w:rsidR="621ADFBE">
        <w:t xml:space="preserve">Verder zijn de gevaren vreemde delen en residuen gewasbescherming aanwezig. </w:t>
      </w:r>
      <w:r w:rsidR="00680355">
        <w:t>In de bijlage op</w:t>
      </w:r>
      <w:r w:rsidR="00871EFA">
        <w:t xml:space="preserve"> bladzijde </w:t>
      </w:r>
      <w:r w:rsidR="00871EFA">
        <w:fldChar w:fldCharType="begin"/>
      </w:r>
      <w:r w:rsidR="00871EFA">
        <w:instrText xml:space="preserve"> PAGEREF _Ref62849225 \h </w:instrText>
      </w:r>
      <w:r w:rsidR="00871EFA">
        <w:fldChar w:fldCharType="separate"/>
      </w:r>
      <w:r w:rsidR="00871EFA">
        <w:rPr>
          <w:noProof/>
        </w:rPr>
        <w:t>IX</w:t>
      </w:r>
      <w:r w:rsidR="00871EFA">
        <w:fldChar w:fldCharType="end"/>
      </w:r>
      <w:r w:rsidR="1F741CC9">
        <w:t xml:space="preserve"> zijn de gevaren te zien. </w:t>
      </w:r>
    </w:p>
    <w:p w14:paraId="060DAE01" w14:textId="57FF9406" w:rsidR="00C97421" w:rsidRPr="00A15DBD" w:rsidRDefault="00E52D63" w:rsidP="50FFACB9">
      <w:r>
        <w:t>D</w:t>
      </w:r>
      <w:r w:rsidR="00FC7A3F">
        <w:t xml:space="preserve">e </w:t>
      </w:r>
      <w:r w:rsidR="00953AFE">
        <w:t>eerste</w:t>
      </w:r>
      <w:r w:rsidR="00FC7A3F">
        <w:t xml:space="preserve"> CCP is het controleren van </w:t>
      </w:r>
      <w:r w:rsidR="00297286">
        <w:t>het schoonmaken</w:t>
      </w:r>
      <w:r w:rsidR="00FC7A3F">
        <w:t xml:space="preserve"> van de zeef. </w:t>
      </w:r>
      <w:r w:rsidR="009C3921">
        <w:t xml:space="preserve">Er kunnen mogelijk </w:t>
      </w:r>
      <w:r w:rsidR="00F33603">
        <w:t>residuen</w:t>
      </w:r>
      <w:r w:rsidR="006561CC">
        <w:t xml:space="preserve"> </w:t>
      </w:r>
      <w:r w:rsidR="00F33603">
        <w:t>van</w:t>
      </w:r>
      <w:r w:rsidR="006561CC">
        <w:t xml:space="preserve"> </w:t>
      </w:r>
      <w:r w:rsidR="00830BF0">
        <w:t xml:space="preserve">een </w:t>
      </w:r>
      <w:r w:rsidR="006561CC">
        <w:t>vorige productie achterblijven in de zeef. Dit risico is gr</w:t>
      </w:r>
      <w:r w:rsidR="00C80D7F">
        <w:t xml:space="preserve">oot </w:t>
      </w:r>
      <w:r w:rsidR="006561CC">
        <w:t xml:space="preserve">bij de zeef omdat hier gemakkelijk vuil in achterblijft. </w:t>
      </w:r>
      <w:r w:rsidR="00BA5B9E">
        <w:t>Wanneer er residuen achterblijven van voorgaande producties kan dit l</w:t>
      </w:r>
      <w:r w:rsidR="007B6602">
        <w:t>ei</w:t>
      </w:r>
      <w:r w:rsidR="00BA5B9E">
        <w:t xml:space="preserve">den tot </w:t>
      </w:r>
      <w:r w:rsidR="00E43B0E">
        <w:t>microbiologische</w:t>
      </w:r>
      <w:r w:rsidR="00BA5B9E">
        <w:t xml:space="preserve"> gevaren. </w:t>
      </w:r>
      <w:r w:rsidR="00726388">
        <w:t xml:space="preserve">Het risico hierop is beoordeeld met een </w:t>
      </w:r>
      <w:r w:rsidR="00085462">
        <w:t>twee.</w:t>
      </w:r>
      <w:r w:rsidR="00726388">
        <w:t xml:space="preserve"> Dit houdt in dat het minder dan </w:t>
      </w:r>
      <w:r w:rsidR="00085462">
        <w:t>twaalf</w:t>
      </w:r>
      <w:r w:rsidR="00726388">
        <w:t xml:space="preserve"> keer per jaar voorkomt</w:t>
      </w:r>
      <w:r w:rsidR="004524FF">
        <w:t>. D</w:t>
      </w:r>
      <w:r w:rsidR="00726388">
        <w:t xml:space="preserve">e ernst is beoordeeld met een </w:t>
      </w:r>
      <w:r w:rsidR="00085462">
        <w:t>zes</w:t>
      </w:r>
      <w:r w:rsidR="00726388">
        <w:t xml:space="preserve"> omdat het ernstige gevolgen kan hebben. </w:t>
      </w:r>
      <w:r w:rsidR="00C2642B">
        <w:t xml:space="preserve">Door de </w:t>
      </w:r>
      <w:r w:rsidR="00085462">
        <w:t>twee</w:t>
      </w:r>
      <w:r w:rsidR="00C2642B">
        <w:t xml:space="preserve"> en </w:t>
      </w:r>
      <w:r w:rsidR="00085462">
        <w:t xml:space="preserve">zes </w:t>
      </w:r>
      <w:r w:rsidR="00C2642B">
        <w:t xml:space="preserve">met elkaar te vermenigvuldigen komt er een </w:t>
      </w:r>
      <w:r w:rsidR="009C05EF">
        <w:t>‘</w:t>
      </w:r>
      <w:r w:rsidR="00C2642B">
        <w:t>risk priority number</w:t>
      </w:r>
      <w:r w:rsidR="009C05EF">
        <w:t>’</w:t>
      </w:r>
      <w:r w:rsidR="00C2642B">
        <w:t xml:space="preserve"> (RPN) van </w:t>
      </w:r>
      <w:r w:rsidR="006468AA">
        <w:t>twaalf</w:t>
      </w:r>
      <w:r w:rsidR="00C2642B">
        <w:t xml:space="preserve"> uit. </w:t>
      </w:r>
      <w:r w:rsidR="00006221">
        <w:t xml:space="preserve">Omdat het zeven </w:t>
      </w:r>
      <w:r w:rsidR="00204CEC">
        <w:t>één</w:t>
      </w:r>
      <w:r w:rsidR="00006221">
        <w:t xml:space="preserve"> van de laatste stappen in het proces</w:t>
      </w:r>
      <w:r w:rsidR="00ED4D02">
        <w:t xml:space="preserve"> is </w:t>
      </w:r>
      <w:r w:rsidR="00006221">
        <w:t>en het product</w:t>
      </w:r>
      <w:r w:rsidR="00572086">
        <w:t xml:space="preserve"> dus</w:t>
      </w:r>
      <w:r w:rsidR="00006221">
        <w:t xml:space="preserve"> niet meer</w:t>
      </w:r>
      <w:r w:rsidR="00572086">
        <w:t xml:space="preserve"> wordt</w:t>
      </w:r>
      <w:r w:rsidR="0023189F">
        <w:t xml:space="preserve"> verhit</w:t>
      </w:r>
      <w:r w:rsidR="00572086">
        <w:t>, is dit een CCP. De CCP wordt gecontroleerd door na elke schoonmaak de zeef op het oog te beoordelen op achtergebleven vuil</w:t>
      </w:r>
      <w:r w:rsidR="0023189F">
        <w:t>. E</w:t>
      </w:r>
      <w:r w:rsidR="009C05EF">
        <w:t xml:space="preserve">r zullen ook periodieke microbiologische testen worden uitgevoerd door samples te nemen van de schone zeef. </w:t>
      </w:r>
      <w:r w:rsidR="00D43650">
        <w:t xml:space="preserve">De productieleiding zal de zeef op het oog beoordelen en de laborant zal de samples </w:t>
      </w:r>
      <w:r w:rsidR="00F77AAC">
        <w:t xml:space="preserve">van de zeef </w:t>
      </w:r>
      <w:r w:rsidR="00D16D6B">
        <w:t>af</w:t>
      </w:r>
      <w:r w:rsidR="00D43650">
        <w:t>nemen</w:t>
      </w:r>
      <w:r w:rsidR="00F77AAC">
        <w:t>.</w:t>
      </w:r>
      <w:r w:rsidR="00D43650">
        <w:t xml:space="preserve"> </w:t>
      </w:r>
      <w:r w:rsidR="42AD425C">
        <w:t>De reiniging die uitgevoerd kan worden is een CIP (Cleaning in place) reiniging.</w:t>
      </w:r>
      <w:r w:rsidR="6CB2F95E">
        <w:t xml:space="preserve"> CIP is een proces waarbij reinigings- en desi</w:t>
      </w:r>
      <w:r w:rsidR="00D61954">
        <w:t>n</w:t>
      </w:r>
      <w:r w:rsidR="6CB2F95E">
        <w:t xml:space="preserve">fectievloeistoffen circuleren </w:t>
      </w:r>
      <w:r w:rsidR="25F71DDA">
        <w:t>en de productie</w:t>
      </w:r>
      <w:r w:rsidR="009F5CDC">
        <w:t>-</w:t>
      </w:r>
      <w:r w:rsidR="25F71DDA">
        <w:t xml:space="preserve">installatie zonder demonteren </w:t>
      </w:r>
      <w:r w:rsidR="00B43926">
        <w:t>gereinigd kan worden</w:t>
      </w:r>
      <w:r w:rsidR="25F71DDA">
        <w:t xml:space="preserve">. </w:t>
      </w:r>
      <w:sdt>
        <w:sdtPr>
          <w:id w:val="-936909671"/>
          <w:citation/>
        </w:sdtPr>
        <w:sdtEndPr/>
        <w:sdtContent>
          <w:r w:rsidR="00A15DBD">
            <w:fldChar w:fldCharType="begin"/>
          </w:r>
          <w:r w:rsidR="00A15DBD">
            <w:instrText xml:space="preserve"> CITATION JUM20 \l 1043 </w:instrText>
          </w:r>
          <w:r w:rsidR="00A15DBD">
            <w:fldChar w:fldCharType="separate"/>
          </w:r>
          <w:r w:rsidR="00B019A1">
            <w:rPr>
              <w:noProof/>
            </w:rPr>
            <w:t>(JUMO, 2020)</w:t>
          </w:r>
          <w:r w:rsidR="00A15DBD">
            <w:fldChar w:fldCharType="end"/>
          </w:r>
        </w:sdtContent>
      </w:sdt>
    </w:p>
    <w:p w14:paraId="045F5814" w14:textId="16E7D46E" w:rsidR="00873537" w:rsidRDefault="00873537" w:rsidP="50FFACB9">
      <w:r>
        <w:t xml:space="preserve">De </w:t>
      </w:r>
      <w:r w:rsidR="350A24F2">
        <w:t>tweede</w:t>
      </w:r>
      <w:r>
        <w:t xml:space="preserve"> </w:t>
      </w:r>
      <w:r w:rsidR="00FE7EF4">
        <w:t xml:space="preserve">CCP is de eindcontrole met de metaaldetector. </w:t>
      </w:r>
      <w:r w:rsidR="00A1288B">
        <w:t xml:space="preserve">Met de metaaldetector worden </w:t>
      </w:r>
      <w:r w:rsidR="00682422">
        <w:t xml:space="preserve">detecteerbare </w:t>
      </w:r>
      <w:r w:rsidR="00321D48">
        <w:t>metalen deeltjes</w:t>
      </w:r>
      <w:r w:rsidR="00682422">
        <w:t xml:space="preserve"> uit het product verwijderd. Deze kunnen in het product terecht zijn gekomen door bijvoorbeeld </w:t>
      </w:r>
      <w:r w:rsidR="00192EC6">
        <w:t>medewerkers</w:t>
      </w:r>
      <w:r w:rsidR="00682422">
        <w:t>. Denk hierbij aan sieraden</w:t>
      </w:r>
      <w:r w:rsidR="00C83D10">
        <w:t xml:space="preserve"> of pennen, maar ook kunnen afgebroken deeltjes van de machines word</w:t>
      </w:r>
      <w:r w:rsidR="001836F4">
        <w:t xml:space="preserve">en verwijderd door de metaaldetector. </w:t>
      </w:r>
      <w:r w:rsidR="00FE7EF4">
        <w:t xml:space="preserve">Aan het einde van het proces, na de zeef en voor het afvullen, </w:t>
      </w:r>
      <w:r w:rsidR="0093713B">
        <w:t>is</w:t>
      </w:r>
      <w:r w:rsidR="00A5242D">
        <w:t xml:space="preserve"> er een metaaldetector in het proces</w:t>
      </w:r>
      <w:r w:rsidR="0093713B">
        <w:t xml:space="preserve"> geplaatst</w:t>
      </w:r>
      <w:r w:rsidR="00A5242D">
        <w:t>. De metaaldetector is aangesloten op de buis en heeft een uitwerpklep. Wanneer er</w:t>
      </w:r>
      <w:r w:rsidR="00B12867">
        <w:t xml:space="preserve"> ongewenst materiaal</w:t>
      </w:r>
      <w:r w:rsidR="00A5242D">
        <w:t xml:space="preserve"> gedetecteerd wordt, zal dit meteen worden uitgeworpen.</w:t>
      </w:r>
      <w:r w:rsidR="008D4D63">
        <w:t xml:space="preserve"> Er wordt verwacht dat </w:t>
      </w:r>
      <w:r w:rsidR="00981A10">
        <w:t>dit</w:t>
      </w:r>
      <w:r w:rsidR="008D4D63">
        <w:t xml:space="preserve"> risico minder dan</w:t>
      </w:r>
      <w:r w:rsidR="00A5242D">
        <w:t xml:space="preserve"> </w:t>
      </w:r>
      <w:r w:rsidR="007B55AE">
        <w:t xml:space="preserve">één </w:t>
      </w:r>
      <w:r w:rsidR="008A777A">
        <w:t>ke</w:t>
      </w:r>
      <w:r w:rsidR="003B15BB">
        <w:t xml:space="preserve">er per jaar zal </w:t>
      </w:r>
      <w:r w:rsidR="008F02EF">
        <w:t>voorkomen</w:t>
      </w:r>
      <w:r w:rsidR="00C61C86">
        <w:t>. Ec</w:t>
      </w:r>
      <w:r w:rsidR="003020D5">
        <w:t xml:space="preserve">hter is de </w:t>
      </w:r>
      <w:r w:rsidR="00572E2F">
        <w:t>ernst</w:t>
      </w:r>
      <w:r w:rsidR="003020D5">
        <w:t xml:space="preserve"> wel beoordeeld met een </w:t>
      </w:r>
      <w:r w:rsidR="00ED7D01">
        <w:t xml:space="preserve">zes </w:t>
      </w:r>
      <w:r w:rsidR="003020D5">
        <w:t xml:space="preserve">omdat het tot zeer ernstige gevolgen van de gezondheid kan leiden. </w:t>
      </w:r>
      <w:r w:rsidR="003D2A01">
        <w:t xml:space="preserve">Door </w:t>
      </w:r>
      <w:r w:rsidR="00ED7D01">
        <w:t>één</w:t>
      </w:r>
      <w:r w:rsidR="003D2A01">
        <w:t xml:space="preserve"> en </w:t>
      </w:r>
      <w:r w:rsidR="00ED7D01">
        <w:t>zes</w:t>
      </w:r>
      <w:r w:rsidR="003D2A01">
        <w:t xml:space="preserve"> met elkaar te vermenigvuldigen komt er een RPN van </w:t>
      </w:r>
      <w:r w:rsidR="00ED7D01">
        <w:t>zes</w:t>
      </w:r>
      <w:r w:rsidR="003D2A01">
        <w:t xml:space="preserve"> uit. </w:t>
      </w:r>
      <w:r w:rsidR="007C5A62">
        <w:t>Omdat de er</w:t>
      </w:r>
      <w:r w:rsidR="00410183">
        <w:t>n</w:t>
      </w:r>
      <w:r w:rsidR="007C5A62">
        <w:t>s</w:t>
      </w:r>
      <w:r w:rsidR="00410183">
        <w:t>t</w:t>
      </w:r>
      <w:r w:rsidR="007C5A62">
        <w:t xml:space="preserve"> dermate groot is, wordt dit wel beoordeeld als</w:t>
      </w:r>
      <w:r w:rsidR="00B67C8C">
        <w:t xml:space="preserve"> een</w:t>
      </w:r>
      <w:r w:rsidR="007C5A62">
        <w:t xml:space="preserve"> CCP.</w:t>
      </w:r>
      <w:r w:rsidR="005207AF">
        <w:t xml:space="preserve"> </w:t>
      </w:r>
      <w:r w:rsidR="00C6147E">
        <w:t>De metaaldetector zal worden beheerd door de chef productie</w:t>
      </w:r>
      <w:r w:rsidR="00965E08">
        <w:t xml:space="preserve"> en staat continu aan. </w:t>
      </w:r>
    </w:p>
    <w:p w14:paraId="0ED8BD18" w14:textId="2317CAE4" w:rsidR="00496DBF" w:rsidRDefault="00496DBF" w:rsidP="00496DBF">
      <w:pPr>
        <w:pStyle w:val="Caption"/>
        <w:keepNext/>
      </w:pPr>
      <w:bookmarkStart w:id="107" w:name="_Ref62846079"/>
      <w:r>
        <w:t xml:space="preserve">Tabel </w:t>
      </w:r>
      <w:fldSimple w:instr=" SEQ Tabel \* ARABIC ">
        <w:r>
          <w:rPr>
            <w:noProof/>
          </w:rPr>
          <w:t>5</w:t>
        </w:r>
      </w:fldSimple>
      <w:bookmarkEnd w:id="107"/>
      <w:r>
        <w:t>:CCP’s</w:t>
      </w:r>
    </w:p>
    <w:p w14:paraId="4E4C995C" w14:textId="47E75B98" w:rsidR="00DE798F" w:rsidRDefault="005F456E" w:rsidP="00D27A65">
      <w:r w:rsidRPr="005F456E">
        <w:rPr>
          <w:noProof/>
        </w:rPr>
        <w:drawing>
          <wp:inline distT="0" distB="0" distL="0" distR="0" wp14:anchorId="11B1A44C" wp14:editId="41101C48">
            <wp:extent cx="6310265" cy="1614969"/>
            <wp:effectExtent l="0" t="0" r="1905" b="0"/>
            <wp:docPr id="52" name="Afbeelding 5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descr="Afbeelding met tafel&#10;&#10;Automatisch gegenereerde beschrijving"/>
                    <pic:cNvPicPr/>
                  </pic:nvPicPr>
                  <pic:blipFill>
                    <a:blip r:embed="rId18"/>
                    <a:stretch>
                      <a:fillRect/>
                    </a:stretch>
                  </pic:blipFill>
                  <pic:spPr>
                    <a:xfrm>
                      <a:off x="0" y="0"/>
                      <a:ext cx="6329257" cy="1619829"/>
                    </a:xfrm>
                    <a:prstGeom prst="rect">
                      <a:avLst/>
                    </a:prstGeom>
                  </pic:spPr>
                </pic:pic>
              </a:graphicData>
            </a:graphic>
          </wp:inline>
        </w:drawing>
      </w:r>
    </w:p>
    <w:p w14:paraId="42A8645C" w14:textId="749608EA" w:rsidR="00954513" w:rsidRDefault="00954513">
      <w:r>
        <w:br w:type="page"/>
      </w:r>
    </w:p>
    <w:p w14:paraId="2F3FB46C" w14:textId="264C48AF" w:rsidR="00D27A65" w:rsidRDefault="009F1D9C" w:rsidP="00314910">
      <w:pPr>
        <w:pStyle w:val="Heading2"/>
      </w:pPr>
      <w:bookmarkStart w:id="108" w:name="_Toc62839219"/>
      <w:bookmarkStart w:id="109" w:name="_Toc62852179"/>
      <w:bookmarkStart w:id="110" w:name="_Toc62853953"/>
      <w:bookmarkStart w:id="111" w:name="_Toc62853859"/>
      <w:r>
        <w:t>4.</w:t>
      </w:r>
      <w:r w:rsidR="00A81065">
        <w:t>5</w:t>
      </w:r>
      <w:r>
        <w:t xml:space="preserve"> </w:t>
      </w:r>
      <w:r w:rsidR="00D27A65">
        <w:t>Wat zijn de kosten voor een productielocatie/productielijn?</w:t>
      </w:r>
      <w:bookmarkEnd w:id="108"/>
      <w:bookmarkEnd w:id="109"/>
      <w:bookmarkEnd w:id="110"/>
      <w:bookmarkEnd w:id="111"/>
    </w:p>
    <w:p w14:paraId="2D8BFCED" w14:textId="4E941C88" w:rsidR="008B3099" w:rsidRPr="008B3099" w:rsidRDefault="00A15DBD" w:rsidP="008B3099">
      <w:r>
        <w:t>In deze paragraaf worden de kosten van de productielocatie en de productielijn behandeld.</w:t>
      </w:r>
    </w:p>
    <w:p w14:paraId="76845C5B" w14:textId="7290CD28" w:rsidR="00AB4ADA" w:rsidRPr="00D27A65" w:rsidRDefault="00CF64DD" w:rsidP="009F1D9C">
      <w:pPr>
        <w:pStyle w:val="Heading3"/>
      </w:pPr>
      <w:bookmarkStart w:id="112" w:name="_Toc62839220"/>
      <w:bookmarkStart w:id="113" w:name="_Toc62852180"/>
      <w:bookmarkStart w:id="114" w:name="_Toc62853860"/>
      <w:r>
        <w:t>4.</w:t>
      </w:r>
      <w:r w:rsidR="000634BE">
        <w:t>5</w:t>
      </w:r>
      <w:r>
        <w:t xml:space="preserve">.1 </w:t>
      </w:r>
      <w:r w:rsidR="009B4353">
        <w:t>Kosten</w:t>
      </w:r>
      <w:r w:rsidR="00134807">
        <w:t xml:space="preserve"> productielocatie</w:t>
      </w:r>
      <w:bookmarkEnd w:id="112"/>
      <w:bookmarkEnd w:id="113"/>
      <w:bookmarkEnd w:id="114"/>
    </w:p>
    <w:p w14:paraId="7BA20750" w14:textId="6BAF0484" w:rsidR="00F60FA8" w:rsidRPr="00F60FA8" w:rsidRDefault="00015ADF" w:rsidP="00F60FA8">
      <w:r>
        <w:t>Er is een</w:t>
      </w:r>
      <w:r w:rsidR="006042EC">
        <w:t xml:space="preserve"> bedrijfsruimte</w:t>
      </w:r>
      <w:r w:rsidR="00621217">
        <w:t xml:space="preserve"> gevonden</w:t>
      </w:r>
      <w:r w:rsidR="006042EC">
        <w:t xml:space="preserve"> van </w:t>
      </w:r>
      <w:r w:rsidR="00302600">
        <w:t>1215m</w:t>
      </w:r>
      <w:r w:rsidR="00302600">
        <w:rPr>
          <w:vertAlign w:val="superscript"/>
        </w:rPr>
        <w:t>2</w:t>
      </w:r>
      <w:r w:rsidR="005F46EE">
        <w:t xml:space="preserve"> en </w:t>
      </w:r>
      <w:r w:rsidR="00F2060E">
        <w:t>deze ruimte</w:t>
      </w:r>
      <w:r w:rsidR="00564A1C">
        <w:t xml:space="preserve"> </w:t>
      </w:r>
      <w:r w:rsidR="005F46EE">
        <w:t xml:space="preserve">kost </w:t>
      </w:r>
      <w:r w:rsidR="007C2BBB">
        <w:t>€</w:t>
      </w:r>
      <w:r w:rsidR="000477BD">
        <w:t>87.500 per jaar</w:t>
      </w:r>
      <w:r w:rsidR="00302600">
        <w:t xml:space="preserve">. Het is een bedrijfspand op een bedrijventerrein in </w:t>
      </w:r>
      <w:r w:rsidR="004E2501">
        <w:t>Utrecht</w:t>
      </w:r>
      <w:r w:rsidR="00302600">
        <w:t xml:space="preserve">. </w:t>
      </w:r>
      <w:r w:rsidR="00B3642A">
        <w:t xml:space="preserve">In </w:t>
      </w:r>
      <w:r w:rsidR="00364C0F">
        <w:rPr>
          <w:highlight w:val="yellow"/>
        </w:rPr>
        <w:fldChar w:fldCharType="begin"/>
      </w:r>
      <w:r w:rsidR="00364C0F">
        <w:instrText xml:space="preserve"> REF _Ref62846273 \h </w:instrText>
      </w:r>
      <w:r w:rsidR="00364C0F">
        <w:rPr>
          <w:highlight w:val="yellow"/>
        </w:rPr>
      </w:r>
      <w:r w:rsidR="00364C0F">
        <w:rPr>
          <w:highlight w:val="yellow"/>
        </w:rPr>
        <w:fldChar w:fldCharType="separate"/>
      </w:r>
      <w:r w:rsidR="00364C0F">
        <w:t xml:space="preserve">Tabel </w:t>
      </w:r>
      <w:r w:rsidR="00364C0F">
        <w:rPr>
          <w:noProof/>
        </w:rPr>
        <w:t>6</w:t>
      </w:r>
      <w:r w:rsidR="00364C0F">
        <w:rPr>
          <w:highlight w:val="yellow"/>
        </w:rPr>
        <w:fldChar w:fldCharType="end"/>
      </w:r>
      <w:r w:rsidR="00B3642A">
        <w:t xml:space="preserve"> </w:t>
      </w:r>
      <w:r w:rsidR="00A15270">
        <w:t xml:space="preserve">staan de kosten van het pand weergegeven en de kosten van de zonnepanelen. Op het pand </w:t>
      </w:r>
      <w:r w:rsidR="008D7677">
        <w:t>worden</w:t>
      </w:r>
      <w:r w:rsidR="00A15270">
        <w:t xml:space="preserve"> 30 zonnepanelen</w:t>
      </w:r>
      <w:r w:rsidR="008D7677">
        <w:t xml:space="preserve"> geïnstalleerd</w:t>
      </w:r>
      <w:r w:rsidR="007A2762">
        <w:t>.</w:t>
      </w:r>
    </w:p>
    <w:p w14:paraId="1C931175" w14:textId="63213EEE" w:rsidR="00B3642A" w:rsidRDefault="00B3642A" w:rsidP="00B3642A">
      <w:pPr>
        <w:pStyle w:val="Caption"/>
        <w:keepNext/>
      </w:pPr>
      <w:bookmarkStart w:id="115" w:name="_Ref62846273"/>
      <w:r>
        <w:t xml:space="preserve">Tabel </w:t>
      </w:r>
      <w:fldSimple w:instr=" SEQ Tabel \* ARABIC ">
        <w:r w:rsidR="008F4B73">
          <w:rPr>
            <w:noProof/>
          </w:rPr>
          <w:t>6</w:t>
        </w:r>
      </w:fldSimple>
      <w:bookmarkEnd w:id="115"/>
      <w:r w:rsidR="00910E17">
        <w:t xml:space="preserve"> Kosten voor de produc</w:t>
      </w:r>
      <w:r w:rsidR="007A2D21">
        <w:t>tielocatie</w:t>
      </w:r>
    </w:p>
    <w:tbl>
      <w:tblPr>
        <w:tblW w:w="6700" w:type="dxa"/>
        <w:tblCellMar>
          <w:left w:w="70" w:type="dxa"/>
          <w:right w:w="70" w:type="dxa"/>
        </w:tblCellMar>
        <w:tblLook w:val="04A0" w:firstRow="1" w:lastRow="0" w:firstColumn="1" w:lastColumn="0" w:noHBand="0" w:noVBand="1"/>
      </w:tblPr>
      <w:tblGrid>
        <w:gridCol w:w="5140"/>
        <w:gridCol w:w="1560"/>
      </w:tblGrid>
      <w:tr w:rsidR="0080306A" w:rsidRPr="0080306A" w14:paraId="5A34B467" w14:textId="77777777" w:rsidTr="00B3642A">
        <w:trPr>
          <w:trHeight w:val="320"/>
        </w:trPr>
        <w:tc>
          <w:tcPr>
            <w:tcW w:w="5140" w:type="dxa"/>
            <w:tcBorders>
              <w:top w:val="single" w:sz="4" w:space="0" w:color="auto"/>
              <w:left w:val="single" w:sz="4" w:space="0" w:color="auto"/>
              <w:bottom w:val="nil"/>
              <w:right w:val="single" w:sz="4" w:space="0" w:color="auto"/>
            </w:tcBorders>
            <w:shd w:val="clear" w:color="auto" w:fill="auto"/>
            <w:noWrap/>
            <w:vAlign w:val="bottom"/>
            <w:hideMark/>
          </w:tcPr>
          <w:p w14:paraId="1B97E805" w14:textId="77777777" w:rsidR="0080306A" w:rsidRPr="0080306A" w:rsidRDefault="0080306A" w:rsidP="0080306A">
            <w:pPr>
              <w:spacing w:after="0" w:line="240" w:lineRule="auto"/>
              <w:rPr>
                <w:rFonts w:ascii="Calibri" w:eastAsia="Times New Roman" w:hAnsi="Calibri" w:cs="Calibri"/>
                <w:b/>
                <w:color w:val="000000"/>
                <w:lang w:eastAsia="nl-NL"/>
              </w:rPr>
            </w:pPr>
            <w:r w:rsidRPr="0080306A">
              <w:rPr>
                <w:rFonts w:ascii="Calibri" w:eastAsia="Times New Roman" w:hAnsi="Calibri" w:cs="Calibri"/>
                <w:b/>
                <w:color w:val="000000"/>
                <w:lang w:eastAsia="nl-NL"/>
              </w:rPr>
              <w:t xml:space="preserve">Aspect </w:t>
            </w:r>
          </w:p>
        </w:tc>
        <w:tc>
          <w:tcPr>
            <w:tcW w:w="1560" w:type="dxa"/>
            <w:tcBorders>
              <w:top w:val="single" w:sz="4" w:space="0" w:color="auto"/>
              <w:left w:val="single" w:sz="4" w:space="0" w:color="auto"/>
              <w:bottom w:val="nil"/>
              <w:right w:val="single" w:sz="4" w:space="0" w:color="auto"/>
            </w:tcBorders>
            <w:shd w:val="clear" w:color="auto" w:fill="auto"/>
            <w:noWrap/>
            <w:vAlign w:val="bottom"/>
            <w:hideMark/>
          </w:tcPr>
          <w:p w14:paraId="2DACD358" w14:textId="77777777" w:rsidR="0080306A" w:rsidRPr="0080306A" w:rsidRDefault="0080306A" w:rsidP="0080306A">
            <w:pPr>
              <w:spacing w:after="0" w:line="240" w:lineRule="auto"/>
              <w:rPr>
                <w:rFonts w:ascii="Calibri" w:eastAsia="Times New Roman" w:hAnsi="Calibri" w:cs="Calibri"/>
                <w:b/>
                <w:color w:val="000000"/>
                <w:lang w:eastAsia="nl-NL"/>
              </w:rPr>
            </w:pPr>
            <w:r w:rsidRPr="0080306A">
              <w:rPr>
                <w:rFonts w:ascii="Calibri" w:eastAsia="Times New Roman" w:hAnsi="Calibri" w:cs="Calibri"/>
                <w:b/>
                <w:color w:val="000000"/>
                <w:lang w:eastAsia="nl-NL"/>
              </w:rPr>
              <w:t>Kosten</w:t>
            </w:r>
          </w:p>
        </w:tc>
      </w:tr>
      <w:tr w:rsidR="0080306A" w:rsidRPr="0080306A" w14:paraId="50427160" w14:textId="77777777" w:rsidTr="00B3642A">
        <w:trPr>
          <w:trHeight w:val="320"/>
        </w:trPr>
        <w:tc>
          <w:tcPr>
            <w:tcW w:w="5140" w:type="dxa"/>
            <w:tcBorders>
              <w:top w:val="nil"/>
              <w:left w:val="single" w:sz="4" w:space="0" w:color="auto"/>
              <w:bottom w:val="nil"/>
              <w:right w:val="single" w:sz="4" w:space="0" w:color="auto"/>
            </w:tcBorders>
            <w:shd w:val="clear" w:color="auto" w:fill="auto"/>
            <w:noWrap/>
            <w:vAlign w:val="bottom"/>
            <w:hideMark/>
          </w:tcPr>
          <w:p w14:paraId="32F9C0AA" w14:textId="24D5295E" w:rsidR="0080306A" w:rsidRPr="0080306A" w:rsidRDefault="0080306A" w:rsidP="0080306A">
            <w:pPr>
              <w:spacing w:after="0" w:line="240" w:lineRule="auto"/>
              <w:rPr>
                <w:rFonts w:ascii="Calibri" w:eastAsia="Times New Roman" w:hAnsi="Calibri" w:cs="Calibri"/>
                <w:color w:val="000000"/>
                <w:lang w:eastAsia="nl-NL"/>
              </w:rPr>
            </w:pPr>
            <w:r w:rsidRPr="0080306A">
              <w:rPr>
                <w:rFonts w:ascii="Calibri" w:eastAsia="Times New Roman" w:hAnsi="Calibri" w:cs="Calibri"/>
                <w:color w:val="000000"/>
                <w:lang w:eastAsia="nl-NL"/>
              </w:rPr>
              <w:t xml:space="preserve"> Kosten pand </w:t>
            </w:r>
            <w:r w:rsidR="00A15270">
              <w:rPr>
                <w:rFonts w:ascii="Calibri" w:eastAsia="Times New Roman" w:hAnsi="Calibri" w:cs="Calibri"/>
                <w:color w:val="000000"/>
                <w:lang w:eastAsia="nl-NL"/>
              </w:rPr>
              <w:t>(per jaar)</w:t>
            </w:r>
          </w:p>
        </w:tc>
        <w:tc>
          <w:tcPr>
            <w:tcW w:w="1560" w:type="dxa"/>
            <w:tcBorders>
              <w:top w:val="nil"/>
              <w:left w:val="single" w:sz="4" w:space="0" w:color="auto"/>
              <w:bottom w:val="nil"/>
              <w:right w:val="single" w:sz="4" w:space="0" w:color="auto"/>
            </w:tcBorders>
            <w:shd w:val="clear" w:color="auto" w:fill="auto"/>
            <w:noWrap/>
            <w:vAlign w:val="bottom"/>
            <w:hideMark/>
          </w:tcPr>
          <w:p w14:paraId="32610D27" w14:textId="77777777" w:rsidR="0080306A" w:rsidRPr="0080306A" w:rsidRDefault="0080306A" w:rsidP="0080306A">
            <w:pPr>
              <w:spacing w:after="0" w:line="240" w:lineRule="auto"/>
              <w:rPr>
                <w:rFonts w:ascii="Calibri" w:eastAsia="Times New Roman" w:hAnsi="Calibri" w:cs="Calibri"/>
                <w:color w:val="000000"/>
                <w:lang w:eastAsia="nl-NL"/>
              </w:rPr>
            </w:pPr>
            <w:r w:rsidRPr="0080306A">
              <w:rPr>
                <w:rFonts w:ascii="Calibri" w:eastAsia="Times New Roman" w:hAnsi="Calibri" w:cs="Calibri"/>
                <w:color w:val="000000"/>
                <w:lang w:eastAsia="nl-NL"/>
              </w:rPr>
              <w:t xml:space="preserve"> €    87.500,00 </w:t>
            </w:r>
          </w:p>
        </w:tc>
      </w:tr>
      <w:tr w:rsidR="0080306A" w:rsidRPr="0080306A" w14:paraId="2E0F83E0" w14:textId="77777777" w:rsidTr="00B3642A">
        <w:trPr>
          <w:trHeight w:val="32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20045268" w14:textId="77777777" w:rsidR="0080306A" w:rsidRPr="0080306A" w:rsidRDefault="0080306A" w:rsidP="0080306A">
            <w:pPr>
              <w:spacing w:after="0" w:line="240" w:lineRule="auto"/>
              <w:rPr>
                <w:rFonts w:ascii="Calibri" w:eastAsia="Times New Roman" w:hAnsi="Calibri" w:cs="Calibri"/>
                <w:color w:val="000000"/>
                <w:lang w:eastAsia="nl-NL"/>
              </w:rPr>
            </w:pPr>
            <w:r w:rsidRPr="0080306A">
              <w:rPr>
                <w:rFonts w:ascii="Calibri" w:eastAsia="Times New Roman" w:hAnsi="Calibri" w:cs="Calibri"/>
                <w:color w:val="000000"/>
                <w:lang w:eastAsia="nl-NL"/>
              </w:rPr>
              <w:t xml:space="preserve"> Kosten Zonnepanelen (p.j. op basis van 10 jaar)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0DA3426" w14:textId="77777777" w:rsidR="0080306A" w:rsidRPr="0080306A" w:rsidRDefault="0080306A" w:rsidP="0080306A">
            <w:pPr>
              <w:spacing w:after="0" w:line="240" w:lineRule="auto"/>
              <w:rPr>
                <w:rFonts w:ascii="Calibri" w:eastAsia="Times New Roman" w:hAnsi="Calibri" w:cs="Calibri"/>
                <w:color w:val="000000"/>
                <w:lang w:eastAsia="nl-NL"/>
              </w:rPr>
            </w:pPr>
            <w:r w:rsidRPr="0080306A">
              <w:rPr>
                <w:rFonts w:ascii="Calibri" w:eastAsia="Times New Roman" w:hAnsi="Calibri" w:cs="Calibri"/>
                <w:color w:val="000000"/>
                <w:lang w:eastAsia="nl-NL"/>
              </w:rPr>
              <w:t xml:space="preserve"> €      1.557,30 </w:t>
            </w:r>
          </w:p>
        </w:tc>
      </w:tr>
      <w:tr w:rsidR="0080306A" w:rsidRPr="0080306A" w14:paraId="072EE893" w14:textId="77777777" w:rsidTr="00B3642A">
        <w:trPr>
          <w:trHeight w:val="320"/>
        </w:trPr>
        <w:tc>
          <w:tcPr>
            <w:tcW w:w="5140" w:type="dxa"/>
            <w:tcBorders>
              <w:top w:val="nil"/>
              <w:left w:val="single" w:sz="4" w:space="0" w:color="auto"/>
              <w:bottom w:val="single" w:sz="4" w:space="0" w:color="auto"/>
              <w:right w:val="nil"/>
            </w:tcBorders>
            <w:shd w:val="clear" w:color="auto" w:fill="auto"/>
            <w:noWrap/>
            <w:vAlign w:val="bottom"/>
            <w:hideMark/>
          </w:tcPr>
          <w:p w14:paraId="2442FBB3" w14:textId="77777777" w:rsidR="0080306A" w:rsidRPr="0080306A" w:rsidRDefault="0080306A" w:rsidP="0080306A">
            <w:pPr>
              <w:spacing w:after="0" w:line="240" w:lineRule="auto"/>
              <w:rPr>
                <w:rFonts w:ascii="Calibri" w:eastAsia="Times New Roman" w:hAnsi="Calibri" w:cs="Calibri"/>
                <w:color w:val="000000"/>
                <w:lang w:eastAsia="nl-NL"/>
              </w:rPr>
            </w:pPr>
            <w:r w:rsidRPr="0080306A">
              <w:rPr>
                <w:rFonts w:ascii="Calibri" w:eastAsia="Times New Roman" w:hAnsi="Calibri" w:cs="Calibri"/>
                <w:color w:val="000000"/>
                <w:lang w:eastAsia="nl-NL"/>
              </w:rPr>
              <w:t xml:space="preserve"> Totale kosten pand </w:t>
            </w:r>
          </w:p>
        </w:tc>
        <w:tc>
          <w:tcPr>
            <w:tcW w:w="1560" w:type="dxa"/>
            <w:tcBorders>
              <w:top w:val="nil"/>
              <w:left w:val="nil"/>
              <w:bottom w:val="single" w:sz="4" w:space="0" w:color="auto"/>
              <w:right w:val="single" w:sz="4" w:space="0" w:color="auto"/>
            </w:tcBorders>
            <w:shd w:val="clear" w:color="auto" w:fill="auto"/>
            <w:noWrap/>
            <w:vAlign w:val="bottom"/>
            <w:hideMark/>
          </w:tcPr>
          <w:p w14:paraId="38BEB4E8" w14:textId="77777777" w:rsidR="0080306A" w:rsidRPr="0080306A" w:rsidRDefault="0080306A" w:rsidP="0080306A">
            <w:pPr>
              <w:spacing w:after="0" w:line="240" w:lineRule="auto"/>
              <w:rPr>
                <w:rFonts w:ascii="Calibri" w:eastAsia="Times New Roman" w:hAnsi="Calibri" w:cs="Calibri"/>
                <w:color w:val="000000"/>
                <w:lang w:eastAsia="nl-NL"/>
              </w:rPr>
            </w:pPr>
            <w:r w:rsidRPr="0080306A">
              <w:rPr>
                <w:rFonts w:ascii="Calibri" w:eastAsia="Times New Roman" w:hAnsi="Calibri" w:cs="Calibri"/>
                <w:color w:val="000000"/>
                <w:lang w:eastAsia="nl-NL"/>
              </w:rPr>
              <w:t xml:space="preserve"> €    89.057,30 </w:t>
            </w:r>
          </w:p>
        </w:tc>
      </w:tr>
    </w:tbl>
    <w:p w14:paraId="3C8C4B57" w14:textId="25B7C2BA" w:rsidR="008960BF" w:rsidRDefault="003D4723" w:rsidP="00D27A65">
      <w:r>
        <w:br/>
      </w:r>
      <w:r w:rsidR="00B3642A">
        <w:t>Het productiepand is Foodgrade en dus geschikt voor o</w:t>
      </w:r>
      <w:r w:rsidR="00360FAB">
        <w:t>nder andere</w:t>
      </w:r>
      <w:r w:rsidR="00B3642A">
        <w:t xml:space="preserve"> voedselbereiding en distributie. Het pand beschikt over de HACCP-normen en het pand is voorzien van koel-</w:t>
      </w:r>
      <w:r w:rsidR="00360FAB">
        <w:t xml:space="preserve"> en </w:t>
      </w:r>
      <w:r w:rsidR="00B3642A">
        <w:t xml:space="preserve">vriesruimten en loadingdocks. Het pand beschikt over een kantoor, entree, kantine en was- en kleedruimten. Achter het pand ligt een verhard parkeerterrein. </w:t>
      </w:r>
      <w:r w:rsidR="00917AB6">
        <w:t>O</w:t>
      </w:r>
      <w:r w:rsidR="007C5737">
        <w:t xml:space="preserve">p </w:t>
      </w:r>
      <w:r w:rsidR="00DC265B">
        <w:rPr>
          <w:highlight w:val="yellow"/>
        </w:rPr>
        <w:fldChar w:fldCharType="begin"/>
      </w:r>
      <w:r w:rsidR="00DC265B">
        <w:instrText xml:space="preserve"> REF _Ref62846361 \h </w:instrText>
      </w:r>
      <w:r w:rsidR="00DC265B">
        <w:rPr>
          <w:highlight w:val="yellow"/>
        </w:rPr>
      </w:r>
      <w:r w:rsidR="00DC265B">
        <w:rPr>
          <w:highlight w:val="yellow"/>
        </w:rPr>
        <w:fldChar w:fldCharType="separate"/>
      </w:r>
      <w:r w:rsidR="00DC265B">
        <w:t xml:space="preserve">Figuur </w:t>
      </w:r>
      <w:r w:rsidR="00DC265B">
        <w:rPr>
          <w:noProof/>
        </w:rPr>
        <w:t>5</w:t>
      </w:r>
      <w:r w:rsidR="00DC265B">
        <w:rPr>
          <w:highlight w:val="yellow"/>
        </w:rPr>
        <w:fldChar w:fldCharType="end"/>
      </w:r>
      <w:r w:rsidR="007C5737">
        <w:t xml:space="preserve"> </w:t>
      </w:r>
      <w:r w:rsidR="00917AB6">
        <w:t xml:space="preserve">is </w:t>
      </w:r>
      <w:r w:rsidR="007C5737">
        <w:t>te zien</w:t>
      </w:r>
      <w:r w:rsidR="00730EA2">
        <w:t xml:space="preserve"> d</w:t>
      </w:r>
      <w:r w:rsidR="0015758B">
        <w:t>at d</w:t>
      </w:r>
      <w:r w:rsidR="00730EA2">
        <w:t>e productieruimte niet helemaal</w:t>
      </w:r>
      <w:r w:rsidR="0015758B">
        <w:t xml:space="preserve"> is</w:t>
      </w:r>
      <w:r w:rsidR="00730EA2">
        <w:t xml:space="preserve"> afgeschermd. Er zou nog een wand geplaatst kunnen worden</w:t>
      </w:r>
      <w:r w:rsidR="00FC5827">
        <w:t xml:space="preserve"> op de plek van </w:t>
      </w:r>
      <w:r w:rsidR="0061087F">
        <w:t>het</w:t>
      </w:r>
      <w:r w:rsidR="00FC5827">
        <w:t xml:space="preserve"> oranje </w:t>
      </w:r>
      <w:r w:rsidR="0061087F">
        <w:t>kruis</w:t>
      </w:r>
      <w:r w:rsidR="00FC5827">
        <w:t xml:space="preserve"> in de afbeelding.</w:t>
      </w:r>
      <w:r w:rsidR="00026E65">
        <w:t xml:space="preserve"> </w:t>
      </w:r>
      <w:sdt>
        <w:sdtPr>
          <w:id w:val="1043170455"/>
          <w:citation/>
        </w:sdtPr>
        <w:sdtEndPr/>
        <w:sdtContent>
          <w:r w:rsidR="0074741B">
            <w:fldChar w:fldCharType="begin"/>
          </w:r>
          <w:r w:rsidR="0074741B">
            <w:instrText xml:space="preserve"> CITATION Wal20 \l 1043 </w:instrText>
          </w:r>
          <w:r w:rsidR="0074741B">
            <w:fldChar w:fldCharType="separate"/>
          </w:r>
          <w:r w:rsidR="00B019A1">
            <w:rPr>
              <w:noProof/>
            </w:rPr>
            <w:t>(Waltmann, 2020)</w:t>
          </w:r>
          <w:r w:rsidR="0074741B">
            <w:fldChar w:fldCharType="end"/>
          </w:r>
        </w:sdtContent>
      </w:sdt>
    </w:p>
    <w:p w14:paraId="2BCAFB7C" w14:textId="2A117A88" w:rsidR="00DC265B" w:rsidRDefault="00DC265B" w:rsidP="00DC265B">
      <w:pPr>
        <w:keepNext/>
      </w:pPr>
      <w:r>
        <w:rPr>
          <w:noProof/>
        </w:rPr>
        <mc:AlternateContent>
          <mc:Choice Requires="wps">
            <w:drawing>
              <wp:anchor distT="0" distB="0" distL="114300" distR="114300" simplePos="0" relativeHeight="251661312" behindDoc="0" locked="0" layoutInCell="1" allowOverlap="1" wp14:anchorId="7B966F6C" wp14:editId="484CF791">
                <wp:simplePos x="0" y="0"/>
                <wp:positionH relativeFrom="column">
                  <wp:posOffset>2755900</wp:posOffset>
                </wp:positionH>
                <wp:positionV relativeFrom="paragraph">
                  <wp:posOffset>1893570</wp:posOffset>
                </wp:positionV>
                <wp:extent cx="2755900" cy="635"/>
                <wp:effectExtent l="0" t="0" r="0" b="12065"/>
                <wp:wrapNone/>
                <wp:docPr id="53" name="Tekstvak 53"/>
                <wp:cNvGraphicFramePr/>
                <a:graphic xmlns:a="http://schemas.openxmlformats.org/drawingml/2006/main">
                  <a:graphicData uri="http://schemas.microsoft.com/office/word/2010/wordprocessingShape">
                    <wps:wsp>
                      <wps:cNvSpPr txBox="1"/>
                      <wps:spPr>
                        <a:xfrm>
                          <a:off x="0" y="0"/>
                          <a:ext cx="2755900" cy="635"/>
                        </a:xfrm>
                        <a:prstGeom prst="rect">
                          <a:avLst/>
                        </a:prstGeom>
                        <a:solidFill>
                          <a:prstClr val="white"/>
                        </a:solidFill>
                        <a:ln>
                          <a:noFill/>
                        </a:ln>
                      </wps:spPr>
                      <wps:txbx>
                        <w:txbxContent>
                          <w:p w14:paraId="1073ED2D" w14:textId="721B8555" w:rsidR="00DC265B" w:rsidRPr="00C046C9" w:rsidRDefault="00DC265B" w:rsidP="00DC265B">
                            <w:pPr>
                              <w:pStyle w:val="Caption"/>
                              <w:rPr>
                                <w:noProof/>
                                <w:sz w:val="22"/>
                                <w:szCs w:val="22"/>
                              </w:rPr>
                            </w:pPr>
                            <w:bookmarkStart w:id="116" w:name="_Ref62846361"/>
                            <w:r>
                              <w:t xml:space="preserve">Figuur </w:t>
                            </w:r>
                            <w:fldSimple w:instr=" SEQ Figuur \* ARABIC ">
                              <w:r>
                                <w:rPr>
                                  <w:noProof/>
                                </w:rPr>
                                <w:t>5</w:t>
                              </w:r>
                            </w:fldSimple>
                            <w:bookmarkEnd w:id="116"/>
                            <w:r w:rsidR="00871EFA">
                              <w:t xml:space="preserve">: Bedrijfspand </w:t>
                            </w:r>
                            <w:sdt>
                              <w:sdtPr>
                                <w:id w:val="-1123998955"/>
                                <w:citation/>
                              </w:sdtPr>
                              <w:sdtEndPr/>
                              <w:sdtContent>
                                <w:r w:rsidR="00871EFA">
                                  <w:fldChar w:fldCharType="begin"/>
                                </w:r>
                                <w:r w:rsidR="00871EFA">
                                  <w:instrText xml:space="preserve"> CITATION Wal20 \l 1043 </w:instrText>
                                </w:r>
                                <w:r w:rsidR="00871EFA">
                                  <w:fldChar w:fldCharType="separate"/>
                                </w:r>
                                <w:r w:rsidR="00B019A1">
                                  <w:rPr>
                                    <w:noProof/>
                                  </w:rPr>
                                  <w:t>(Waltmann, 2020)</w:t>
                                </w:r>
                                <w:r w:rsidR="00871EFA">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966F6C" id="Tekstvak 53" o:spid="_x0000_s1032" type="#_x0000_t202" style="position:absolute;margin-left:217pt;margin-top:149.1pt;width:217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" stroked="f">
                <v:textbox style="mso-fit-shape-to-text:t" inset="0,0,0,0">
                  <w:txbxContent>
                    <w:p w14:paraId="1073ED2D" w14:textId="721B8555" w:rsidR="00DC265B" w:rsidRPr="00C046C9" w:rsidRDefault="00DC265B" w:rsidP="00DC265B">
                      <w:pPr>
                        <w:pStyle w:val="Bijschrift"/>
                        <w:rPr>
                          <w:noProof/>
                          <w:sz w:val="22"/>
                          <w:szCs w:val="22"/>
                        </w:rPr>
                      </w:pPr>
                      <w:bookmarkStart w:id="121" w:name="_Ref62846361"/>
                      <w:r>
                        <w:t xml:space="preserve">Figuur </w:t>
                      </w:r>
                      <w:fldSimple w:instr=" SEQ Figuur \* ARABIC ">
                        <w:r>
                          <w:rPr>
                            <w:noProof/>
                          </w:rPr>
                          <w:t>5</w:t>
                        </w:r>
                      </w:fldSimple>
                      <w:bookmarkEnd w:id="121"/>
                      <w:r w:rsidR="00871EFA">
                        <w:t xml:space="preserve">: Bedrijfspand </w:t>
                      </w:r>
                      <w:sdt>
                        <w:sdtPr>
                          <w:id w:val="-1123998955"/>
                          <w:citation/>
                        </w:sdtPr>
                        <w:sdtContent>
                          <w:r w:rsidR="00871EFA">
                            <w:fldChar w:fldCharType="begin"/>
                          </w:r>
                          <w:r w:rsidR="00871EFA">
                            <w:instrText xml:space="preserve"> CITATION Wal20 \l 1043 </w:instrText>
                          </w:r>
                          <w:r w:rsidR="00871EFA">
                            <w:fldChar w:fldCharType="separate"/>
                          </w:r>
                          <w:r w:rsidR="00B019A1">
                            <w:rPr>
                              <w:noProof/>
                            </w:rPr>
                            <w:t>(Waltmann, 2020)</w:t>
                          </w:r>
                          <w:r w:rsidR="00871EFA">
                            <w:fldChar w:fldCharType="end"/>
                          </w:r>
                        </w:sdtContent>
                      </w:sdt>
                    </w:p>
                  </w:txbxContent>
                </v:textbox>
              </v:shape>
            </w:pict>
          </mc:Fallback>
        </mc:AlternateContent>
      </w:r>
      <w:r>
        <w:rPr>
          <w:noProof/>
        </w:rPr>
        <mc:AlternateContent>
          <mc:Choice Requires="wpg">
            <w:drawing>
              <wp:anchor distT="0" distB="0" distL="114300" distR="114300" simplePos="0" relativeHeight="251659264" behindDoc="0" locked="0" layoutInCell="1" allowOverlap="1" wp14:anchorId="4FFB1C83" wp14:editId="17951E8F">
                <wp:simplePos x="0" y="0"/>
                <wp:positionH relativeFrom="column">
                  <wp:posOffset>2755900</wp:posOffset>
                </wp:positionH>
                <wp:positionV relativeFrom="paragraph">
                  <wp:posOffset>-635</wp:posOffset>
                </wp:positionV>
                <wp:extent cx="2755900" cy="1837055"/>
                <wp:effectExtent l="0" t="0" r="6350" b="0"/>
                <wp:wrapNone/>
                <wp:docPr id="50" name="Groep 50"/>
                <wp:cNvGraphicFramePr/>
                <a:graphic xmlns:a="http://schemas.openxmlformats.org/drawingml/2006/main">
                  <a:graphicData uri="http://schemas.microsoft.com/office/word/2010/wordprocessingGroup">
                    <wpg:wgp>
                      <wpg:cNvGrpSpPr/>
                      <wpg:grpSpPr>
                        <a:xfrm>
                          <a:off x="0" y="0"/>
                          <a:ext cx="2755900" cy="1837055"/>
                          <a:chOff x="0" y="0"/>
                          <a:chExt cx="2755900" cy="1837055"/>
                        </a:xfrm>
                      </wpg:grpSpPr>
                      <pic:pic xmlns:pic="http://schemas.openxmlformats.org/drawingml/2006/picture">
                        <pic:nvPicPr>
                          <pic:cNvPr id="33" name="Afbeelding 3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5900" cy="1837055"/>
                          </a:xfrm>
                          <a:prstGeom prst="rect">
                            <a:avLst/>
                          </a:prstGeom>
                          <a:noFill/>
                          <a:ln>
                            <a:noFill/>
                          </a:ln>
                        </pic:spPr>
                      </pic:pic>
                      <wps:wsp>
                        <wps:cNvPr id="36" name="Rechte verbindingslijn 36"/>
                        <wps:cNvCnPr/>
                        <wps:spPr>
                          <a:xfrm flipV="1">
                            <a:off x="448733" y="759177"/>
                            <a:ext cx="543560" cy="5588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7" name="Rechte verbindingslijn 37"/>
                        <wps:cNvCnPr/>
                        <wps:spPr>
                          <a:xfrm flipH="1" flipV="1">
                            <a:off x="990600" y="759177"/>
                            <a:ext cx="1747" cy="30480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4" name="Rechte verbindingslijn 44"/>
                        <wps:cNvCnPr/>
                        <wps:spPr>
                          <a:xfrm flipV="1">
                            <a:off x="448733" y="815622"/>
                            <a:ext cx="0" cy="21844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5" name="Rechte verbindingslijn 45"/>
                        <wps:cNvCnPr/>
                        <wps:spPr>
                          <a:xfrm>
                            <a:off x="448733" y="1035755"/>
                            <a:ext cx="543560" cy="29368"/>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8" name="Rechte verbindingslijn 48"/>
                        <wps:cNvCnPr/>
                        <wps:spPr>
                          <a:xfrm>
                            <a:off x="448733" y="815622"/>
                            <a:ext cx="531653" cy="24765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9" name="Rechte verbindingslijn 49"/>
                        <wps:cNvCnPr/>
                        <wps:spPr>
                          <a:xfrm flipV="1">
                            <a:off x="448733" y="759177"/>
                            <a:ext cx="544195" cy="276225"/>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59FB2502" id="Groep 50" o:spid="_x0000_s1026" style="position:absolute;margin-left:217pt;margin-top:-.05pt;width:217pt;height:144.65pt;z-index:251659264" coordsize="27559,18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3" o:spid="_x0000_s1027" type="#_x0000_t75" style="position:absolute;width:27559;height:18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">
                  <v:imagedata r:id="rId20" o:title=""/>
                </v:shape>
                <v:line id="Rechte verbindingslijn 36" o:spid="_x0000_s1028" style="position:absolute;flip:y;visibility:visible;mso-wrap-style:square" from="4487,7591" to="9922,8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" strokecolor="#ed7d31 [3205]" strokeweight=".5pt">
                  <v:stroke joinstyle="miter"/>
                </v:line>
                <v:line id="Rechte verbindingslijn 37" o:spid="_x0000_s1029" style="position:absolute;flip:x y;visibility:visible;mso-wrap-style:square" from="9906,7591" to="9923,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" strokecolor="#ed7d31 [3205]" strokeweight=".5pt">
                  <v:stroke joinstyle="miter"/>
                </v:line>
                <v:line id="Rechte verbindingslijn 44" o:spid="_x0000_s1030" style="position:absolute;flip:y;visibility:visible;mso-wrap-style:square" from="4487,8156" to="4487,1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" strokecolor="#ed7d31 [3205]" strokeweight=".5pt">
                  <v:stroke joinstyle="miter"/>
                </v:line>
                <v:line id="Rechte verbindingslijn 45" o:spid="_x0000_s1031" style="position:absolute;visibility:visible;mso-wrap-style:square" from="4487,10357" to="9922,10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" strokecolor="#ed7d31 [3205]" strokeweight=".5pt">
                  <v:stroke joinstyle="miter"/>
                </v:line>
                <v:line id="Rechte verbindingslijn 48" o:spid="_x0000_s1032" style="position:absolute;visibility:visible;mso-wrap-style:square" from="4487,8156" to="9803,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" strokecolor="#ed7d31 [3205]" strokeweight=".5pt">
                  <v:stroke joinstyle="miter"/>
                </v:line>
                <v:line id="Rechte verbindingslijn 49" o:spid="_x0000_s1033" style="position:absolute;flip:y;visibility:visible;mso-wrap-style:square" from="4487,7591" to="9929,1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" strokecolor="#ed7d31 [3205]" strokeweight=".5pt">
                  <v:stroke joinstyle="miter"/>
                </v:line>
              </v:group>
            </w:pict>
          </mc:Fallback>
        </mc:AlternateContent>
      </w:r>
      <w:r w:rsidR="00AF1B14">
        <w:rPr>
          <w:noProof/>
        </w:rPr>
        <w:drawing>
          <wp:inline distT="0" distB="0" distL="0" distR="0" wp14:anchorId="726F3D10" wp14:editId="5EA7CF0B">
            <wp:extent cx="2743200" cy="1828800"/>
            <wp:effectExtent l="0" t="0" r="0" b="0"/>
            <wp:docPr id="32" name="Afbeelding 32" descr="Afbeelding met lucht, gras, buiten, we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lucht, gras, buiten, weg&#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283AC544" w14:textId="59C17C3F" w:rsidR="001D120F" w:rsidRPr="001D120F" w:rsidRDefault="00DC265B" w:rsidP="00DC265B">
      <w:pPr>
        <w:pStyle w:val="Caption"/>
        <w:rPr>
          <w:sz w:val="22"/>
          <w:szCs w:val="22"/>
        </w:rPr>
      </w:pPr>
      <w:r>
        <w:t xml:space="preserve">Figuur </w:t>
      </w:r>
      <w:fldSimple w:instr=" SEQ Figuur \* ARABIC ">
        <w:r>
          <w:rPr>
            <w:noProof/>
          </w:rPr>
          <w:t>6</w:t>
        </w:r>
      </w:fldSimple>
      <w:r w:rsidR="00871EFA">
        <w:t xml:space="preserve">: Bedrijfspand </w:t>
      </w:r>
      <w:sdt>
        <w:sdtPr>
          <w:id w:val="-1735462857"/>
          <w:citation/>
        </w:sdtPr>
        <w:sdtEndPr/>
        <w:sdtContent>
          <w:r w:rsidR="00871EFA">
            <w:fldChar w:fldCharType="begin"/>
          </w:r>
          <w:r w:rsidR="00871EFA">
            <w:instrText xml:space="preserve"> CITATION Wal20 \l 1043 </w:instrText>
          </w:r>
          <w:r w:rsidR="00871EFA">
            <w:fldChar w:fldCharType="separate"/>
          </w:r>
          <w:r w:rsidR="00B019A1">
            <w:rPr>
              <w:noProof/>
            </w:rPr>
            <w:t>(Waltmann, 2020)</w:t>
          </w:r>
          <w:r w:rsidR="00871EFA">
            <w:fldChar w:fldCharType="end"/>
          </w:r>
        </w:sdtContent>
      </w:sdt>
    </w:p>
    <w:p w14:paraId="2C7C1580" w14:textId="5A6D7E59" w:rsidR="00B825A5" w:rsidRPr="00B825A5" w:rsidRDefault="007A0F99" w:rsidP="007A0F99">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type="page"/>
      </w:r>
      <w:r w:rsidR="00B825A5" w:rsidRPr="00B825A5">
        <w:rPr>
          <w:rFonts w:ascii="Times New Roman" w:eastAsia="Times New Roman" w:hAnsi="Times New Roman" w:cs="Times New Roman"/>
          <w:sz w:val="24"/>
          <w:szCs w:val="24"/>
          <w:lang w:eastAsia="nl-NL"/>
        </w:rPr>
        <w:fldChar w:fldCharType="begin"/>
      </w:r>
      <w:r w:rsidR="00B019A1">
        <w:rPr>
          <w:rFonts w:ascii="Times New Roman" w:eastAsia="Times New Roman" w:hAnsi="Times New Roman" w:cs="Times New Roman"/>
          <w:sz w:val="24"/>
          <w:szCs w:val="24"/>
          <w:lang w:eastAsia="nl-NL"/>
        </w:rPr>
        <w:instrText xml:space="preserve"> INCLUDEPICTURE "https://hvhl-my.sharepoint.com/var/folders/fr/rnlnzh5j5s96nl2bszfm_xl00000gn/T/com.microsoft.Word/WebArchiveCopyPasteTempFiles/88689275.webp?height=900&amp;check=sha256%3A811fc6c182562d6a2c74d8f5c9280ce2a6eea305733170205de621318fe6a46b&amp;width=900&amp;resize=1" \* MERGEFORMAT </w:instrText>
      </w:r>
      <w:r w:rsidR="00B825A5" w:rsidRPr="00B825A5">
        <w:rPr>
          <w:rFonts w:ascii="Times New Roman" w:eastAsia="Times New Roman" w:hAnsi="Times New Roman" w:cs="Times New Roman"/>
          <w:sz w:val="24"/>
          <w:szCs w:val="24"/>
          <w:lang w:eastAsia="nl-NL"/>
        </w:rPr>
        <w:fldChar w:fldCharType="end"/>
      </w:r>
    </w:p>
    <w:p w14:paraId="053A97DE" w14:textId="0FCE4423" w:rsidR="00FF210B" w:rsidRDefault="00CF64DD" w:rsidP="009F1D9C">
      <w:pPr>
        <w:pStyle w:val="Heading3"/>
        <w:rPr>
          <w:rFonts w:eastAsia="Times New Roman"/>
        </w:rPr>
      </w:pPr>
      <w:bookmarkStart w:id="117" w:name="_Toc62839221"/>
      <w:bookmarkStart w:id="118" w:name="_Toc62852181"/>
      <w:bookmarkStart w:id="119" w:name="_Toc62853861"/>
      <w:r>
        <w:rPr>
          <w:rFonts w:eastAsia="Times New Roman"/>
        </w:rPr>
        <w:t>4.</w:t>
      </w:r>
      <w:r w:rsidR="00C77D7F">
        <w:rPr>
          <w:rFonts w:eastAsia="Times New Roman"/>
        </w:rPr>
        <w:t>5</w:t>
      </w:r>
      <w:r>
        <w:rPr>
          <w:rFonts w:eastAsia="Times New Roman"/>
        </w:rPr>
        <w:t xml:space="preserve">.2 </w:t>
      </w:r>
      <w:r w:rsidR="00FF210B">
        <w:rPr>
          <w:rFonts w:eastAsia="Times New Roman"/>
        </w:rPr>
        <w:t>Machines</w:t>
      </w:r>
      <w:bookmarkEnd w:id="117"/>
      <w:bookmarkEnd w:id="118"/>
      <w:bookmarkEnd w:id="119"/>
    </w:p>
    <w:p w14:paraId="23CC4C42" w14:textId="60AFC4A4" w:rsidR="00FF210B" w:rsidRDefault="00FF210B" w:rsidP="00FF210B">
      <w:r>
        <w:t xml:space="preserve">In </w:t>
      </w:r>
      <w:r w:rsidR="001C7026">
        <w:rPr>
          <w:highlight w:val="yellow"/>
        </w:rPr>
        <w:fldChar w:fldCharType="begin"/>
      </w:r>
      <w:r w:rsidR="001C7026">
        <w:instrText xml:space="preserve"> REF _Ref62846507 \h </w:instrText>
      </w:r>
      <w:r w:rsidR="001C7026">
        <w:rPr>
          <w:highlight w:val="yellow"/>
        </w:rPr>
      </w:r>
      <w:r w:rsidR="001C7026">
        <w:rPr>
          <w:highlight w:val="yellow"/>
        </w:rPr>
        <w:fldChar w:fldCharType="separate"/>
      </w:r>
      <w:r w:rsidR="001C7026">
        <w:t xml:space="preserve">Tabel </w:t>
      </w:r>
      <w:r w:rsidR="001C7026">
        <w:rPr>
          <w:noProof/>
        </w:rPr>
        <w:t>7</w:t>
      </w:r>
      <w:r w:rsidR="001C7026">
        <w:rPr>
          <w:highlight w:val="yellow"/>
        </w:rPr>
        <w:fldChar w:fldCharType="end"/>
      </w:r>
      <w:r>
        <w:t xml:space="preserve"> staat een overzicht van de machines</w:t>
      </w:r>
      <w:r w:rsidR="00A36EEB">
        <w:t xml:space="preserve"> en</w:t>
      </w:r>
      <w:r>
        <w:t xml:space="preserve"> de </w:t>
      </w:r>
      <w:r w:rsidR="00AC5E4E">
        <w:t>aanschafprijs</w:t>
      </w:r>
      <w:r>
        <w:t xml:space="preserve"> </w:t>
      </w:r>
      <w:r w:rsidR="00A36EEB">
        <w:t>hiervan</w:t>
      </w:r>
      <w:r>
        <w:t xml:space="preserve">. </w:t>
      </w:r>
      <w:r w:rsidR="00203AE9">
        <w:t xml:space="preserve">Hierin </w:t>
      </w:r>
      <w:r w:rsidR="00E4684F">
        <w:t xml:space="preserve">staan alle machines die </w:t>
      </w:r>
      <w:r w:rsidR="00584A7C">
        <w:t xml:space="preserve">nodig zijn voor de tomatensaplijn. </w:t>
      </w:r>
      <w:r>
        <w:t xml:space="preserve">Onderaan in de tabel staat het totaal bedrag voor </w:t>
      </w:r>
      <w:r w:rsidR="00EC5D97">
        <w:t>de</w:t>
      </w:r>
      <w:r>
        <w:t xml:space="preserve"> machines exclusief installatiekosten.</w:t>
      </w:r>
      <w:r w:rsidR="0000356E">
        <w:t xml:space="preserve"> D</w:t>
      </w:r>
      <w:r w:rsidR="00F11858">
        <w:t xml:space="preserve">e totale aanschafprijs </w:t>
      </w:r>
      <w:r w:rsidR="0000356E">
        <w:t xml:space="preserve">staat </w:t>
      </w:r>
      <w:r w:rsidR="00F11858">
        <w:t>inclusief en exclusief de zuiveringsinstallatie</w:t>
      </w:r>
      <w:r w:rsidR="0000356E">
        <w:t xml:space="preserve"> weergegeven.</w:t>
      </w:r>
    </w:p>
    <w:p w14:paraId="33E3A01E" w14:textId="02EE5B60" w:rsidR="0079738D" w:rsidRDefault="0079738D" w:rsidP="0079738D">
      <w:pPr>
        <w:pStyle w:val="Caption"/>
        <w:keepNext/>
      </w:pPr>
      <w:bookmarkStart w:id="120" w:name="_Ref62846507"/>
      <w:r>
        <w:t xml:space="preserve">Tabel </w:t>
      </w:r>
      <w:fldSimple w:instr=" SEQ Tabel \* ARABIC ">
        <w:r w:rsidR="008F4B73">
          <w:rPr>
            <w:noProof/>
          </w:rPr>
          <w:t>7</w:t>
        </w:r>
      </w:fldSimple>
      <w:bookmarkEnd w:id="120"/>
      <w:r w:rsidR="00BD761D">
        <w:t>: Kosten machines</w:t>
      </w:r>
    </w:p>
    <w:tbl>
      <w:tblPr>
        <w:tblW w:w="6700" w:type="dxa"/>
        <w:tblCellMar>
          <w:left w:w="70" w:type="dxa"/>
          <w:right w:w="70" w:type="dxa"/>
        </w:tblCellMar>
        <w:tblLook w:val="04A0" w:firstRow="1" w:lastRow="0" w:firstColumn="1" w:lastColumn="0" w:noHBand="0" w:noVBand="1"/>
      </w:tblPr>
      <w:tblGrid>
        <w:gridCol w:w="5140"/>
        <w:gridCol w:w="1560"/>
      </w:tblGrid>
      <w:tr w:rsidR="00DB04CF" w:rsidRPr="00DB04CF" w14:paraId="1C5226B2" w14:textId="77777777" w:rsidTr="0079738D">
        <w:trPr>
          <w:trHeight w:val="320"/>
        </w:trPr>
        <w:tc>
          <w:tcPr>
            <w:tcW w:w="5140" w:type="dxa"/>
            <w:tcBorders>
              <w:top w:val="single" w:sz="4" w:space="0" w:color="auto"/>
              <w:left w:val="single" w:sz="4" w:space="0" w:color="auto"/>
              <w:bottom w:val="nil"/>
              <w:right w:val="single" w:sz="4" w:space="0" w:color="000000"/>
            </w:tcBorders>
            <w:shd w:val="clear" w:color="auto" w:fill="auto"/>
            <w:noWrap/>
            <w:vAlign w:val="bottom"/>
            <w:hideMark/>
          </w:tcPr>
          <w:p w14:paraId="10B83F06" w14:textId="77777777" w:rsidR="00DB04CF" w:rsidRPr="00D079D2" w:rsidRDefault="00DB04CF" w:rsidP="00DB04CF">
            <w:pPr>
              <w:spacing w:after="0" w:line="240" w:lineRule="auto"/>
              <w:rPr>
                <w:rFonts w:ascii="Times New Roman" w:eastAsia="Times New Roman" w:hAnsi="Times New Roman" w:cs="Times New Roman"/>
                <w:lang w:eastAsia="nl-NL"/>
              </w:rPr>
            </w:pPr>
          </w:p>
        </w:tc>
        <w:tc>
          <w:tcPr>
            <w:tcW w:w="1560" w:type="dxa"/>
            <w:tcBorders>
              <w:top w:val="single" w:sz="4" w:space="0" w:color="000000"/>
              <w:left w:val="single" w:sz="4" w:space="0" w:color="000000"/>
              <w:bottom w:val="nil"/>
              <w:right w:val="single" w:sz="4" w:space="0" w:color="000000"/>
            </w:tcBorders>
            <w:shd w:val="clear" w:color="auto" w:fill="auto"/>
            <w:noWrap/>
            <w:vAlign w:val="bottom"/>
            <w:hideMark/>
          </w:tcPr>
          <w:p w14:paraId="07567EFB" w14:textId="77777777" w:rsidR="00DB04CF" w:rsidRPr="00D079D2" w:rsidRDefault="00DB04CF" w:rsidP="00DB04CF">
            <w:pPr>
              <w:spacing w:after="0" w:line="240" w:lineRule="auto"/>
              <w:rPr>
                <w:rFonts w:ascii="Calibri" w:eastAsia="Times New Roman" w:hAnsi="Calibri" w:cs="Calibri"/>
                <w:b/>
                <w:color w:val="000000"/>
                <w:lang w:eastAsia="nl-NL"/>
              </w:rPr>
            </w:pPr>
            <w:r w:rsidRPr="00D079D2">
              <w:rPr>
                <w:rFonts w:ascii="Calibri" w:eastAsia="Times New Roman" w:hAnsi="Calibri" w:cs="Calibri"/>
                <w:b/>
                <w:color w:val="000000"/>
                <w:lang w:eastAsia="nl-NL"/>
              </w:rPr>
              <w:t>Aanschafprijs</w:t>
            </w:r>
          </w:p>
        </w:tc>
      </w:tr>
      <w:tr w:rsidR="00DB04CF" w:rsidRPr="00DB04CF" w14:paraId="6091C04B" w14:textId="77777777" w:rsidTr="0079738D">
        <w:trPr>
          <w:trHeight w:val="320"/>
        </w:trPr>
        <w:tc>
          <w:tcPr>
            <w:tcW w:w="5140" w:type="dxa"/>
            <w:tcBorders>
              <w:top w:val="nil"/>
              <w:left w:val="single" w:sz="4" w:space="0" w:color="auto"/>
              <w:bottom w:val="nil"/>
              <w:right w:val="single" w:sz="4" w:space="0" w:color="000000"/>
            </w:tcBorders>
            <w:shd w:val="clear" w:color="auto" w:fill="auto"/>
            <w:noWrap/>
            <w:vAlign w:val="bottom"/>
            <w:hideMark/>
          </w:tcPr>
          <w:p w14:paraId="16A34765" w14:textId="4C3F651B"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w:t>
            </w:r>
            <w:r w:rsidR="00B97623" w:rsidRPr="00D079D2">
              <w:rPr>
                <w:rFonts w:ascii="Calibri" w:eastAsia="Times New Roman" w:hAnsi="Calibri" w:cs="Calibri"/>
                <w:color w:val="000000"/>
                <w:lang w:eastAsia="nl-NL"/>
              </w:rPr>
              <w:t>T</w:t>
            </w:r>
            <w:r w:rsidRPr="00D079D2">
              <w:rPr>
                <w:rFonts w:ascii="Calibri" w:eastAsia="Times New Roman" w:hAnsi="Calibri" w:cs="Calibri"/>
                <w:color w:val="000000"/>
                <w:lang w:eastAsia="nl-NL"/>
              </w:rPr>
              <w:t xml:space="preserve">omatenwasmachine </w:t>
            </w:r>
          </w:p>
        </w:tc>
        <w:tc>
          <w:tcPr>
            <w:tcW w:w="1560" w:type="dxa"/>
            <w:tcBorders>
              <w:top w:val="nil"/>
              <w:left w:val="single" w:sz="4" w:space="0" w:color="000000"/>
              <w:bottom w:val="nil"/>
              <w:right w:val="single" w:sz="4" w:space="0" w:color="000000"/>
            </w:tcBorders>
            <w:shd w:val="clear" w:color="auto" w:fill="auto"/>
            <w:noWrap/>
            <w:vAlign w:val="bottom"/>
            <w:hideMark/>
          </w:tcPr>
          <w:p w14:paraId="10F6A12C"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5.348,26 </w:t>
            </w:r>
          </w:p>
        </w:tc>
      </w:tr>
      <w:tr w:rsidR="00DB04CF" w:rsidRPr="00DB04CF" w14:paraId="77662FCD" w14:textId="77777777" w:rsidTr="0079738D">
        <w:trPr>
          <w:trHeight w:val="320"/>
        </w:trPr>
        <w:tc>
          <w:tcPr>
            <w:tcW w:w="5140" w:type="dxa"/>
            <w:tcBorders>
              <w:top w:val="nil"/>
              <w:left w:val="single" w:sz="4" w:space="0" w:color="auto"/>
              <w:bottom w:val="nil"/>
              <w:right w:val="single" w:sz="4" w:space="0" w:color="000000"/>
            </w:tcBorders>
            <w:shd w:val="clear" w:color="auto" w:fill="auto"/>
            <w:noWrap/>
            <w:vAlign w:val="bottom"/>
            <w:hideMark/>
          </w:tcPr>
          <w:p w14:paraId="528AD6A2" w14:textId="799B2498"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w:t>
            </w:r>
            <w:r w:rsidR="00B97623" w:rsidRPr="00D079D2">
              <w:rPr>
                <w:rFonts w:ascii="Calibri" w:eastAsia="Times New Roman" w:hAnsi="Calibri" w:cs="Calibri"/>
                <w:color w:val="000000"/>
                <w:lang w:eastAsia="nl-NL"/>
              </w:rPr>
              <w:t>T</w:t>
            </w:r>
            <w:r w:rsidRPr="00D079D2">
              <w:rPr>
                <w:rFonts w:ascii="Calibri" w:eastAsia="Times New Roman" w:hAnsi="Calibri" w:cs="Calibri"/>
                <w:color w:val="000000"/>
                <w:lang w:eastAsia="nl-NL"/>
              </w:rPr>
              <w:t xml:space="preserve">ransportbanden </w:t>
            </w:r>
          </w:p>
        </w:tc>
        <w:tc>
          <w:tcPr>
            <w:tcW w:w="1560" w:type="dxa"/>
            <w:tcBorders>
              <w:top w:val="nil"/>
              <w:left w:val="single" w:sz="4" w:space="0" w:color="000000"/>
              <w:bottom w:val="nil"/>
              <w:right w:val="single" w:sz="4" w:space="0" w:color="000000"/>
            </w:tcBorders>
            <w:shd w:val="clear" w:color="auto" w:fill="auto"/>
            <w:noWrap/>
            <w:vAlign w:val="bottom"/>
            <w:hideMark/>
          </w:tcPr>
          <w:p w14:paraId="3358F971"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5.668,00 </w:t>
            </w:r>
          </w:p>
        </w:tc>
      </w:tr>
      <w:tr w:rsidR="00DB04CF" w:rsidRPr="00DB04CF" w14:paraId="526D6AAC" w14:textId="77777777" w:rsidTr="0079738D">
        <w:trPr>
          <w:trHeight w:val="320"/>
        </w:trPr>
        <w:tc>
          <w:tcPr>
            <w:tcW w:w="5140" w:type="dxa"/>
            <w:tcBorders>
              <w:top w:val="nil"/>
              <w:left w:val="single" w:sz="4" w:space="0" w:color="auto"/>
              <w:bottom w:val="nil"/>
              <w:right w:val="single" w:sz="4" w:space="0" w:color="000000"/>
            </w:tcBorders>
            <w:shd w:val="clear" w:color="auto" w:fill="auto"/>
            <w:noWrap/>
            <w:vAlign w:val="bottom"/>
            <w:hideMark/>
          </w:tcPr>
          <w:p w14:paraId="2644BDD1" w14:textId="245D6EC3"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w:t>
            </w:r>
            <w:r w:rsidR="00B97623" w:rsidRPr="00D079D2">
              <w:rPr>
                <w:rFonts w:ascii="Calibri" w:eastAsia="Times New Roman" w:hAnsi="Calibri" w:cs="Calibri"/>
                <w:color w:val="000000"/>
                <w:lang w:eastAsia="nl-NL"/>
              </w:rPr>
              <w:t>S</w:t>
            </w:r>
            <w:r w:rsidRPr="00D079D2">
              <w:rPr>
                <w:rFonts w:ascii="Calibri" w:eastAsia="Times New Roman" w:hAnsi="Calibri" w:cs="Calibri"/>
                <w:color w:val="000000"/>
                <w:lang w:eastAsia="nl-NL"/>
              </w:rPr>
              <w:t xml:space="preserve">toomgenerator </w:t>
            </w:r>
          </w:p>
        </w:tc>
        <w:tc>
          <w:tcPr>
            <w:tcW w:w="1560" w:type="dxa"/>
            <w:tcBorders>
              <w:top w:val="nil"/>
              <w:left w:val="single" w:sz="4" w:space="0" w:color="000000"/>
              <w:bottom w:val="nil"/>
              <w:right w:val="single" w:sz="4" w:space="0" w:color="000000"/>
            </w:tcBorders>
            <w:shd w:val="clear" w:color="auto" w:fill="auto"/>
            <w:noWrap/>
            <w:vAlign w:val="bottom"/>
            <w:hideMark/>
          </w:tcPr>
          <w:p w14:paraId="3632B598"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3.200,00 </w:t>
            </w:r>
          </w:p>
        </w:tc>
      </w:tr>
      <w:tr w:rsidR="00DB04CF" w:rsidRPr="00DB04CF" w14:paraId="6890E536" w14:textId="77777777" w:rsidTr="0079738D">
        <w:trPr>
          <w:trHeight w:val="320"/>
        </w:trPr>
        <w:tc>
          <w:tcPr>
            <w:tcW w:w="5140" w:type="dxa"/>
            <w:tcBorders>
              <w:top w:val="nil"/>
              <w:left w:val="single" w:sz="4" w:space="0" w:color="auto"/>
              <w:bottom w:val="nil"/>
              <w:right w:val="single" w:sz="4" w:space="0" w:color="000000"/>
            </w:tcBorders>
            <w:shd w:val="clear" w:color="auto" w:fill="auto"/>
            <w:noWrap/>
            <w:vAlign w:val="bottom"/>
            <w:hideMark/>
          </w:tcPr>
          <w:p w14:paraId="4AA23C40" w14:textId="5028BE5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w:t>
            </w:r>
            <w:r w:rsidR="00B97623" w:rsidRPr="00D079D2">
              <w:rPr>
                <w:rFonts w:ascii="Calibri" w:eastAsia="Times New Roman" w:hAnsi="Calibri" w:cs="Calibri"/>
                <w:color w:val="000000"/>
                <w:lang w:eastAsia="nl-NL"/>
              </w:rPr>
              <w:t>B</w:t>
            </w:r>
            <w:r w:rsidRPr="00D079D2">
              <w:rPr>
                <w:rFonts w:ascii="Calibri" w:eastAsia="Times New Roman" w:hAnsi="Calibri" w:cs="Calibri"/>
                <w:color w:val="000000"/>
                <w:lang w:eastAsia="nl-NL"/>
              </w:rPr>
              <w:t xml:space="preserve">lancheur </w:t>
            </w:r>
          </w:p>
        </w:tc>
        <w:tc>
          <w:tcPr>
            <w:tcW w:w="1560" w:type="dxa"/>
            <w:tcBorders>
              <w:top w:val="nil"/>
              <w:left w:val="single" w:sz="4" w:space="0" w:color="000000"/>
              <w:bottom w:val="nil"/>
              <w:right w:val="single" w:sz="4" w:space="0" w:color="000000"/>
            </w:tcBorders>
            <w:shd w:val="clear" w:color="auto" w:fill="auto"/>
            <w:noWrap/>
            <w:vAlign w:val="bottom"/>
            <w:hideMark/>
          </w:tcPr>
          <w:p w14:paraId="4CEE2F14"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55.000,00 </w:t>
            </w:r>
          </w:p>
        </w:tc>
      </w:tr>
      <w:tr w:rsidR="00DB04CF" w:rsidRPr="00DB04CF" w14:paraId="484B1D79" w14:textId="77777777" w:rsidTr="0079738D">
        <w:trPr>
          <w:trHeight w:val="320"/>
        </w:trPr>
        <w:tc>
          <w:tcPr>
            <w:tcW w:w="5140" w:type="dxa"/>
            <w:tcBorders>
              <w:top w:val="nil"/>
              <w:left w:val="single" w:sz="4" w:space="0" w:color="auto"/>
              <w:bottom w:val="nil"/>
              <w:right w:val="single" w:sz="4" w:space="0" w:color="000000"/>
            </w:tcBorders>
            <w:shd w:val="clear" w:color="auto" w:fill="auto"/>
            <w:noWrap/>
            <w:vAlign w:val="bottom"/>
            <w:hideMark/>
          </w:tcPr>
          <w:p w14:paraId="19B62562" w14:textId="144C0BA1"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w:t>
            </w:r>
            <w:r w:rsidR="00B97623" w:rsidRPr="00D079D2">
              <w:rPr>
                <w:rFonts w:ascii="Calibri" w:eastAsia="Times New Roman" w:hAnsi="Calibri" w:cs="Calibri"/>
                <w:color w:val="000000"/>
                <w:lang w:eastAsia="nl-NL"/>
              </w:rPr>
              <w:t>V</w:t>
            </w:r>
            <w:r w:rsidRPr="00D079D2">
              <w:rPr>
                <w:rFonts w:ascii="Calibri" w:eastAsia="Times New Roman" w:hAnsi="Calibri" w:cs="Calibri"/>
                <w:color w:val="000000"/>
                <w:lang w:eastAsia="nl-NL"/>
              </w:rPr>
              <w:t xml:space="preserve">erwijderen schil </w:t>
            </w:r>
          </w:p>
        </w:tc>
        <w:tc>
          <w:tcPr>
            <w:tcW w:w="1560" w:type="dxa"/>
            <w:tcBorders>
              <w:top w:val="nil"/>
              <w:left w:val="single" w:sz="4" w:space="0" w:color="000000"/>
              <w:bottom w:val="nil"/>
              <w:right w:val="single" w:sz="4" w:space="0" w:color="000000"/>
            </w:tcBorders>
            <w:shd w:val="clear" w:color="auto" w:fill="auto"/>
            <w:noWrap/>
            <w:vAlign w:val="bottom"/>
            <w:hideMark/>
          </w:tcPr>
          <w:p w14:paraId="7BC4CF21"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12.000,00 </w:t>
            </w:r>
          </w:p>
        </w:tc>
      </w:tr>
      <w:tr w:rsidR="00DB04CF" w:rsidRPr="00DB04CF" w14:paraId="1461F8AD" w14:textId="77777777" w:rsidTr="0079738D">
        <w:trPr>
          <w:trHeight w:val="320"/>
        </w:trPr>
        <w:tc>
          <w:tcPr>
            <w:tcW w:w="5140" w:type="dxa"/>
            <w:tcBorders>
              <w:top w:val="nil"/>
              <w:left w:val="single" w:sz="4" w:space="0" w:color="auto"/>
              <w:bottom w:val="nil"/>
              <w:right w:val="single" w:sz="4" w:space="0" w:color="000000"/>
            </w:tcBorders>
            <w:shd w:val="clear" w:color="auto" w:fill="auto"/>
            <w:noWrap/>
            <w:vAlign w:val="bottom"/>
            <w:hideMark/>
          </w:tcPr>
          <w:p w14:paraId="04B687CC" w14:textId="37DD7DB9"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w:t>
            </w:r>
            <w:r w:rsidR="00B97623" w:rsidRPr="00D079D2">
              <w:rPr>
                <w:rFonts w:ascii="Calibri" w:eastAsia="Times New Roman" w:hAnsi="Calibri" w:cs="Calibri"/>
                <w:color w:val="000000"/>
                <w:lang w:eastAsia="nl-NL"/>
              </w:rPr>
              <w:t>S</w:t>
            </w:r>
            <w:r w:rsidRPr="00D079D2">
              <w:rPr>
                <w:rFonts w:ascii="Calibri" w:eastAsia="Times New Roman" w:hAnsi="Calibri" w:cs="Calibri"/>
                <w:color w:val="000000"/>
                <w:lang w:eastAsia="nl-NL"/>
              </w:rPr>
              <w:t xml:space="preserve">nijmachine </w:t>
            </w:r>
          </w:p>
        </w:tc>
        <w:tc>
          <w:tcPr>
            <w:tcW w:w="1560" w:type="dxa"/>
            <w:tcBorders>
              <w:top w:val="nil"/>
              <w:left w:val="single" w:sz="4" w:space="0" w:color="000000"/>
              <w:bottom w:val="nil"/>
              <w:right w:val="single" w:sz="4" w:space="0" w:color="000000"/>
            </w:tcBorders>
            <w:shd w:val="clear" w:color="auto" w:fill="auto"/>
            <w:noWrap/>
            <w:vAlign w:val="bottom"/>
            <w:hideMark/>
          </w:tcPr>
          <w:p w14:paraId="6984529B"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2.964,00 </w:t>
            </w:r>
          </w:p>
        </w:tc>
      </w:tr>
      <w:tr w:rsidR="00DB04CF" w:rsidRPr="00DB04CF" w14:paraId="227D2A20" w14:textId="77777777" w:rsidTr="0079738D">
        <w:trPr>
          <w:trHeight w:val="320"/>
        </w:trPr>
        <w:tc>
          <w:tcPr>
            <w:tcW w:w="5140" w:type="dxa"/>
            <w:tcBorders>
              <w:top w:val="nil"/>
              <w:left w:val="single" w:sz="4" w:space="0" w:color="auto"/>
              <w:bottom w:val="nil"/>
              <w:right w:val="single" w:sz="4" w:space="0" w:color="000000"/>
            </w:tcBorders>
            <w:shd w:val="clear" w:color="auto" w:fill="auto"/>
            <w:noWrap/>
            <w:vAlign w:val="bottom"/>
            <w:hideMark/>
          </w:tcPr>
          <w:p w14:paraId="0D8DBBB3"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Kookmachine </w:t>
            </w:r>
          </w:p>
        </w:tc>
        <w:tc>
          <w:tcPr>
            <w:tcW w:w="1560" w:type="dxa"/>
            <w:tcBorders>
              <w:top w:val="nil"/>
              <w:left w:val="single" w:sz="4" w:space="0" w:color="000000"/>
              <w:bottom w:val="nil"/>
              <w:right w:val="single" w:sz="4" w:space="0" w:color="000000"/>
            </w:tcBorders>
            <w:shd w:val="clear" w:color="auto" w:fill="auto"/>
            <w:noWrap/>
            <w:vAlign w:val="bottom"/>
            <w:hideMark/>
          </w:tcPr>
          <w:p w14:paraId="11667402"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22.000,00 </w:t>
            </w:r>
          </w:p>
        </w:tc>
      </w:tr>
      <w:tr w:rsidR="00DB04CF" w:rsidRPr="00DB04CF" w14:paraId="125050A3" w14:textId="77777777" w:rsidTr="0079738D">
        <w:trPr>
          <w:trHeight w:val="320"/>
        </w:trPr>
        <w:tc>
          <w:tcPr>
            <w:tcW w:w="5140" w:type="dxa"/>
            <w:tcBorders>
              <w:top w:val="nil"/>
              <w:left w:val="single" w:sz="4" w:space="0" w:color="auto"/>
              <w:bottom w:val="nil"/>
              <w:right w:val="single" w:sz="4" w:space="0" w:color="000000"/>
            </w:tcBorders>
            <w:shd w:val="clear" w:color="auto" w:fill="auto"/>
            <w:noWrap/>
            <w:vAlign w:val="bottom"/>
            <w:hideMark/>
          </w:tcPr>
          <w:p w14:paraId="36C5C659"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Pureermachine </w:t>
            </w:r>
          </w:p>
        </w:tc>
        <w:tc>
          <w:tcPr>
            <w:tcW w:w="1560" w:type="dxa"/>
            <w:tcBorders>
              <w:top w:val="nil"/>
              <w:left w:val="single" w:sz="4" w:space="0" w:color="000000"/>
              <w:bottom w:val="nil"/>
              <w:right w:val="single" w:sz="4" w:space="0" w:color="000000"/>
            </w:tcBorders>
            <w:shd w:val="clear" w:color="auto" w:fill="auto"/>
            <w:noWrap/>
            <w:vAlign w:val="bottom"/>
            <w:hideMark/>
          </w:tcPr>
          <w:p w14:paraId="5C570B10"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9.765,00 </w:t>
            </w:r>
          </w:p>
        </w:tc>
      </w:tr>
      <w:tr w:rsidR="00DB04CF" w:rsidRPr="00DB04CF" w14:paraId="71E11D86" w14:textId="77777777" w:rsidTr="0079738D">
        <w:trPr>
          <w:trHeight w:val="320"/>
        </w:trPr>
        <w:tc>
          <w:tcPr>
            <w:tcW w:w="5140" w:type="dxa"/>
            <w:tcBorders>
              <w:top w:val="nil"/>
              <w:left w:val="single" w:sz="4" w:space="0" w:color="auto"/>
              <w:bottom w:val="nil"/>
              <w:right w:val="single" w:sz="4" w:space="0" w:color="000000"/>
            </w:tcBorders>
            <w:shd w:val="clear" w:color="auto" w:fill="auto"/>
            <w:noWrap/>
            <w:vAlign w:val="bottom"/>
            <w:hideMark/>
          </w:tcPr>
          <w:p w14:paraId="2E323F4E"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Zeven </w:t>
            </w:r>
          </w:p>
        </w:tc>
        <w:tc>
          <w:tcPr>
            <w:tcW w:w="1560" w:type="dxa"/>
            <w:tcBorders>
              <w:top w:val="nil"/>
              <w:left w:val="single" w:sz="4" w:space="0" w:color="000000"/>
              <w:bottom w:val="nil"/>
              <w:right w:val="single" w:sz="4" w:space="0" w:color="000000"/>
            </w:tcBorders>
            <w:shd w:val="clear" w:color="auto" w:fill="auto"/>
            <w:noWrap/>
            <w:vAlign w:val="bottom"/>
            <w:hideMark/>
          </w:tcPr>
          <w:p w14:paraId="58B34EC1"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30.000,00 </w:t>
            </w:r>
          </w:p>
        </w:tc>
      </w:tr>
      <w:tr w:rsidR="00DB04CF" w:rsidRPr="00DB04CF" w14:paraId="2CCADB7F" w14:textId="77777777" w:rsidTr="0079738D">
        <w:trPr>
          <w:trHeight w:val="320"/>
        </w:trPr>
        <w:tc>
          <w:tcPr>
            <w:tcW w:w="5140" w:type="dxa"/>
            <w:tcBorders>
              <w:top w:val="nil"/>
              <w:left w:val="single" w:sz="4" w:space="0" w:color="auto"/>
              <w:bottom w:val="nil"/>
              <w:right w:val="single" w:sz="4" w:space="0" w:color="000000"/>
            </w:tcBorders>
            <w:shd w:val="clear" w:color="auto" w:fill="auto"/>
            <w:noWrap/>
            <w:vAlign w:val="bottom"/>
            <w:hideMark/>
          </w:tcPr>
          <w:p w14:paraId="64368E98"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Afvullen </w:t>
            </w:r>
          </w:p>
        </w:tc>
        <w:tc>
          <w:tcPr>
            <w:tcW w:w="1560" w:type="dxa"/>
            <w:tcBorders>
              <w:top w:val="nil"/>
              <w:left w:val="single" w:sz="4" w:space="0" w:color="000000"/>
              <w:bottom w:val="nil"/>
              <w:right w:val="single" w:sz="4" w:space="0" w:color="000000"/>
            </w:tcBorders>
            <w:shd w:val="clear" w:color="auto" w:fill="auto"/>
            <w:noWrap/>
            <w:vAlign w:val="bottom"/>
            <w:hideMark/>
          </w:tcPr>
          <w:p w14:paraId="1C09533C"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25.000,00 </w:t>
            </w:r>
          </w:p>
        </w:tc>
      </w:tr>
      <w:tr w:rsidR="00DB04CF" w:rsidRPr="00DB04CF" w14:paraId="469D9DB0" w14:textId="77777777" w:rsidTr="0079738D">
        <w:trPr>
          <w:trHeight w:val="320"/>
        </w:trPr>
        <w:tc>
          <w:tcPr>
            <w:tcW w:w="5140" w:type="dxa"/>
            <w:tcBorders>
              <w:top w:val="nil"/>
              <w:left w:val="single" w:sz="4" w:space="0" w:color="auto"/>
              <w:bottom w:val="nil"/>
              <w:right w:val="single" w:sz="4" w:space="0" w:color="000000"/>
            </w:tcBorders>
            <w:shd w:val="clear" w:color="auto" w:fill="auto"/>
            <w:noWrap/>
            <w:vAlign w:val="bottom"/>
            <w:hideMark/>
          </w:tcPr>
          <w:p w14:paraId="7D536189" w14:textId="2DAF25CE"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Etik</w:t>
            </w:r>
            <w:r w:rsidR="000B693B">
              <w:rPr>
                <w:rFonts w:ascii="Calibri" w:eastAsia="Times New Roman" w:hAnsi="Calibri" w:cs="Calibri"/>
                <w:color w:val="000000"/>
                <w:lang w:eastAsia="nl-NL"/>
              </w:rPr>
              <w:t>ett</w:t>
            </w:r>
            <w:r w:rsidRPr="00D079D2">
              <w:rPr>
                <w:rFonts w:ascii="Calibri" w:eastAsia="Times New Roman" w:hAnsi="Calibri" w:cs="Calibri"/>
                <w:color w:val="000000"/>
                <w:lang w:eastAsia="nl-NL"/>
              </w:rPr>
              <w:t xml:space="preserve">eermachine </w:t>
            </w:r>
          </w:p>
        </w:tc>
        <w:tc>
          <w:tcPr>
            <w:tcW w:w="1560" w:type="dxa"/>
            <w:tcBorders>
              <w:top w:val="nil"/>
              <w:left w:val="single" w:sz="4" w:space="0" w:color="000000"/>
              <w:bottom w:val="nil"/>
              <w:right w:val="single" w:sz="4" w:space="0" w:color="000000"/>
            </w:tcBorders>
            <w:shd w:val="clear" w:color="auto" w:fill="auto"/>
            <w:noWrap/>
            <w:vAlign w:val="bottom"/>
            <w:hideMark/>
          </w:tcPr>
          <w:p w14:paraId="02D1D323"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6.120,00 </w:t>
            </w:r>
          </w:p>
        </w:tc>
      </w:tr>
      <w:tr w:rsidR="00DB04CF" w:rsidRPr="00DB04CF" w14:paraId="2FA7C605" w14:textId="77777777" w:rsidTr="0079738D">
        <w:trPr>
          <w:trHeight w:val="320"/>
        </w:trPr>
        <w:tc>
          <w:tcPr>
            <w:tcW w:w="5140" w:type="dxa"/>
            <w:tcBorders>
              <w:top w:val="nil"/>
              <w:left w:val="single" w:sz="4" w:space="0" w:color="auto"/>
              <w:bottom w:val="nil"/>
              <w:right w:val="single" w:sz="4" w:space="0" w:color="000000"/>
            </w:tcBorders>
            <w:shd w:val="clear" w:color="auto" w:fill="auto"/>
            <w:noWrap/>
            <w:vAlign w:val="bottom"/>
            <w:hideMark/>
          </w:tcPr>
          <w:p w14:paraId="27B736B8" w14:textId="23E645FC"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w:t>
            </w:r>
            <w:r w:rsidR="00C57387" w:rsidRPr="00D079D2">
              <w:rPr>
                <w:rFonts w:ascii="Calibri" w:eastAsia="Times New Roman" w:hAnsi="Calibri" w:cs="Calibri"/>
                <w:color w:val="000000"/>
                <w:lang w:eastAsia="nl-NL"/>
              </w:rPr>
              <w:t>Metaaldetector</w:t>
            </w:r>
            <w:r w:rsidRPr="00D079D2">
              <w:rPr>
                <w:rFonts w:ascii="Calibri" w:eastAsia="Times New Roman" w:hAnsi="Calibri" w:cs="Calibri"/>
                <w:color w:val="000000"/>
                <w:lang w:eastAsia="nl-NL"/>
              </w:rPr>
              <w:t xml:space="preserve"> + uitwerpklep </w:t>
            </w:r>
          </w:p>
        </w:tc>
        <w:tc>
          <w:tcPr>
            <w:tcW w:w="1560" w:type="dxa"/>
            <w:tcBorders>
              <w:top w:val="nil"/>
              <w:left w:val="single" w:sz="4" w:space="0" w:color="000000"/>
              <w:bottom w:val="nil"/>
              <w:right w:val="single" w:sz="4" w:space="0" w:color="000000"/>
            </w:tcBorders>
            <w:shd w:val="clear" w:color="auto" w:fill="auto"/>
            <w:noWrap/>
            <w:vAlign w:val="bottom"/>
            <w:hideMark/>
          </w:tcPr>
          <w:p w14:paraId="3ABAE9CA"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13.500,00 </w:t>
            </w:r>
          </w:p>
        </w:tc>
      </w:tr>
      <w:tr w:rsidR="00DB04CF" w:rsidRPr="00DB04CF" w14:paraId="0BE31D95" w14:textId="77777777" w:rsidTr="0079738D">
        <w:trPr>
          <w:trHeight w:val="320"/>
        </w:trPr>
        <w:tc>
          <w:tcPr>
            <w:tcW w:w="5140" w:type="dxa"/>
            <w:tcBorders>
              <w:top w:val="nil"/>
              <w:left w:val="single" w:sz="4" w:space="0" w:color="auto"/>
              <w:bottom w:val="nil"/>
              <w:right w:val="single" w:sz="4" w:space="0" w:color="000000"/>
            </w:tcBorders>
            <w:shd w:val="clear" w:color="auto" w:fill="auto"/>
            <w:noWrap/>
            <w:vAlign w:val="bottom"/>
            <w:hideMark/>
          </w:tcPr>
          <w:p w14:paraId="52648D46"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Warmtewisselaar </w:t>
            </w:r>
          </w:p>
        </w:tc>
        <w:tc>
          <w:tcPr>
            <w:tcW w:w="1560" w:type="dxa"/>
            <w:tcBorders>
              <w:top w:val="nil"/>
              <w:left w:val="single" w:sz="4" w:space="0" w:color="000000"/>
              <w:bottom w:val="nil"/>
              <w:right w:val="single" w:sz="4" w:space="0" w:color="000000"/>
            </w:tcBorders>
            <w:shd w:val="clear" w:color="auto" w:fill="auto"/>
            <w:noWrap/>
            <w:vAlign w:val="bottom"/>
            <w:hideMark/>
          </w:tcPr>
          <w:p w14:paraId="768CA000"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3.000,00 </w:t>
            </w:r>
          </w:p>
        </w:tc>
      </w:tr>
      <w:tr w:rsidR="00DB04CF" w:rsidRPr="00DB04CF" w14:paraId="0A328586" w14:textId="77777777" w:rsidTr="0079738D">
        <w:trPr>
          <w:trHeight w:val="320"/>
        </w:trPr>
        <w:tc>
          <w:tcPr>
            <w:tcW w:w="5140" w:type="dxa"/>
            <w:tcBorders>
              <w:top w:val="nil"/>
              <w:left w:val="single" w:sz="4" w:space="0" w:color="auto"/>
              <w:bottom w:val="nil"/>
              <w:right w:val="single" w:sz="4" w:space="0" w:color="000000"/>
            </w:tcBorders>
            <w:shd w:val="clear" w:color="auto" w:fill="auto"/>
            <w:noWrap/>
            <w:vAlign w:val="bottom"/>
            <w:hideMark/>
          </w:tcPr>
          <w:p w14:paraId="22F2A117"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Dozensluiter </w:t>
            </w:r>
          </w:p>
        </w:tc>
        <w:tc>
          <w:tcPr>
            <w:tcW w:w="1560" w:type="dxa"/>
            <w:tcBorders>
              <w:top w:val="nil"/>
              <w:left w:val="single" w:sz="4" w:space="0" w:color="000000"/>
              <w:bottom w:val="nil"/>
              <w:right w:val="single" w:sz="4" w:space="0" w:color="000000"/>
            </w:tcBorders>
            <w:shd w:val="clear" w:color="auto" w:fill="auto"/>
            <w:noWrap/>
            <w:vAlign w:val="bottom"/>
            <w:hideMark/>
          </w:tcPr>
          <w:p w14:paraId="511ABF87"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2.982,00 </w:t>
            </w:r>
          </w:p>
        </w:tc>
      </w:tr>
      <w:tr w:rsidR="00DB04CF" w:rsidRPr="00DB04CF" w14:paraId="365927EB" w14:textId="77777777" w:rsidTr="0079738D">
        <w:trPr>
          <w:trHeight w:val="320"/>
        </w:trPr>
        <w:tc>
          <w:tcPr>
            <w:tcW w:w="5140" w:type="dxa"/>
            <w:tcBorders>
              <w:top w:val="nil"/>
              <w:left w:val="single" w:sz="4" w:space="0" w:color="auto"/>
              <w:bottom w:val="nil"/>
              <w:right w:val="single" w:sz="4" w:space="0" w:color="000000"/>
            </w:tcBorders>
            <w:shd w:val="clear" w:color="auto" w:fill="auto"/>
            <w:noWrap/>
            <w:vAlign w:val="bottom"/>
            <w:hideMark/>
          </w:tcPr>
          <w:p w14:paraId="4F39133C"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CIP-installatie </w:t>
            </w:r>
          </w:p>
        </w:tc>
        <w:tc>
          <w:tcPr>
            <w:tcW w:w="1560" w:type="dxa"/>
            <w:tcBorders>
              <w:top w:val="nil"/>
              <w:left w:val="single" w:sz="4" w:space="0" w:color="000000"/>
              <w:bottom w:val="nil"/>
              <w:right w:val="single" w:sz="4" w:space="0" w:color="000000"/>
            </w:tcBorders>
            <w:shd w:val="clear" w:color="auto" w:fill="auto"/>
            <w:noWrap/>
            <w:vAlign w:val="bottom"/>
            <w:hideMark/>
          </w:tcPr>
          <w:p w14:paraId="5BA3CF6B"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7.000,00 </w:t>
            </w:r>
          </w:p>
        </w:tc>
      </w:tr>
      <w:tr w:rsidR="00DB04CF" w:rsidRPr="00DB04CF" w14:paraId="0D52F96E" w14:textId="77777777" w:rsidTr="0079738D">
        <w:trPr>
          <w:trHeight w:val="320"/>
        </w:trPr>
        <w:tc>
          <w:tcPr>
            <w:tcW w:w="5140" w:type="dxa"/>
            <w:tcBorders>
              <w:top w:val="nil"/>
              <w:left w:val="single" w:sz="4" w:space="0" w:color="auto"/>
              <w:bottom w:val="nil"/>
              <w:right w:val="single" w:sz="4" w:space="0" w:color="000000"/>
            </w:tcBorders>
            <w:shd w:val="clear" w:color="auto" w:fill="auto"/>
            <w:noWrap/>
            <w:vAlign w:val="bottom"/>
            <w:hideMark/>
          </w:tcPr>
          <w:p w14:paraId="155D395E"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Waterzuiveringsinstallatie </w:t>
            </w:r>
          </w:p>
        </w:tc>
        <w:tc>
          <w:tcPr>
            <w:tcW w:w="1560" w:type="dxa"/>
            <w:tcBorders>
              <w:top w:val="nil"/>
              <w:left w:val="single" w:sz="4" w:space="0" w:color="000000"/>
              <w:bottom w:val="nil"/>
              <w:right w:val="single" w:sz="4" w:space="0" w:color="000000"/>
            </w:tcBorders>
            <w:shd w:val="clear" w:color="auto" w:fill="auto"/>
            <w:noWrap/>
            <w:vAlign w:val="bottom"/>
            <w:hideMark/>
          </w:tcPr>
          <w:p w14:paraId="346E7A34"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160.000,00 </w:t>
            </w:r>
          </w:p>
        </w:tc>
      </w:tr>
      <w:tr w:rsidR="00DB04CF" w:rsidRPr="00DB04CF" w14:paraId="006A6C8E" w14:textId="77777777" w:rsidTr="0079738D">
        <w:trPr>
          <w:trHeight w:val="320"/>
        </w:trPr>
        <w:tc>
          <w:tcPr>
            <w:tcW w:w="5140" w:type="dxa"/>
            <w:tcBorders>
              <w:top w:val="nil"/>
              <w:left w:val="single" w:sz="4" w:space="0" w:color="auto"/>
              <w:bottom w:val="single" w:sz="4" w:space="0" w:color="auto"/>
              <w:right w:val="single" w:sz="4" w:space="0" w:color="000000"/>
            </w:tcBorders>
            <w:shd w:val="clear" w:color="auto" w:fill="auto"/>
            <w:noWrap/>
            <w:vAlign w:val="bottom"/>
            <w:hideMark/>
          </w:tcPr>
          <w:p w14:paraId="4337B0F3" w14:textId="666F6458"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Automatisering (kleppen, pompen et</w:t>
            </w:r>
            <w:r w:rsidR="00381F2B">
              <w:rPr>
                <w:rFonts w:ascii="Calibri" w:eastAsia="Times New Roman" w:hAnsi="Calibri" w:cs="Calibri"/>
                <w:color w:val="000000"/>
                <w:lang w:eastAsia="nl-NL"/>
              </w:rPr>
              <w:t xml:space="preserve"> cetera</w:t>
            </w:r>
            <w:r w:rsidRPr="00D079D2">
              <w:rPr>
                <w:rFonts w:ascii="Calibri" w:eastAsia="Times New Roman" w:hAnsi="Calibri" w:cs="Calibri"/>
                <w:color w:val="000000"/>
                <w:lang w:eastAsia="nl-NL"/>
              </w:rPr>
              <w:t xml:space="preserve">) </w:t>
            </w:r>
          </w:p>
        </w:tc>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4A8C38C3"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7.010,00 </w:t>
            </w:r>
          </w:p>
        </w:tc>
      </w:tr>
      <w:tr w:rsidR="00DB04CF" w:rsidRPr="00DB04CF" w14:paraId="63772191" w14:textId="77777777" w:rsidTr="0079738D">
        <w:trPr>
          <w:trHeight w:val="320"/>
        </w:trPr>
        <w:tc>
          <w:tcPr>
            <w:tcW w:w="5140" w:type="dxa"/>
            <w:tcBorders>
              <w:top w:val="nil"/>
              <w:left w:val="single" w:sz="4" w:space="0" w:color="auto"/>
              <w:bottom w:val="nil"/>
              <w:right w:val="nil"/>
            </w:tcBorders>
            <w:shd w:val="clear" w:color="auto" w:fill="auto"/>
            <w:noWrap/>
            <w:vAlign w:val="bottom"/>
            <w:hideMark/>
          </w:tcPr>
          <w:p w14:paraId="0DD343A7"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Totale aanschafprijs met zuiveringsinstallatie </w:t>
            </w:r>
          </w:p>
        </w:tc>
        <w:tc>
          <w:tcPr>
            <w:tcW w:w="1560" w:type="dxa"/>
            <w:tcBorders>
              <w:top w:val="single" w:sz="4" w:space="0" w:color="000000"/>
              <w:left w:val="nil"/>
              <w:bottom w:val="nil"/>
              <w:right w:val="single" w:sz="4" w:space="0" w:color="auto"/>
            </w:tcBorders>
            <w:shd w:val="clear" w:color="auto" w:fill="auto"/>
            <w:noWrap/>
            <w:vAlign w:val="bottom"/>
            <w:hideMark/>
          </w:tcPr>
          <w:p w14:paraId="7CD71CC1"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370.557,26 </w:t>
            </w:r>
          </w:p>
        </w:tc>
      </w:tr>
      <w:tr w:rsidR="00DB04CF" w:rsidRPr="00DB04CF" w14:paraId="25FD4D10" w14:textId="77777777" w:rsidTr="00A967B2">
        <w:trPr>
          <w:trHeight w:val="320"/>
        </w:trPr>
        <w:tc>
          <w:tcPr>
            <w:tcW w:w="5140" w:type="dxa"/>
            <w:tcBorders>
              <w:top w:val="nil"/>
              <w:left w:val="single" w:sz="4" w:space="0" w:color="auto"/>
              <w:bottom w:val="single" w:sz="4" w:space="0" w:color="auto"/>
              <w:right w:val="nil"/>
            </w:tcBorders>
            <w:shd w:val="clear" w:color="auto" w:fill="auto"/>
            <w:noWrap/>
            <w:vAlign w:val="bottom"/>
            <w:hideMark/>
          </w:tcPr>
          <w:p w14:paraId="6C4FAD3C"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Totale aanschafprijs zonder zuiveringsinstallatie </w:t>
            </w:r>
          </w:p>
        </w:tc>
        <w:tc>
          <w:tcPr>
            <w:tcW w:w="1560" w:type="dxa"/>
            <w:tcBorders>
              <w:top w:val="nil"/>
              <w:left w:val="nil"/>
              <w:bottom w:val="single" w:sz="4" w:space="0" w:color="auto"/>
              <w:right w:val="single" w:sz="4" w:space="0" w:color="auto"/>
            </w:tcBorders>
            <w:shd w:val="clear" w:color="auto" w:fill="auto"/>
            <w:noWrap/>
            <w:vAlign w:val="bottom"/>
            <w:hideMark/>
          </w:tcPr>
          <w:p w14:paraId="47B5D6C6" w14:textId="77777777" w:rsidR="00DB04CF" w:rsidRPr="00D079D2" w:rsidRDefault="00DB04CF" w:rsidP="00DB04CF">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210.557,26 </w:t>
            </w:r>
          </w:p>
        </w:tc>
      </w:tr>
    </w:tbl>
    <w:p w14:paraId="65A91502" w14:textId="77777777" w:rsidR="00605620" w:rsidRDefault="00605620" w:rsidP="00FF210B"/>
    <w:p w14:paraId="2385D75A" w14:textId="5B5B85A5" w:rsidR="001B20B7" w:rsidRDefault="007548C5" w:rsidP="001B20B7">
      <w:pPr>
        <w:keepNext/>
        <w:spacing w:after="0" w:line="240" w:lineRule="auto"/>
      </w:pPr>
      <w:r w:rsidRPr="001B20B7">
        <w:rPr>
          <w:rFonts w:ascii="Times New Roman" w:eastAsia="Times New Roman" w:hAnsi="Times New Roman" w:cs="Times New Roman"/>
          <w:noProof/>
          <w:sz w:val="24"/>
          <w:szCs w:val="24"/>
          <w:lang w:eastAsia="nl-NL"/>
        </w:rPr>
        <w:drawing>
          <wp:anchor distT="0" distB="0" distL="114300" distR="114300" simplePos="0" relativeHeight="251658260" behindDoc="0" locked="0" layoutInCell="1" allowOverlap="1" wp14:anchorId="0A126EBE" wp14:editId="50322E1B">
            <wp:simplePos x="0" y="0"/>
            <wp:positionH relativeFrom="column">
              <wp:posOffset>3108960</wp:posOffset>
            </wp:positionH>
            <wp:positionV relativeFrom="paragraph">
              <wp:posOffset>155575</wp:posOffset>
            </wp:positionV>
            <wp:extent cx="3200400" cy="1944370"/>
            <wp:effectExtent l="0" t="0" r="0" b="0"/>
            <wp:wrapSquare wrapText="bothSides"/>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400" cy="1944370"/>
                    </a:xfrm>
                    <a:prstGeom prst="rect">
                      <a:avLst/>
                    </a:prstGeom>
                    <a:noFill/>
                    <a:ln>
                      <a:noFill/>
                    </a:ln>
                  </pic:spPr>
                </pic:pic>
              </a:graphicData>
            </a:graphic>
          </wp:anchor>
        </w:drawing>
      </w:r>
      <w:r w:rsidR="001B20B7" w:rsidRPr="001B20B7">
        <w:rPr>
          <w:rFonts w:ascii="Times New Roman" w:eastAsia="Times New Roman" w:hAnsi="Times New Roman" w:cs="Times New Roman"/>
          <w:sz w:val="24"/>
          <w:szCs w:val="24"/>
          <w:lang w:eastAsia="nl-NL"/>
        </w:rPr>
        <w:fldChar w:fldCharType="begin"/>
      </w:r>
      <w:r w:rsidR="00B019A1">
        <w:rPr>
          <w:rFonts w:ascii="Times New Roman" w:eastAsia="Times New Roman" w:hAnsi="Times New Roman" w:cs="Times New Roman"/>
          <w:sz w:val="24"/>
          <w:szCs w:val="24"/>
          <w:lang w:eastAsia="nl-NL"/>
        </w:rPr>
        <w:instrText xml:space="preserve"> INCLUDEPICTURE "https://hvhl-my.sharepoint.com/var/folders/fr/rnlnzh5j5s96nl2bszfm_xl00000gn/T/com.microsoft.Word/WebArchiveCopyPasteTempFiles/dHNKJyAAAAAElFTkSuQmCC" \* MERGEFORMAT </w:instrText>
      </w:r>
      <w:r w:rsidR="001B20B7" w:rsidRPr="001B20B7">
        <w:rPr>
          <w:rFonts w:ascii="Times New Roman" w:eastAsia="Times New Roman" w:hAnsi="Times New Roman" w:cs="Times New Roman"/>
          <w:sz w:val="24"/>
          <w:szCs w:val="24"/>
          <w:lang w:eastAsia="nl-NL"/>
        </w:rPr>
        <w:fldChar w:fldCharType="end"/>
      </w:r>
    </w:p>
    <w:p w14:paraId="2B08CC34" w14:textId="5E087F05" w:rsidR="00FF210B" w:rsidRPr="00D31A66" w:rsidRDefault="007548C5" w:rsidP="00FF210B">
      <w:r>
        <w:rPr>
          <w:noProof/>
        </w:rPr>
        <mc:AlternateContent>
          <mc:Choice Requires="wps">
            <w:drawing>
              <wp:anchor distT="45720" distB="45720" distL="114300" distR="114300" simplePos="0" relativeHeight="251666432" behindDoc="0" locked="0" layoutInCell="1" allowOverlap="1" wp14:anchorId="5650DB77" wp14:editId="4D50873B">
                <wp:simplePos x="0" y="0"/>
                <wp:positionH relativeFrom="column">
                  <wp:posOffset>3063240</wp:posOffset>
                </wp:positionH>
                <wp:positionV relativeFrom="paragraph">
                  <wp:posOffset>1929765</wp:posOffset>
                </wp:positionV>
                <wp:extent cx="3284220" cy="28956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2895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F34BD8" w14:textId="77777777" w:rsidR="007548C5" w:rsidRPr="001806CC" w:rsidRDefault="007548C5" w:rsidP="007548C5">
                            <w:pPr>
                              <w:pStyle w:val="Caption"/>
                              <w:rPr>
                                <w:rFonts w:ascii="Times New Roman" w:eastAsia="Times New Roman" w:hAnsi="Times New Roman" w:cs="Times New Roman"/>
                                <w:sz w:val="24"/>
                                <w:szCs w:val="24"/>
                                <w:lang w:eastAsia="nl-NL"/>
                              </w:rPr>
                            </w:pPr>
                            <w:bookmarkStart w:id="121" w:name="_Ref62846645"/>
                            <w:r>
                              <w:t xml:space="preserve">Figuur </w:t>
                            </w:r>
                            <w:r w:rsidR="00432611">
                              <w:fldChar w:fldCharType="begin"/>
                            </w:r>
                            <w:r w:rsidR="00432611">
                              <w:instrText xml:space="preserve"> SEQ Figuur \* ARABIC </w:instrText>
                            </w:r>
                            <w:r w:rsidR="00432611">
                              <w:fldChar w:fldCharType="separate"/>
                            </w:r>
                            <w:r>
                              <w:rPr>
                                <w:noProof/>
                              </w:rPr>
                              <w:t>7</w:t>
                            </w:r>
                            <w:r w:rsidR="00432611">
                              <w:rPr>
                                <w:noProof/>
                              </w:rPr>
                              <w:fldChar w:fldCharType="end"/>
                            </w:r>
                            <w:bookmarkEnd w:id="121"/>
                            <w:r>
                              <w:t xml:space="preserve">: Vermenigvuldiging factor </w:t>
                            </w:r>
                            <w:sdt>
                              <w:sdtPr>
                                <w:id w:val="-708646750"/>
                                <w:citation/>
                              </w:sdtPr>
                              <w:sdtEndPr/>
                              <w:sdtContent>
                                <w:r>
                                  <w:fldChar w:fldCharType="begin"/>
                                </w:r>
                                <w:r>
                                  <w:instrText xml:space="preserve"> CITATION DAC20 \l 1043 </w:instrText>
                                </w:r>
                                <w:r>
                                  <w:fldChar w:fldCharType="separate"/>
                                </w:r>
                                <w:r>
                                  <w:rPr>
                                    <w:noProof/>
                                  </w:rPr>
                                  <w:t>(DACE Price Booklet, 2020)</w:t>
                                </w:r>
                                <w:r>
                                  <w:fldChar w:fldCharType="end"/>
                                </w:r>
                              </w:sdtContent>
                            </w:sdt>
                          </w:p>
                          <w:p w14:paraId="3D26430B" w14:textId="29AFC690" w:rsidR="007548C5" w:rsidRDefault="007548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0DB77" id="Tekstvak 2" o:spid="_x0000_s1033" type="#_x0000_t202" style="position:absolute;margin-left:241.2pt;margin-top:151.95pt;width:258.6pt;height:22.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" filled="f" stroked="f">
                <v:textbox>
                  <w:txbxContent>
                    <w:p w14:paraId="10F34BD8" w14:textId="77777777" w:rsidR="007548C5" w:rsidRPr="001806CC" w:rsidRDefault="007548C5" w:rsidP="007548C5">
                      <w:pPr>
                        <w:pStyle w:val="Bijschrift"/>
                        <w:rPr>
                          <w:rFonts w:ascii="Times New Roman" w:eastAsia="Times New Roman" w:hAnsi="Times New Roman" w:cs="Times New Roman"/>
                          <w:sz w:val="24"/>
                          <w:szCs w:val="24"/>
                          <w:lang w:eastAsia="nl-NL"/>
                        </w:rPr>
                      </w:pPr>
                      <w:bookmarkStart w:id="127" w:name="_Ref62846645"/>
                      <w:r>
                        <w:t xml:space="preserve">Figuur </w:t>
                      </w:r>
                      <w:r>
                        <w:fldChar w:fldCharType="begin"/>
                      </w:r>
                      <w:r>
                        <w:instrText xml:space="preserve"> SEQ Figuur \* ARABIC </w:instrText>
                      </w:r>
                      <w:r>
                        <w:fldChar w:fldCharType="separate"/>
                      </w:r>
                      <w:r>
                        <w:rPr>
                          <w:noProof/>
                        </w:rPr>
                        <w:t>7</w:t>
                      </w:r>
                      <w:r>
                        <w:fldChar w:fldCharType="end"/>
                      </w:r>
                      <w:bookmarkEnd w:id="127"/>
                      <w:r>
                        <w:t xml:space="preserve">: Vermenigvuldiging factor </w:t>
                      </w:r>
                      <w:sdt>
                        <w:sdtPr>
                          <w:id w:val="-708646750"/>
                          <w:citation/>
                        </w:sdtPr>
                        <w:sdtContent>
                          <w:r>
                            <w:fldChar w:fldCharType="begin"/>
                          </w:r>
                          <w:r>
                            <w:instrText xml:space="preserve"> CITATION DAC20 \l 1043 </w:instrText>
                          </w:r>
                          <w:r>
                            <w:fldChar w:fldCharType="separate"/>
                          </w:r>
                          <w:r>
                            <w:rPr>
                              <w:noProof/>
                            </w:rPr>
                            <w:t>(DACE Price Booklet, 2020)</w:t>
                          </w:r>
                          <w:r>
                            <w:fldChar w:fldCharType="end"/>
                          </w:r>
                        </w:sdtContent>
                      </w:sdt>
                    </w:p>
                    <w:p w14:paraId="3D26430B" w14:textId="29AFC690" w:rsidR="007548C5" w:rsidRDefault="007548C5"/>
                  </w:txbxContent>
                </v:textbox>
                <w10:wrap type="square"/>
              </v:shape>
            </w:pict>
          </mc:Fallback>
        </mc:AlternateContent>
      </w:r>
      <w:r w:rsidR="00FF210B" w:rsidRPr="00D31A66">
        <w:t xml:space="preserve">Voor het bepalen van de installatiekosten van de apparatuur zijn de volgende vuistregels uit </w:t>
      </w:r>
      <w:r w:rsidR="005B4086">
        <w:t xml:space="preserve">het </w:t>
      </w:r>
      <w:r w:rsidR="00FF210B" w:rsidRPr="00D31A66">
        <w:t xml:space="preserve">DACE </w:t>
      </w:r>
      <w:r w:rsidR="00DA54B7">
        <w:t>P</w:t>
      </w:r>
      <w:r w:rsidR="00FF210B" w:rsidRPr="00D31A66">
        <w:t xml:space="preserve">rice </w:t>
      </w:r>
      <w:r w:rsidR="00DA54B7">
        <w:t>Bo</w:t>
      </w:r>
      <w:r w:rsidR="00FF210B" w:rsidRPr="00D31A66">
        <w:t>oklet gehanteerd. Per apparaat verschilt het welk type grondstof er in verwerkt wordt</w:t>
      </w:r>
      <w:r w:rsidR="00D50C49">
        <w:t xml:space="preserve">: </w:t>
      </w:r>
      <w:r w:rsidR="00FF210B" w:rsidRPr="00D31A66">
        <w:t>A (vaste producten), B (vaste producten of vloeistoffen) en C (vloeistoffen). Er wordt gerekend met de derde vuistregel die met rood is gemarkeerd in</w:t>
      </w:r>
      <w:r w:rsidR="00D41F0F">
        <w:t xml:space="preserve"> </w:t>
      </w:r>
      <w:r w:rsidR="009231DF">
        <w:rPr>
          <w:highlight w:val="yellow"/>
        </w:rPr>
        <w:fldChar w:fldCharType="begin"/>
      </w:r>
      <w:r w:rsidR="009231DF">
        <w:instrText xml:space="preserve"> REF _Ref62846645 \h </w:instrText>
      </w:r>
      <w:r w:rsidR="009231DF">
        <w:rPr>
          <w:highlight w:val="yellow"/>
        </w:rPr>
      </w:r>
      <w:r w:rsidR="009231DF">
        <w:rPr>
          <w:highlight w:val="yellow"/>
        </w:rPr>
        <w:fldChar w:fldCharType="separate"/>
      </w:r>
      <w:r w:rsidR="009231DF">
        <w:t xml:space="preserve">Figuur </w:t>
      </w:r>
      <w:r w:rsidR="009231DF">
        <w:rPr>
          <w:noProof/>
        </w:rPr>
        <w:t>7</w:t>
      </w:r>
      <w:r w:rsidR="009231DF">
        <w:rPr>
          <w:highlight w:val="yellow"/>
        </w:rPr>
        <w:fldChar w:fldCharType="end"/>
      </w:r>
      <w:r w:rsidR="009231DF">
        <w:t>.</w:t>
      </w:r>
      <w:r w:rsidR="00EB2E83">
        <w:t xml:space="preserve"> </w:t>
      </w:r>
      <w:r w:rsidR="00154D8D">
        <w:t>Er wordt hiermee gerekend</w:t>
      </w:r>
      <w:r w:rsidR="00FF210B" w:rsidRPr="00D31A66">
        <w:t xml:space="preserve"> omdat er een pand wordt aangeschaft</w:t>
      </w:r>
      <w:r w:rsidR="00D2134A">
        <w:t>,</w:t>
      </w:r>
      <w:r w:rsidR="00FF210B" w:rsidRPr="00D31A66">
        <w:t xml:space="preserve"> waarvan wordt uitgegaan dat de elektrische installaties en de onvoorziene kosten in orde zijn.</w:t>
      </w:r>
    </w:p>
    <w:p w14:paraId="7E6AB8C4" w14:textId="0F0F938D" w:rsidR="00FD60A8" w:rsidRPr="00FD60A8" w:rsidRDefault="00FF210B" w:rsidP="00FD60A8">
      <w:r>
        <w:t>In</w:t>
      </w:r>
      <w:r w:rsidR="00121803">
        <w:t xml:space="preserve"> </w:t>
      </w:r>
      <w:r w:rsidR="009231DF">
        <w:rPr>
          <w:highlight w:val="yellow"/>
        </w:rPr>
        <w:fldChar w:fldCharType="begin"/>
      </w:r>
      <w:r w:rsidR="009231DF">
        <w:instrText xml:space="preserve"> REF _Ref62846671 \h </w:instrText>
      </w:r>
      <w:r w:rsidR="009231DF">
        <w:rPr>
          <w:highlight w:val="yellow"/>
        </w:rPr>
      </w:r>
      <w:r w:rsidR="009231DF">
        <w:rPr>
          <w:highlight w:val="yellow"/>
        </w:rPr>
        <w:fldChar w:fldCharType="separate"/>
      </w:r>
      <w:r w:rsidR="009231DF">
        <w:t xml:space="preserve">Tabel </w:t>
      </w:r>
      <w:r w:rsidR="009231DF">
        <w:rPr>
          <w:noProof/>
        </w:rPr>
        <w:t>8</w:t>
      </w:r>
      <w:r w:rsidR="009231DF">
        <w:rPr>
          <w:highlight w:val="yellow"/>
        </w:rPr>
        <w:fldChar w:fldCharType="end"/>
      </w:r>
      <w:r>
        <w:t xml:space="preserve"> staat per apparaat met welke factor </w:t>
      </w:r>
      <w:r w:rsidR="00492103">
        <w:t>de installatiekosten zijn berekend</w:t>
      </w:r>
      <w:r>
        <w:t xml:space="preserve">. In de laatste kolom staat de </w:t>
      </w:r>
      <w:r w:rsidR="00CF4AEA">
        <w:t>aanschaf</w:t>
      </w:r>
      <w:r>
        <w:t xml:space="preserve">prijs van de machine samen met de installatiekosten. Onderaan staat het totaalbedrag om alle machines te kopen en te installeren. </w:t>
      </w:r>
    </w:p>
    <w:p w14:paraId="4E2B6F8B" w14:textId="60A97A97" w:rsidR="00D969C7" w:rsidRDefault="00D969C7" w:rsidP="00D969C7">
      <w:pPr>
        <w:pStyle w:val="Caption"/>
        <w:keepNext/>
      </w:pPr>
      <w:bookmarkStart w:id="122" w:name="_Ref62846671"/>
      <w:r>
        <w:t xml:space="preserve">Tabel </w:t>
      </w:r>
      <w:fldSimple w:instr=" SEQ Tabel \* ARABIC ">
        <w:r w:rsidR="008F4B73">
          <w:rPr>
            <w:noProof/>
          </w:rPr>
          <w:t>8</w:t>
        </w:r>
      </w:fldSimple>
      <w:bookmarkEnd w:id="122"/>
      <w:r w:rsidR="00BD761D">
        <w:t>: Installatiekosten</w:t>
      </w:r>
    </w:p>
    <w:tbl>
      <w:tblPr>
        <w:tblW w:w="9363" w:type="dxa"/>
        <w:tblCellMar>
          <w:left w:w="70" w:type="dxa"/>
          <w:right w:w="70" w:type="dxa"/>
        </w:tblCellMar>
        <w:tblLook w:val="04A0" w:firstRow="1" w:lastRow="0" w:firstColumn="1" w:lastColumn="0" w:noHBand="0" w:noVBand="1"/>
      </w:tblPr>
      <w:tblGrid>
        <w:gridCol w:w="5140"/>
        <w:gridCol w:w="1560"/>
        <w:gridCol w:w="860"/>
        <w:gridCol w:w="1803"/>
      </w:tblGrid>
      <w:tr w:rsidR="00FB7DE6" w:rsidRPr="00FB7DE6" w14:paraId="0918A912" w14:textId="77777777" w:rsidTr="00D969C7">
        <w:trPr>
          <w:trHeight w:val="320"/>
        </w:trPr>
        <w:tc>
          <w:tcPr>
            <w:tcW w:w="5140" w:type="dxa"/>
            <w:tcBorders>
              <w:top w:val="single" w:sz="4" w:space="0" w:color="auto"/>
              <w:left w:val="single" w:sz="4" w:space="0" w:color="auto"/>
              <w:bottom w:val="nil"/>
              <w:right w:val="single" w:sz="4" w:space="0" w:color="auto"/>
            </w:tcBorders>
            <w:shd w:val="clear" w:color="auto" w:fill="auto"/>
            <w:noWrap/>
            <w:vAlign w:val="bottom"/>
            <w:hideMark/>
          </w:tcPr>
          <w:p w14:paraId="6B48A7B1" w14:textId="77777777" w:rsidR="00FB7DE6" w:rsidRPr="00D079D2" w:rsidRDefault="00FB7DE6" w:rsidP="00FB7DE6">
            <w:pPr>
              <w:spacing w:after="0" w:line="240" w:lineRule="auto"/>
              <w:rPr>
                <w:rFonts w:ascii="Times New Roman" w:eastAsia="Times New Roman" w:hAnsi="Times New Roman" w:cs="Times New Roman"/>
                <w:lang w:eastAsia="nl-NL"/>
              </w:rPr>
            </w:pPr>
          </w:p>
        </w:tc>
        <w:tc>
          <w:tcPr>
            <w:tcW w:w="1560" w:type="dxa"/>
            <w:tcBorders>
              <w:top w:val="single" w:sz="4" w:space="0" w:color="auto"/>
              <w:left w:val="single" w:sz="4" w:space="0" w:color="auto"/>
              <w:bottom w:val="nil"/>
              <w:right w:val="single" w:sz="4" w:space="0" w:color="auto"/>
            </w:tcBorders>
            <w:shd w:val="clear" w:color="auto" w:fill="auto"/>
            <w:noWrap/>
            <w:vAlign w:val="bottom"/>
            <w:hideMark/>
          </w:tcPr>
          <w:p w14:paraId="5D563300" w14:textId="77777777" w:rsidR="00FB7DE6" w:rsidRPr="00D079D2" w:rsidRDefault="00FB7DE6" w:rsidP="00FB7DE6">
            <w:pPr>
              <w:spacing w:after="0" w:line="240" w:lineRule="auto"/>
              <w:rPr>
                <w:rFonts w:ascii="Calibri" w:eastAsia="Times New Roman" w:hAnsi="Calibri" w:cs="Calibri"/>
                <w:b/>
                <w:color w:val="000000"/>
                <w:lang w:eastAsia="nl-NL"/>
              </w:rPr>
            </w:pPr>
            <w:r w:rsidRPr="00D079D2">
              <w:rPr>
                <w:rFonts w:ascii="Calibri" w:eastAsia="Times New Roman" w:hAnsi="Calibri" w:cs="Calibri"/>
                <w:b/>
                <w:color w:val="000000"/>
                <w:lang w:eastAsia="nl-NL"/>
              </w:rPr>
              <w:t>Aanschafprijs</w:t>
            </w:r>
          </w:p>
        </w:tc>
        <w:tc>
          <w:tcPr>
            <w:tcW w:w="860" w:type="dxa"/>
            <w:tcBorders>
              <w:top w:val="single" w:sz="4" w:space="0" w:color="auto"/>
              <w:left w:val="single" w:sz="4" w:space="0" w:color="auto"/>
              <w:bottom w:val="nil"/>
              <w:right w:val="single" w:sz="4" w:space="0" w:color="auto"/>
            </w:tcBorders>
            <w:shd w:val="clear" w:color="auto" w:fill="auto"/>
            <w:noWrap/>
            <w:vAlign w:val="bottom"/>
            <w:hideMark/>
          </w:tcPr>
          <w:p w14:paraId="4EEF7106" w14:textId="77777777" w:rsidR="00FB7DE6" w:rsidRPr="00D079D2" w:rsidRDefault="00FB7DE6" w:rsidP="00FB7DE6">
            <w:pPr>
              <w:spacing w:after="0" w:line="240" w:lineRule="auto"/>
              <w:rPr>
                <w:rFonts w:ascii="Calibri" w:eastAsia="Times New Roman" w:hAnsi="Calibri" w:cs="Calibri"/>
                <w:b/>
                <w:color w:val="000000"/>
                <w:lang w:eastAsia="nl-NL"/>
              </w:rPr>
            </w:pPr>
            <w:r w:rsidRPr="00D079D2">
              <w:rPr>
                <w:rFonts w:ascii="Calibri" w:eastAsia="Times New Roman" w:hAnsi="Calibri" w:cs="Calibri"/>
                <w:b/>
                <w:color w:val="000000"/>
                <w:lang w:eastAsia="nl-NL"/>
              </w:rPr>
              <w:t>Factor</w:t>
            </w:r>
          </w:p>
        </w:tc>
        <w:tc>
          <w:tcPr>
            <w:tcW w:w="1803" w:type="dxa"/>
            <w:tcBorders>
              <w:top w:val="single" w:sz="4" w:space="0" w:color="auto"/>
              <w:left w:val="single" w:sz="4" w:space="0" w:color="auto"/>
              <w:bottom w:val="nil"/>
              <w:right w:val="single" w:sz="4" w:space="0" w:color="auto"/>
            </w:tcBorders>
            <w:shd w:val="clear" w:color="auto" w:fill="auto"/>
            <w:noWrap/>
            <w:vAlign w:val="bottom"/>
            <w:hideMark/>
          </w:tcPr>
          <w:p w14:paraId="52CFCDD8" w14:textId="77777777" w:rsidR="00FB7DE6" w:rsidRPr="00D079D2" w:rsidRDefault="00FB7DE6" w:rsidP="00FB7DE6">
            <w:pPr>
              <w:spacing w:after="0" w:line="240" w:lineRule="auto"/>
              <w:rPr>
                <w:rFonts w:ascii="Calibri" w:eastAsia="Times New Roman" w:hAnsi="Calibri" w:cs="Calibri"/>
                <w:b/>
                <w:color w:val="000000"/>
                <w:lang w:eastAsia="nl-NL"/>
              </w:rPr>
            </w:pPr>
            <w:r w:rsidRPr="00D079D2">
              <w:rPr>
                <w:rFonts w:ascii="Calibri" w:eastAsia="Times New Roman" w:hAnsi="Calibri" w:cs="Calibri"/>
                <w:b/>
                <w:color w:val="000000"/>
                <w:lang w:eastAsia="nl-NL"/>
              </w:rPr>
              <w:t>Installatiekosten</w:t>
            </w:r>
          </w:p>
        </w:tc>
      </w:tr>
      <w:tr w:rsidR="00FB7DE6" w:rsidRPr="00FB7DE6" w14:paraId="622F5F6E" w14:textId="77777777" w:rsidTr="00D969C7">
        <w:trPr>
          <w:trHeight w:val="320"/>
        </w:trPr>
        <w:tc>
          <w:tcPr>
            <w:tcW w:w="5140" w:type="dxa"/>
            <w:tcBorders>
              <w:top w:val="nil"/>
              <w:left w:val="single" w:sz="4" w:space="0" w:color="auto"/>
              <w:bottom w:val="nil"/>
              <w:right w:val="single" w:sz="4" w:space="0" w:color="auto"/>
            </w:tcBorders>
            <w:shd w:val="clear" w:color="auto" w:fill="auto"/>
            <w:noWrap/>
            <w:vAlign w:val="bottom"/>
            <w:hideMark/>
          </w:tcPr>
          <w:p w14:paraId="121AC39A" w14:textId="21756510"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w:t>
            </w:r>
            <w:r w:rsidR="00B97623" w:rsidRPr="00D079D2">
              <w:rPr>
                <w:rFonts w:ascii="Calibri" w:eastAsia="Times New Roman" w:hAnsi="Calibri" w:cs="Calibri"/>
                <w:color w:val="000000"/>
                <w:lang w:eastAsia="nl-NL"/>
              </w:rPr>
              <w:t>T</w:t>
            </w:r>
            <w:r w:rsidRPr="00D079D2">
              <w:rPr>
                <w:rFonts w:ascii="Calibri" w:eastAsia="Times New Roman" w:hAnsi="Calibri" w:cs="Calibri"/>
                <w:color w:val="000000"/>
                <w:lang w:eastAsia="nl-NL"/>
              </w:rPr>
              <w:t xml:space="preserve">omatenwasmachine </w:t>
            </w:r>
          </w:p>
        </w:tc>
        <w:tc>
          <w:tcPr>
            <w:tcW w:w="1560" w:type="dxa"/>
            <w:tcBorders>
              <w:top w:val="nil"/>
              <w:left w:val="single" w:sz="4" w:space="0" w:color="auto"/>
              <w:bottom w:val="nil"/>
              <w:right w:val="single" w:sz="4" w:space="0" w:color="auto"/>
            </w:tcBorders>
            <w:shd w:val="clear" w:color="auto" w:fill="auto"/>
            <w:noWrap/>
            <w:vAlign w:val="bottom"/>
            <w:hideMark/>
          </w:tcPr>
          <w:p w14:paraId="27CE96EE"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5.348,26 </w:t>
            </w:r>
          </w:p>
        </w:tc>
        <w:tc>
          <w:tcPr>
            <w:tcW w:w="860" w:type="dxa"/>
            <w:tcBorders>
              <w:top w:val="nil"/>
              <w:left w:val="single" w:sz="4" w:space="0" w:color="auto"/>
              <w:bottom w:val="nil"/>
              <w:right w:val="single" w:sz="4" w:space="0" w:color="auto"/>
            </w:tcBorders>
            <w:shd w:val="clear" w:color="auto" w:fill="auto"/>
            <w:noWrap/>
            <w:vAlign w:val="bottom"/>
            <w:hideMark/>
          </w:tcPr>
          <w:p w14:paraId="3B80F3D7"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A</w:t>
            </w:r>
          </w:p>
        </w:tc>
        <w:tc>
          <w:tcPr>
            <w:tcW w:w="1803" w:type="dxa"/>
            <w:tcBorders>
              <w:top w:val="nil"/>
              <w:left w:val="single" w:sz="4" w:space="0" w:color="auto"/>
              <w:bottom w:val="nil"/>
              <w:right w:val="single" w:sz="4" w:space="0" w:color="auto"/>
            </w:tcBorders>
            <w:shd w:val="clear" w:color="auto" w:fill="auto"/>
            <w:noWrap/>
            <w:vAlign w:val="bottom"/>
            <w:hideMark/>
          </w:tcPr>
          <w:p w14:paraId="5D174E9A"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8.396,77 </w:t>
            </w:r>
          </w:p>
        </w:tc>
      </w:tr>
      <w:tr w:rsidR="00FB7DE6" w:rsidRPr="00FB7DE6" w14:paraId="6FE9C290" w14:textId="77777777" w:rsidTr="00D969C7">
        <w:trPr>
          <w:trHeight w:val="320"/>
        </w:trPr>
        <w:tc>
          <w:tcPr>
            <w:tcW w:w="5140" w:type="dxa"/>
            <w:tcBorders>
              <w:top w:val="nil"/>
              <w:left w:val="single" w:sz="4" w:space="0" w:color="auto"/>
              <w:bottom w:val="nil"/>
              <w:right w:val="single" w:sz="4" w:space="0" w:color="auto"/>
            </w:tcBorders>
            <w:shd w:val="clear" w:color="auto" w:fill="auto"/>
            <w:noWrap/>
            <w:vAlign w:val="bottom"/>
            <w:hideMark/>
          </w:tcPr>
          <w:p w14:paraId="4E6CF7F8" w14:textId="0BC57CD2"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w:t>
            </w:r>
            <w:r w:rsidR="00B97623" w:rsidRPr="00D079D2">
              <w:rPr>
                <w:rFonts w:ascii="Calibri" w:eastAsia="Times New Roman" w:hAnsi="Calibri" w:cs="Calibri"/>
                <w:color w:val="000000"/>
                <w:lang w:eastAsia="nl-NL"/>
              </w:rPr>
              <w:t>T</w:t>
            </w:r>
            <w:r w:rsidRPr="00D079D2">
              <w:rPr>
                <w:rFonts w:ascii="Calibri" w:eastAsia="Times New Roman" w:hAnsi="Calibri" w:cs="Calibri"/>
                <w:color w:val="000000"/>
                <w:lang w:eastAsia="nl-NL"/>
              </w:rPr>
              <w:t xml:space="preserve">ransportbanden </w:t>
            </w:r>
          </w:p>
        </w:tc>
        <w:tc>
          <w:tcPr>
            <w:tcW w:w="1560" w:type="dxa"/>
            <w:tcBorders>
              <w:top w:val="nil"/>
              <w:left w:val="single" w:sz="4" w:space="0" w:color="auto"/>
              <w:bottom w:val="nil"/>
              <w:right w:val="single" w:sz="4" w:space="0" w:color="auto"/>
            </w:tcBorders>
            <w:shd w:val="clear" w:color="auto" w:fill="auto"/>
            <w:noWrap/>
            <w:vAlign w:val="bottom"/>
            <w:hideMark/>
          </w:tcPr>
          <w:p w14:paraId="4571CC58"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5.668,00 </w:t>
            </w:r>
          </w:p>
        </w:tc>
        <w:tc>
          <w:tcPr>
            <w:tcW w:w="860" w:type="dxa"/>
            <w:tcBorders>
              <w:top w:val="nil"/>
              <w:left w:val="single" w:sz="4" w:space="0" w:color="auto"/>
              <w:bottom w:val="nil"/>
              <w:right w:val="single" w:sz="4" w:space="0" w:color="auto"/>
            </w:tcBorders>
            <w:shd w:val="clear" w:color="auto" w:fill="auto"/>
            <w:noWrap/>
            <w:vAlign w:val="bottom"/>
            <w:hideMark/>
          </w:tcPr>
          <w:p w14:paraId="39B93159"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A</w:t>
            </w:r>
          </w:p>
        </w:tc>
        <w:tc>
          <w:tcPr>
            <w:tcW w:w="1803" w:type="dxa"/>
            <w:tcBorders>
              <w:top w:val="nil"/>
              <w:left w:val="single" w:sz="4" w:space="0" w:color="auto"/>
              <w:bottom w:val="nil"/>
              <w:right w:val="single" w:sz="4" w:space="0" w:color="auto"/>
            </w:tcBorders>
            <w:shd w:val="clear" w:color="auto" w:fill="auto"/>
            <w:noWrap/>
            <w:vAlign w:val="bottom"/>
            <w:hideMark/>
          </w:tcPr>
          <w:p w14:paraId="10A6F3F5"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8.898,76 </w:t>
            </w:r>
          </w:p>
        </w:tc>
      </w:tr>
      <w:tr w:rsidR="00FB7DE6" w:rsidRPr="00FB7DE6" w14:paraId="639838D7" w14:textId="77777777" w:rsidTr="00D969C7">
        <w:trPr>
          <w:trHeight w:val="320"/>
        </w:trPr>
        <w:tc>
          <w:tcPr>
            <w:tcW w:w="5140" w:type="dxa"/>
            <w:tcBorders>
              <w:top w:val="nil"/>
              <w:left w:val="single" w:sz="4" w:space="0" w:color="auto"/>
              <w:bottom w:val="nil"/>
              <w:right w:val="single" w:sz="4" w:space="0" w:color="auto"/>
            </w:tcBorders>
            <w:shd w:val="clear" w:color="auto" w:fill="auto"/>
            <w:noWrap/>
            <w:vAlign w:val="bottom"/>
            <w:hideMark/>
          </w:tcPr>
          <w:p w14:paraId="75D9EFDE" w14:textId="1929353F"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w:t>
            </w:r>
            <w:r w:rsidR="00B97623" w:rsidRPr="00D079D2">
              <w:rPr>
                <w:rFonts w:ascii="Calibri" w:eastAsia="Times New Roman" w:hAnsi="Calibri" w:cs="Calibri"/>
                <w:color w:val="000000"/>
                <w:lang w:eastAsia="nl-NL"/>
              </w:rPr>
              <w:t>S</w:t>
            </w:r>
            <w:r w:rsidRPr="00D079D2">
              <w:rPr>
                <w:rFonts w:ascii="Calibri" w:eastAsia="Times New Roman" w:hAnsi="Calibri" w:cs="Calibri"/>
                <w:color w:val="000000"/>
                <w:lang w:eastAsia="nl-NL"/>
              </w:rPr>
              <w:t xml:space="preserve">toomgenerator </w:t>
            </w:r>
          </w:p>
        </w:tc>
        <w:tc>
          <w:tcPr>
            <w:tcW w:w="1560" w:type="dxa"/>
            <w:tcBorders>
              <w:top w:val="nil"/>
              <w:left w:val="single" w:sz="4" w:space="0" w:color="auto"/>
              <w:bottom w:val="nil"/>
              <w:right w:val="single" w:sz="4" w:space="0" w:color="auto"/>
            </w:tcBorders>
            <w:shd w:val="clear" w:color="auto" w:fill="auto"/>
            <w:noWrap/>
            <w:vAlign w:val="bottom"/>
            <w:hideMark/>
          </w:tcPr>
          <w:p w14:paraId="44D404AB"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3.200,00 </w:t>
            </w:r>
          </w:p>
        </w:tc>
        <w:tc>
          <w:tcPr>
            <w:tcW w:w="860" w:type="dxa"/>
            <w:tcBorders>
              <w:top w:val="nil"/>
              <w:left w:val="single" w:sz="4" w:space="0" w:color="auto"/>
              <w:bottom w:val="nil"/>
              <w:right w:val="single" w:sz="4" w:space="0" w:color="auto"/>
            </w:tcBorders>
            <w:shd w:val="clear" w:color="auto" w:fill="auto"/>
            <w:noWrap/>
            <w:vAlign w:val="bottom"/>
            <w:hideMark/>
          </w:tcPr>
          <w:p w14:paraId="14C3F90D"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C</w:t>
            </w:r>
          </w:p>
        </w:tc>
        <w:tc>
          <w:tcPr>
            <w:tcW w:w="1803" w:type="dxa"/>
            <w:tcBorders>
              <w:top w:val="nil"/>
              <w:left w:val="single" w:sz="4" w:space="0" w:color="auto"/>
              <w:bottom w:val="nil"/>
              <w:right w:val="single" w:sz="4" w:space="0" w:color="auto"/>
            </w:tcBorders>
            <w:shd w:val="clear" w:color="auto" w:fill="auto"/>
            <w:noWrap/>
            <w:vAlign w:val="bottom"/>
            <w:hideMark/>
          </w:tcPr>
          <w:p w14:paraId="3D3634E6"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8.928,00 </w:t>
            </w:r>
          </w:p>
        </w:tc>
      </w:tr>
      <w:tr w:rsidR="00FB7DE6" w:rsidRPr="00FB7DE6" w14:paraId="4A819534" w14:textId="77777777" w:rsidTr="00D969C7">
        <w:trPr>
          <w:trHeight w:val="320"/>
        </w:trPr>
        <w:tc>
          <w:tcPr>
            <w:tcW w:w="5140" w:type="dxa"/>
            <w:tcBorders>
              <w:top w:val="nil"/>
              <w:left w:val="single" w:sz="4" w:space="0" w:color="auto"/>
              <w:bottom w:val="nil"/>
              <w:right w:val="single" w:sz="4" w:space="0" w:color="auto"/>
            </w:tcBorders>
            <w:shd w:val="clear" w:color="auto" w:fill="auto"/>
            <w:noWrap/>
            <w:vAlign w:val="bottom"/>
            <w:hideMark/>
          </w:tcPr>
          <w:p w14:paraId="61C96F6A" w14:textId="751045E9"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w:t>
            </w:r>
            <w:r w:rsidR="00B97623" w:rsidRPr="00D079D2">
              <w:rPr>
                <w:rFonts w:ascii="Calibri" w:eastAsia="Times New Roman" w:hAnsi="Calibri" w:cs="Calibri"/>
                <w:color w:val="000000"/>
                <w:lang w:eastAsia="nl-NL"/>
              </w:rPr>
              <w:t>B</w:t>
            </w:r>
            <w:r w:rsidRPr="00D079D2">
              <w:rPr>
                <w:rFonts w:ascii="Calibri" w:eastAsia="Times New Roman" w:hAnsi="Calibri" w:cs="Calibri"/>
                <w:color w:val="000000"/>
                <w:lang w:eastAsia="nl-NL"/>
              </w:rPr>
              <w:t xml:space="preserve">lancheur </w:t>
            </w:r>
          </w:p>
        </w:tc>
        <w:tc>
          <w:tcPr>
            <w:tcW w:w="1560" w:type="dxa"/>
            <w:tcBorders>
              <w:top w:val="nil"/>
              <w:left w:val="single" w:sz="4" w:space="0" w:color="auto"/>
              <w:bottom w:val="nil"/>
              <w:right w:val="single" w:sz="4" w:space="0" w:color="auto"/>
            </w:tcBorders>
            <w:shd w:val="clear" w:color="auto" w:fill="auto"/>
            <w:noWrap/>
            <w:vAlign w:val="bottom"/>
            <w:hideMark/>
          </w:tcPr>
          <w:p w14:paraId="07C41126"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55.000,00 </w:t>
            </w:r>
          </w:p>
        </w:tc>
        <w:tc>
          <w:tcPr>
            <w:tcW w:w="860" w:type="dxa"/>
            <w:tcBorders>
              <w:top w:val="nil"/>
              <w:left w:val="single" w:sz="4" w:space="0" w:color="auto"/>
              <w:bottom w:val="nil"/>
              <w:right w:val="single" w:sz="4" w:space="0" w:color="auto"/>
            </w:tcBorders>
            <w:shd w:val="clear" w:color="auto" w:fill="auto"/>
            <w:noWrap/>
            <w:vAlign w:val="bottom"/>
            <w:hideMark/>
          </w:tcPr>
          <w:p w14:paraId="07D297E7"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A</w:t>
            </w:r>
          </w:p>
        </w:tc>
        <w:tc>
          <w:tcPr>
            <w:tcW w:w="1803" w:type="dxa"/>
            <w:tcBorders>
              <w:top w:val="nil"/>
              <w:left w:val="single" w:sz="4" w:space="0" w:color="auto"/>
              <w:bottom w:val="nil"/>
              <w:right w:val="single" w:sz="4" w:space="0" w:color="auto"/>
            </w:tcBorders>
            <w:shd w:val="clear" w:color="auto" w:fill="auto"/>
            <w:noWrap/>
            <w:vAlign w:val="bottom"/>
            <w:hideMark/>
          </w:tcPr>
          <w:p w14:paraId="351A3C21"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86.350,00 </w:t>
            </w:r>
          </w:p>
        </w:tc>
      </w:tr>
      <w:tr w:rsidR="00FB7DE6" w:rsidRPr="00FB7DE6" w14:paraId="22F20E8C" w14:textId="77777777" w:rsidTr="00D969C7">
        <w:trPr>
          <w:trHeight w:val="320"/>
        </w:trPr>
        <w:tc>
          <w:tcPr>
            <w:tcW w:w="5140" w:type="dxa"/>
            <w:tcBorders>
              <w:top w:val="nil"/>
              <w:left w:val="single" w:sz="4" w:space="0" w:color="auto"/>
              <w:bottom w:val="nil"/>
              <w:right w:val="single" w:sz="4" w:space="0" w:color="auto"/>
            </w:tcBorders>
            <w:shd w:val="clear" w:color="auto" w:fill="auto"/>
            <w:noWrap/>
            <w:vAlign w:val="bottom"/>
            <w:hideMark/>
          </w:tcPr>
          <w:p w14:paraId="6845D636" w14:textId="7D8D423B"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w:t>
            </w:r>
            <w:r w:rsidR="00B97623" w:rsidRPr="00D079D2">
              <w:rPr>
                <w:rFonts w:ascii="Calibri" w:eastAsia="Times New Roman" w:hAnsi="Calibri" w:cs="Calibri"/>
                <w:color w:val="000000"/>
                <w:lang w:eastAsia="nl-NL"/>
              </w:rPr>
              <w:t>V</w:t>
            </w:r>
            <w:r w:rsidRPr="00D079D2">
              <w:rPr>
                <w:rFonts w:ascii="Calibri" w:eastAsia="Times New Roman" w:hAnsi="Calibri" w:cs="Calibri"/>
                <w:color w:val="000000"/>
                <w:lang w:eastAsia="nl-NL"/>
              </w:rPr>
              <w:t xml:space="preserve">erwijderen schil </w:t>
            </w:r>
          </w:p>
        </w:tc>
        <w:tc>
          <w:tcPr>
            <w:tcW w:w="1560" w:type="dxa"/>
            <w:tcBorders>
              <w:top w:val="nil"/>
              <w:left w:val="single" w:sz="4" w:space="0" w:color="auto"/>
              <w:bottom w:val="nil"/>
              <w:right w:val="single" w:sz="4" w:space="0" w:color="auto"/>
            </w:tcBorders>
            <w:shd w:val="clear" w:color="auto" w:fill="auto"/>
            <w:noWrap/>
            <w:vAlign w:val="bottom"/>
            <w:hideMark/>
          </w:tcPr>
          <w:p w14:paraId="5A37CC27"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12.000,00 </w:t>
            </w:r>
          </w:p>
        </w:tc>
        <w:tc>
          <w:tcPr>
            <w:tcW w:w="860" w:type="dxa"/>
            <w:tcBorders>
              <w:top w:val="nil"/>
              <w:left w:val="single" w:sz="4" w:space="0" w:color="auto"/>
              <w:bottom w:val="nil"/>
              <w:right w:val="single" w:sz="4" w:space="0" w:color="auto"/>
            </w:tcBorders>
            <w:shd w:val="clear" w:color="auto" w:fill="auto"/>
            <w:noWrap/>
            <w:vAlign w:val="bottom"/>
            <w:hideMark/>
          </w:tcPr>
          <w:p w14:paraId="299FDBA5"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A</w:t>
            </w:r>
          </w:p>
        </w:tc>
        <w:tc>
          <w:tcPr>
            <w:tcW w:w="1803" w:type="dxa"/>
            <w:tcBorders>
              <w:top w:val="nil"/>
              <w:left w:val="single" w:sz="4" w:space="0" w:color="auto"/>
              <w:bottom w:val="nil"/>
              <w:right w:val="single" w:sz="4" w:space="0" w:color="auto"/>
            </w:tcBorders>
            <w:shd w:val="clear" w:color="auto" w:fill="auto"/>
            <w:noWrap/>
            <w:vAlign w:val="bottom"/>
            <w:hideMark/>
          </w:tcPr>
          <w:p w14:paraId="74BA1CDC"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18.840,00 </w:t>
            </w:r>
          </w:p>
        </w:tc>
      </w:tr>
      <w:tr w:rsidR="00FB7DE6" w:rsidRPr="00FB7DE6" w14:paraId="4B6478F1" w14:textId="77777777" w:rsidTr="00D969C7">
        <w:trPr>
          <w:trHeight w:val="320"/>
        </w:trPr>
        <w:tc>
          <w:tcPr>
            <w:tcW w:w="5140" w:type="dxa"/>
            <w:tcBorders>
              <w:top w:val="nil"/>
              <w:left w:val="single" w:sz="4" w:space="0" w:color="auto"/>
              <w:bottom w:val="nil"/>
              <w:right w:val="single" w:sz="4" w:space="0" w:color="auto"/>
            </w:tcBorders>
            <w:shd w:val="clear" w:color="auto" w:fill="auto"/>
            <w:noWrap/>
            <w:vAlign w:val="bottom"/>
            <w:hideMark/>
          </w:tcPr>
          <w:p w14:paraId="3B24D69E" w14:textId="4C2845F5"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w:t>
            </w:r>
            <w:r w:rsidR="00B97623" w:rsidRPr="00D079D2">
              <w:rPr>
                <w:rFonts w:ascii="Calibri" w:eastAsia="Times New Roman" w:hAnsi="Calibri" w:cs="Calibri"/>
                <w:color w:val="000000"/>
                <w:lang w:eastAsia="nl-NL"/>
              </w:rPr>
              <w:t>S</w:t>
            </w:r>
            <w:r w:rsidRPr="00D079D2">
              <w:rPr>
                <w:rFonts w:ascii="Calibri" w:eastAsia="Times New Roman" w:hAnsi="Calibri" w:cs="Calibri"/>
                <w:color w:val="000000"/>
                <w:lang w:eastAsia="nl-NL"/>
              </w:rPr>
              <w:t xml:space="preserve">nijmachine </w:t>
            </w:r>
          </w:p>
        </w:tc>
        <w:tc>
          <w:tcPr>
            <w:tcW w:w="1560" w:type="dxa"/>
            <w:tcBorders>
              <w:top w:val="nil"/>
              <w:left w:val="single" w:sz="4" w:space="0" w:color="auto"/>
              <w:bottom w:val="nil"/>
              <w:right w:val="single" w:sz="4" w:space="0" w:color="auto"/>
            </w:tcBorders>
            <w:shd w:val="clear" w:color="auto" w:fill="auto"/>
            <w:noWrap/>
            <w:vAlign w:val="bottom"/>
            <w:hideMark/>
          </w:tcPr>
          <w:p w14:paraId="0F4A495D"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2.964,00 </w:t>
            </w:r>
          </w:p>
        </w:tc>
        <w:tc>
          <w:tcPr>
            <w:tcW w:w="860" w:type="dxa"/>
            <w:tcBorders>
              <w:top w:val="nil"/>
              <w:left w:val="single" w:sz="4" w:space="0" w:color="auto"/>
              <w:bottom w:val="nil"/>
              <w:right w:val="single" w:sz="4" w:space="0" w:color="auto"/>
            </w:tcBorders>
            <w:shd w:val="clear" w:color="auto" w:fill="auto"/>
            <w:noWrap/>
            <w:vAlign w:val="bottom"/>
            <w:hideMark/>
          </w:tcPr>
          <w:p w14:paraId="2FED1FB8"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B</w:t>
            </w:r>
          </w:p>
        </w:tc>
        <w:tc>
          <w:tcPr>
            <w:tcW w:w="1803" w:type="dxa"/>
            <w:tcBorders>
              <w:top w:val="nil"/>
              <w:left w:val="single" w:sz="4" w:space="0" w:color="auto"/>
              <w:bottom w:val="nil"/>
              <w:right w:val="single" w:sz="4" w:space="0" w:color="auto"/>
            </w:tcBorders>
            <w:shd w:val="clear" w:color="auto" w:fill="auto"/>
            <w:noWrap/>
            <w:vAlign w:val="bottom"/>
            <w:hideMark/>
          </w:tcPr>
          <w:p w14:paraId="36E6B2C1"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5.305,56 </w:t>
            </w:r>
          </w:p>
        </w:tc>
      </w:tr>
      <w:tr w:rsidR="00FB7DE6" w:rsidRPr="00FB7DE6" w14:paraId="675626AB" w14:textId="77777777" w:rsidTr="00D969C7">
        <w:trPr>
          <w:trHeight w:val="320"/>
        </w:trPr>
        <w:tc>
          <w:tcPr>
            <w:tcW w:w="5140" w:type="dxa"/>
            <w:tcBorders>
              <w:top w:val="nil"/>
              <w:left w:val="single" w:sz="4" w:space="0" w:color="auto"/>
              <w:bottom w:val="nil"/>
              <w:right w:val="single" w:sz="4" w:space="0" w:color="auto"/>
            </w:tcBorders>
            <w:shd w:val="clear" w:color="auto" w:fill="auto"/>
            <w:noWrap/>
            <w:vAlign w:val="bottom"/>
            <w:hideMark/>
          </w:tcPr>
          <w:p w14:paraId="6880A5CB"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Kookmachine </w:t>
            </w:r>
          </w:p>
        </w:tc>
        <w:tc>
          <w:tcPr>
            <w:tcW w:w="1560" w:type="dxa"/>
            <w:tcBorders>
              <w:top w:val="nil"/>
              <w:left w:val="single" w:sz="4" w:space="0" w:color="auto"/>
              <w:bottom w:val="nil"/>
              <w:right w:val="single" w:sz="4" w:space="0" w:color="auto"/>
            </w:tcBorders>
            <w:shd w:val="clear" w:color="auto" w:fill="auto"/>
            <w:noWrap/>
            <w:vAlign w:val="bottom"/>
            <w:hideMark/>
          </w:tcPr>
          <w:p w14:paraId="2A653A55"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22.000,00 </w:t>
            </w:r>
          </w:p>
        </w:tc>
        <w:tc>
          <w:tcPr>
            <w:tcW w:w="860" w:type="dxa"/>
            <w:tcBorders>
              <w:top w:val="nil"/>
              <w:left w:val="single" w:sz="4" w:space="0" w:color="auto"/>
              <w:bottom w:val="nil"/>
              <w:right w:val="single" w:sz="4" w:space="0" w:color="auto"/>
            </w:tcBorders>
            <w:shd w:val="clear" w:color="auto" w:fill="auto"/>
            <w:noWrap/>
            <w:vAlign w:val="bottom"/>
            <w:hideMark/>
          </w:tcPr>
          <w:p w14:paraId="087BA3B4"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B</w:t>
            </w:r>
          </w:p>
        </w:tc>
        <w:tc>
          <w:tcPr>
            <w:tcW w:w="1803" w:type="dxa"/>
            <w:tcBorders>
              <w:top w:val="nil"/>
              <w:left w:val="single" w:sz="4" w:space="0" w:color="auto"/>
              <w:bottom w:val="nil"/>
              <w:right w:val="single" w:sz="4" w:space="0" w:color="auto"/>
            </w:tcBorders>
            <w:shd w:val="clear" w:color="auto" w:fill="auto"/>
            <w:noWrap/>
            <w:vAlign w:val="bottom"/>
            <w:hideMark/>
          </w:tcPr>
          <w:p w14:paraId="0A43D52F"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39.380,00 </w:t>
            </w:r>
          </w:p>
        </w:tc>
      </w:tr>
      <w:tr w:rsidR="00FB7DE6" w:rsidRPr="00FB7DE6" w14:paraId="640B8ACD" w14:textId="77777777" w:rsidTr="00D969C7">
        <w:trPr>
          <w:trHeight w:val="320"/>
        </w:trPr>
        <w:tc>
          <w:tcPr>
            <w:tcW w:w="5140" w:type="dxa"/>
            <w:tcBorders>
              <w:top w:val="nil"/>
              <w:left w:val="single" w:sz="4" w:space="0" w:color="auto"/>
              <w:bottom w:val="nil"/>
              <w:right w:val="single" w:sz="4" w:space="0" w:color="auto"/>
            </w:tcBorders>
            <w:shd w:val="clear" w:color="auto" w:fill="auto"/>
            <w:noWrap/>
            <w:vAlign w:val="bottom"/>
            <w:hideMark/>
          </w:tcPr>
          <w:p w14:paraId="6F16499B"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Pureermachine </w:t>
            </w:r>
          </w:p>
        </w:tc>
        <w:tc>
          <w:tcPr>
            <w:tcW w:w="1560" w:type="dxa"/>
            <w:tcBorders>
              <w:top w:val="nil"/>
              <w:left w:val="single" w:sz="4" w:space="0" w:color="auto"/>
              <w:bottom w:val="nil"/>
              <w:right w:val="single" w:sz="4" w:space="0" w:color="auto"/>
            </w:tcBorders>
            <w:shd w:val="clear" w:color="auto" w:fill="auto"/>
            <w:noWrap/>
            <w:vAlign w:val="bottom"/>
            <w:hideMark/>
          </w:tcPr>
          <w:p w14:paraId="4512B732"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9.765,00 </w:t>
            </w:r>
          </w:p>
        </w:tc>
        <w:tc>
          <w:tcPr>
            <w:tcW w:w="860" w:type="dxa"/>
            <w:tcBorders>
              <w:top w:val="nil"/>
              <w:left w:val="single" w:sz="4" w:space="0" w:color="auto"/>
              <w:bottom w:val="nil"/>
              <w:right w:val="single" w:sz="4" w:space="0" w:color="auto"/>
            </w:tcBorders>
            <w:shd w:val="clear" w:color="auto" w:fill="auto"/>
            <w:noWrap/>
            <w:vAlign w:val="bottom"/>
            <w:hideMark/>
          </w:tcPr>
          <w:p w14:paraId="7A0AC49D"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B</w:t>
            </w:r>
          </w:p>
        </w:tc>
        <w:tc>
          <w:tcPr>
            <w:tcW w:w="1803" w:type="dxa"/>
            <w:tcBorders>
              <w:top w:val="nil"/>
              <w:left w:val="single" w:sz="4" w:space="0" w:color="auto"/>
              <w:bottom w:val="nil"/>
              <w:right w:val="single" w:sz="4" w:space="0" w:color="auto"/>
            </w:tcBorders>
            <w:shd w:val="clear" w:color="auto" w:fill="auto"/>
            <w:noWrap/>
            <w:vAlign w:val="bottom"/>
            <w:hideMark/>
          </w:tcPr>
          <w:p w14:paraId="0A25B7DF"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17.479,35 </w:t>
            </w:r>
          </w:p>
        </w:tc>
      </w:tr>
      <w:tr w:rsidR="00FB7DE6" w:rsidRPr="00FB7DE6" w14:paraId="227BA011" w14:textId="77777777" w:rsidTr="00D969C7">
        <w:trPr>
          <w:trHeight w:val="320"/>
        </w:trPr>
        <w:tc>
          <w:tcPr>
            <w:tcW w:w="5140" w:type="dxa"/>
            <w:tcBorders>
              <w:top w:val="nil"/>
              <w:left w:val="single" w:sz="4" w:space="0" w:color="auto"/>
              <w:bottom w:val="nil"/>
              <w:right w:val="single" w:sz="4" w:space="0" w:color="auto"/>
            </w:tcBorders>
            <w:shd w:val="clear" w:color="auto" w:fill="auto"/>
            <w:noWrap/>
            <w:vAlign w:val="bottom"/>
            <w:hideMark/>
          </w:tcPr>
          <w:p w14:paraId="29D8BB6E"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Zeven </w:t>
            </w:r>
          </w:p>
        </w:tc>
        <w:tc>
          <w:tcPr>
            <w:tcW w:w="1560" w:type="dxa"/>
            <w:tcBorders>
              <w:top w:val="nil"/>
              <w:left w:val="single" w:sz="4" w:space="0" w:color="auto"/>
              <w:bottom w:val="nil"/>
              <w:right w:val="single" w:sz="4" w:space="0" w:color="auto"/>
            </w:tcBorders>
            <w:shd w:val="clear" w:color="auto" w:fill="auto"/>
            <w:noWrap/>
            <w:vAlign w:val="bottom"/>
            <w:hideMark/>
          </w:tcPr>
          <w:p w14:paraId="7A9B4672"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30.000,00 </w:t>
            </w:r>
          </w:p>
        </w:tc>
        <w:tc>
          <w:tcPr>
            <w:tcW w:w="860" w:type="dxa"/>
            <w:tcBorders>
              <w:top w:val="nil"/>
              <w:left w:val="single" w:sz="4" w:space="0" w:color="auto"/>
              <w:bottom w:val="nil"/>
              <w:right w:val="single" w:sz="4" w:space="0" w:color="auto"/>
            </w:tcBorders>
            <w:shd w:val="clear" w:color="auto" w:fill="auto"/>
            <w:noWrap/>
            <w:vAlign w:val="bottom"/>
            <w:hideMark/>
          </w:tcPr>
          <w:p w14:paraId="31EA7B4D"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C</w:t>
            </w:r>
          </w:p>
        </w:tc>
        <w:tc>
          <w:tcPr>
            <w:tcW w:w="1803" w:type="dxa"/>
            <w:tcBorders>
              <w:top w:val="nil"/>
              <w:left w:val="single" w:sz="4" w:space="0" w:color="auto"/>
              <w:bottom w:val="nil"/>
              <w:right w:val="single" w:sz="4" w:space="0" w:color="auto"/>
            </w:tcBorders>
            <w:shd w:val="clear" w:color="auto" w:fill="auto"/>
            <w:noWrap/>
            <w:vAlign w:val="bottom"/>
            <w:hideMark/>
          </w:tcPr>
          <w:p w14:paraId="0B89046E"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83.700,00 </w:t>
            </w:r>
          </w:p>
        </w:tc>
      </w:tr>
      <w:tr w:rsidR="00FB7DE6" w:rsidRPr="00FB7DE6" w14:paraId="6201A0D9" w14:textId="77777777" w:rsidTr="00D969C7">
        <w:trPr>
          <w:trHeight w:val="320"/>
        </w:trPr>
        <w:tc>
          <w:tcPr>
            <w:tcW w:w="5140" w:type="dxa"/>
            <w:tcBorders>
              <w:top w:val="nil"/>
              <w:left w:val="single" w:sz="4" w:space="0" w:color="auto"/>
              <w:bottom w:val="nil"/>
              <w:right w:val="single" w:sz="4" w:space="0" w:color="auto"/>
            </w:tcBorders>
            <w:shd w:val="clear" w:color="auto" w:fill="auto"/>
            <w:noWrap/>
            <w:vAlign w:val="bottom"/>
            <w:hideMark/>
          </w:tcPr>
          <w:p w14:paraId="7BB8772D"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Afvullen </w:t>
            </w:r>
          </w:p>
        </w:tc>
        <w:tc>
          <w:tcPr>
            <w:tcW w:w="1560" w:type="dxa"/>
            <w:tcBorders>
              <w:top w:val="nil"/>
              <w:left w:val="single" w:sz="4" w:space="0" w:color="auto"/>
              <w:bottom w:val="nil"/>
              <w:right w:val="single" w:sz="4" w:space="0" w:color="auto"/>
            </w:tcBorders>
            <w:shd w:val="clear" w:color="auto" w:fill="auto"/>
            <w:noWrap/>
            <w:vAlign w:val="bottom"/>
            <w:hideMark/>
          </w:tcPr>
          <w:p w14:paraId="6EC0F2BB"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25.000,00 </w:t>
            </w:r>
          </w:p>
        </w:tc>
        <w:tc>
          <w:tcPr>
            <w:tcW w:w="860" w:type="dxa"/>
            <w:tcBorders>
              <w:top w:val="nil"/>
              <w:left w:val="single" w:sz="4" w:space="0" w:color="auto"/>
              <w:bottom w:val="nil"/>
              <w:right w:val="single" w:sz="4" w:space="0" w:color="auto"/>
            </w:tcBorders>
            <w:shd w:val="clear" w:color="auto" w:fill="auto"/>
            <w:noWrap/>
            <w:vAlign w:val="bottom"/>
            <w:hideMark/>
          </w:tcPr>
          <w:p w14:paraId="7B2CD3A9"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C</w:t>
            </w:r>
          </w:p>
        </w:tc>
        <w:tc>
          <w:tcPr>
            <w:tcW w:w="1803" w:type="dxa"/>
            <w:tcBorders>
              <w:top w:val="nil"/>
              <w:left w:val="single" w:sz="4" w:space="0" w:color="auto"/>
              <w:bottom w:val="nil"/>
              <w:right w:val="single" w:sz="4" w:space="0" w:color="auto"/>
            </w:tcBorders>
            <w:shd w:val="clear" w:color="auto" w:fill="auto"/>
            <w:noWrap/>
            <w:vAlign w:val="bottom"/>
            <w:hideMark/>
          </w:tcPr>
          <w:p w14:paraId="01C0F19C"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69.750,00 </w:t>
            </w:r>
          </w:p>
        </w:tc>
      </w:tr>
      <w:tr w:rsidR="00FB7DE6" w:rsidRPr="00FB7DE6" w14:paraId="4BF52FCF" w14:textId="77777777" w:rsidTr="00D969C7">
        <w:trPr>
          <w:trHeight w:val="320"/>
        </w:trPr>
        <w:tc>
          <w:tcPr>
            <w:tcW w:w="5140" w:type="dxa"/>
            <w:tcBorders>
              <w:top w:val="nil"/>
              <w:left w:val="single" w:sz="4" w:space="0" w:color="auto"/>
              <w:bottom w:val="nil"/>
              <w:right w:val="single" w:sz="4" w:space="0" w:color="auto"/>
            </w:tcBorders>
            <w:shd w:val="clear" w:color="auto" w:fill="auto"/>
            <w:noWrap/>
            <w:vAlign w:val="bottom"/>
            <w:hideMark/>
          </w:tcPr>
          <w:p w14:paraId="738480FE" w14:textId="68417FE8"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Etik</w:t>
            </w:r>
            <w:r w:rsidR="00F200BF">
              <w:rPr>
                <w:rFonts w:ascii="Calibri" w:eastAsia="Times New Roman" w:hAnsi="Calibri" w:cs="Calibri"/>
                <w:color w:val="000000"/>
                <w:lang w:eastAsia="nl-NL"/>
              </w:rPr>
              <w:t>ett</w:t>
            </w:r>
            <w:r w:rsidRPr="00D079D2">
              <w:rPr>
                <w:rFonts w:ascii="Calibri" w:eastAsia="Times New Roman" w:hAnsi="Calibri" w:cs="Calibri"/>
                <w:color w:val="000000"/>
                <w:lang w:eastAsia="nl-NL"/>
              </w:rPr>
              <w:t xml:space="preserve">eermachine </w:t>
            </w:r>
          </w:p>
        </w:tc>
        <w:tc>
          <w:tcPr>
            <w:tcW w:w="1560" w:type="dxa"/>
            <w:tcBorders>
              <w:top w:val="nil"/>
              <w:left w:val="single" w:sz="4" w:space="0" w:color="auto"/>
              <w:bottom w:val="nil"/>
              <w:right w:val="single" w:sz="4" w:space="0" w:color="auto"/>
            </w:tcBorders>
            <w:shd w:val="clear" w:color="auto" w:fill="auto"/>
            <w:noWrap/>
            <w:vAlign w:val="bottom"/>
            <w:hideMark/>
          </w:tcPr>
          <w:p w14:paraId="3D559127"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6.120,00 </w:t>
            </w:r>
          </w:p>
        </w:tc>
        <w:tc>
          <w:tcPr>
            <w:tcW w:w="860" w:type="dxa"/>
            <w:tcBorders>
              <w:top w:val="nil"/>
              <w:left w:val="single" w:sz="4" w:space="0" w:color="auto"/>
              <w:bottom w:val="nil"/>
              <w:right w:val="single" w:sz="4" w:space="0" w:color="auto"/>
            </w:tcBorders>
            <w:shd w:val="clear" w:color="auto" w:fill="auto"/>
            <w:noWrap/>
            <w:vAlign w:val="bottom"/>
            <w:hideMark/>
          </w:tcPr>
          <w:p w14:paraId="16AE48D5"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A</w:t>
            </w:r>
          </w:p>
        </w:tc>
        <w:tc>
          <w:tcPr>
            <w:tcW w:w="1803" w:type="dxa"/>
            <w:tcBorders>
              <w:top w:val="nil"/>
              <w:left w:val="single" w:sz="4" w:space="0" w:color="auto"/>
              <w:bottom w:val="nil"/>
              <w:right w:val="single" w:sz="4" w:space="0" w:color="auto"/>
            </w:tcBorders>
            <w:shd w:val="clear" w:color="auto" w:fill="auto"/>
            <w:noWrap/>
            <w:vAlign w:val="bottom"/>
            <w:hideMark/>
          </w:tcPr>
          <w:p w14:paraId="372CC7AE"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9.608,40 </w:t>
            </w:r>
          </w:p>
        </w:tc>
      </w:tr>
      <w:tr w:rsidR="00FB7DE6" w:rsidRPr="00FB7DE6" w14:paraId="0E6FA556" w14:textId="77777777" w:rsidTr="00D969C7">
        <w:trPr>
          <w:trHeight w:val="320"/>
        </w:trPr>
        <w:tc>
          <w:tcPr>
            <w:tcW w:w="5140" w:type="dxa"/>
            <w:tcBorders>
              <w:top w:val="nil"/>
              <w:left w:val="single" w:sz="4" w:space="0" w:color="auto"/>
              <w:bottom w:val="nil"/>
              <w:right w:val="single" w:sz="4" w:space="0" w:color="auto"/>
            </w:tcBorders>
            <w:shd w:val="clear" w:color="auto" w:fill="auto"/>
            <w:noWrap/>
            <w:vAlign w:val="bottom"/>
            <w:hideMark/>
          </w:tcPr>
          <w:p w14:paraId="1837EAA0" w14:textId="2D3B3FE4"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w:t>
            </w:r>
            <w:r w:rsidR="005C41CE" w:rsidRPr="00D079D2">
              <w:rPr>
                <w:rFonts w:ascii="Calibri" w:eastAsia="Times New Roman" w:hAnsi="Calibri" w:cs="Calibri"/>
                <w:color w:val="000000"/>
                <w:lang w:eastAsia="nl-NL"/>
              </w:rPr>
              <w:t>Metaaldetector</w:t>
            </w:r>
            <w:r w:rsidRPr="00D079D2">
              <w:rPr>
                <w:rFonts w:ascii="Calibri" w:eastAsia="Times New Roman" w:hAnsi="Calibri" w:cs="Calibri"/>
                <w:color w:val="000000"/>
                <w:lang w:eastAsia="nl-NL"/>
              </w:rPr>
              <w:t xml:space="preserve"> + uitwerpklep </w:t>
            </w:r>
          </w:p>
        </w:tc>
        <w:tc>
          <w:tcPr>
            <w:tcW w:w="1560" w:type="dxa"/>
            <w:tcBorders>
              <w:top w:val="nil"/>
              <w:left w:val="single" w:sz="4" w:space="0" w:color="auto"/>
              <w:bottom w:val="nil"/>
              <w:right w:val="single" w:sz="4" w:space="0" w:color="auto"/>
            </w:tcBorders>
            <w:shd w:val="clear" w:color="auto" w:fill="auto"/>
            <w:noWrap/>
            <w:vAlign w:val="bottom"/>
            <w:hideMark/>
          </w:tcPr>
          <w:p w14:paraId="3430A81C"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13.500,00 </w:t>
            </w:r>
          </w:p>
        </w:tc>
        <w:tc>
          <w:tcPr>
            <w:tcW w:w="860" w:type="dxa"/>
            <w:tcBorders>
              <w:top w:val="nil"/>
              <w:left w:val="single" w:sz="4" w:space="0" w:color="auto"/>
              <w:bottom w:val="nil"/>
              <w:right w:val="single" w:sz="4" w:space="0" w:color="auto"/>
            </w:tcBorders>
            <w:shd w:val="clear" w:color="auto" w:fill="auto"/>
            <w:noWrap/>
            <w:vAlign w:val="bottom"/>
            <w:hideMark/>
          </w:tcPr>
          <w:p w14:paraId="49AE058D"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C</w:t>
            </w:r>
          </w:p>
        </w:tc>
        <w:tc>
          <w:tcPr>
            <w:tcW w:w="1803" w:type="dxa"/>
            <w:tcBorders>
              <w:top w:val="nil"/>
              <w:left w:val="single" w:sz="4" w:space="0" w:color="auto"/>
              <w:bottom w:val="nil"/>
              <w:right w:val="single" w:sz="4" w:space="0" w:color="auto"/>
            </w:tcBorders>
            <w:shd w:val="clear" w:color="auto" w:fill="auto"/>
            <w:noWrap/>
            <w:vAlign w:val="bottom"/>
            <w:hideMark/>
          </w:tcPr>
          <w:p w14:paraId="3417C1B9"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37.665,00 </w:t>
            </w:r>
          </w:p>
        </w:tc>
      </w:tr>
      <w:tr w:rsidR="00FB7DE6" w:rsidRPr="00FB7DE6" w14:paraId="5FA03446" w14:textId="77777777" w:rsidTr="00D969C7">
        <w:trPr>
          <w:trHeight w:val="320"/>
        </w:trPr>
        <w:tc>
          <w:tcPr>
            <w:tcW w:w="5140" w:type="dxa"/>
            <w:tcBorders>
              <w:top w:val="nil"/>
              <w:left w:val="single" w:sz="4" w:space="0" w:color="auto"/>
              <w:bottom w:val="nil"/>
              <w:right w:val="single" w:sz="4" w:space="0" w:color="auto"/>
            </w:tcBorders>
            <w:shd w:val="clear" w:color="auto" w:fill="auto"/>
            <w:noWrap/>
            <w:vAlign w:val="bottom"/>
            <w:hideMark/>
          </w:tcPr>
          <w:p w14:paraId="6C268086"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Warmtewisselaar </w:t>
            </w:r>
          </w:p>
        </w:tc>
        <w:tc>
          <w:tcPr>
            <w:tcW w:w="1560" w:type="dxa"/>
            <w:tcBorders>
              <w:top w:val="nil"/>
              <w:left w:val="single" w:sz="4" w:space="0" w:color="auto"/>
              <w:bottom w:val="nil"/>
              <w:right w:val="single" w:sz="4" w:space="0" w:color="auto"/>
            </w:tcBorders>
            <w:shd w:val="clear" w:color="auto" w:fill="auto"/>
            <w:noWrap/>
            <w:vAlign w:val="bottom"/>
            <w:hideMark/>
          </w:tcPr>
          <w:p w14:paraId="1C1D7BEF"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3.000,00 </w:t>
            </w:r>
          </w:p>
        </w:tc>
        <w:tc>
          <w:tcPr>
            <w:tcW w:w="860" w:type="dxa"/>
            <w:tcBorders>
              <w:top w:val="nil"/>
              <w:left w:val="single" w:sz="4" w:space="0" w:color="auto"/>
              <w:bottom w:val="nil"/>
              <w:right w:val="single" w:sz="4" w:space="0" w:color="auto"/>
            </w:tcBorders>
            <w:shd w:val="clear" w:color="auto" w:fill="auto"/>
            <w:noWrap/>
            <w:vAlign w:val="bottom"/>
            <w:hideMark/>
          </w:tcPr>
          <w:p w14:paraId="32283EFD"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C</w:t>
            </w:r>
          </w:p>
        </w:tc>
        <w:tc>
          <w:tcPr>
            <w:tcW w:w="1803" w:type="dxa"/>
            <w:tcBorders>
              <w:top w:val="nil"/>
              <w:left w:val="single" w:sz="4" w:space="0" w:color="auto"/>
              <w:bottom w:val="nil"/>
              <w:right w:val="single" w:sz="4" w:space="0" w:color="auto"/>
            </w:tcBorders>
            <w:shd w:val="clear" w:color="auto" w:fill="auto"/>
            <w:noWrap/>
            <w:vAlign w:val="bottom"/>
            <w:hideMark/>
          </w:tcPr>
          <w:p w14:paraId="4D054E78"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8.370,00 </w:t>
            </w:r>
          </w:p>
        </w:tc>
      </w:tr>
      <w:tr w:rsidR="00FB7DE6" w:rsidRPr="00FB7DE6" w14:paraId="181E85BB" w14:textId="77777777" w:rsidTr="00D969C7">
        <w:trPr>
          <w:trHeight w:val="320"/>
        </w:trPr>
        <w:tc>
          <w:tcPr>
            <w:tcW w:w="5140" w:type="dxa"/>
            <w:tcBorders>
              <w:top w:val="nil"/>
              <w:left w:val="single" w:sz="4" w:space="0" w:color="auto"/>
              <w:bottom w:val="nil"/>
              <w:right w:val="single" w:sz="4" w:space="0" w:color="auto"/>
            </w:tcBorders>
            <w:shd w:val="clear" w:color="auto" w:fill="auto"/>
            <w:noWrap/>
            <w:vAlign w:val="bottom"/>
            <w:hideMark/>
          </w:tcPr>
          <w:p w14:paraId="200243BD"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Dozensluiter </w:t>
            </w:r>
          </w:p>
        </w:tc>
        <w:tc>
          <w:tcPr>
            <w:tcW w:w="1560" w:type="dxa"/>
            <w:tcBorders>
              <w:top w:val="nil"/>
              <w:left w:val="single" w:sz="4" w:space="0" w:color="auto"/>
              <w:bottom w:val="nil"/>
              <w:right w:val="single" w:sz="4" w:space="0" w:color="auto"/>
            </w:tcBorders>
            <w:shd w:val="clear" w:color="auto" w:fill="auto"/>
            <w:noWrap/>
            <w:vAlign w:val="bottom"/>
            <w:hideMark/>
          </w:tcPr>
          <w:p w14:paraId="11ED6921"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2.982,00 </w:t>
            </w:r>
          </w:p>
        </w:tc>
        <w:tc>
          <w:tcPr>
            <w:tcW w:w="860" w:type="dxa"/>
            <w:tcBorders>
              <w:top w:val="nil"/>
              <w:left w:val="single" w:sz="4" w:space="0" w:color="auto"/>
              <w:bottom w:val="nil"/>
              <w:right w:val="single" w:sz="4" w:space="0" w:color="auto"/>
            </w:tcBorders>
            <w:shd w:val="clear" w:color="auto" w:fill="auto"/>
            <w:noWrap/>
            <w:vAlign w:val="bottom"/>
            <w:hideMark/>
          </w:tcPr>
          <w:p w14:paraId="5BE6C4B1"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A</w:t>
            </w:r>
          </w:p>
        </w:tc>
        <w:tc>
          <w:tcPr>
            <w:tcW w:w="1803" w:type="dxa"/>
            <w:tcBorders>
              <w:top w:val="nil"/>
              <w:left w:val="single" w:sz="4" w:space="0" w:color="auto"/>
              <w:bottom w:val="nil"/>
              <w:right w:val="single" w:sz="4" w:space="0" w:color="auto"/>
            </w:tcBorders>
            <w:shd w:val="clear" w:color="auto" w:fill="auto"/>
            <w:noWrap/>
            <w:vAlign w:val="bottom"/>
            <w:hideMark/>
          </w:tcPr>
          <w:p w14:paraId="3F14B2DC"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4.681,74 </w:t>
            </w:r>
          </w:p>
        </w:tc>
      </w:tr>
      <w:tr w:rsidR="00FB7DE6" w:rsidRPr="00FB7DE6" w14:paraId="53227F16" w14:textId="77777777" w:rsidTr="00D969C7">
        <w:trPr>
          <w:trHeight w:val="320"/>
        </w:trPr>
        <w:tc>
          <w:tcPr>
            <w:tcW w:w="5140" w:type="dxa"/>
            <w:tcBorders>
              <w:top w:val="nil"/>
              <w:left w:val="single" w:sz="4" w:space="0" w:color="auto"/>
              <w:bottom w:val="nil"/>
              <w:right w:val="single" w:sz="4" w:space="0" w:color="auto"/>
            </w:tcBorders>
            <w:shd w:val="clear" w:color="auto" w:fill="auto"/>
            <w:noWrap/>
            <w:vAlign w:val="bottom"/>
            <w:hideMark/>
          </w:tcPr>
          <w:p w14:paraId="65FD084F"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CIP-installatie </w:t>
            </w:r>
          </w:p>
        </w:tc>
        <w:tc>
          <w:tcPr>
            <w:tcW w:w="1560" w:type="dxa"/>
            <w:tcBorders>
              <w:top w:val="nil"/>
              <w:left w:val="single" w:sz="4" w:space="0" w:color="auto"/>
              <w:bottom w:val="nil"/>
              <w:right w:val="single" w:sz="4" w:space="0" w:color="auto"/>
            </w:tcBorders>
            <w:shd w:val="clear" w:color="auto" w:fill="auto"/>
            <w:noWrap/>
            <w:vAlign w:val="bottom"/>
            <w:hideMark/>
          </w:tcPr>
          <w:p w14:paraId="3734B370"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7.000,00 </w:t>
            </w:r>
          </w:p>
        </w:tc>
        <w:tc>
          <w:tcPr>
            <w:tcW w:w="860" w:type="dxa"/>
            <w:tcBorders>
              <w:top w:val="nil"/>
              <w:left w:val="single" w:sz="4" w:space="0" w:color="auto"/>
              <w:bottom w:val="nil"/>
              <w:right w:val="single" w:sz="4" w:space="0" w:color="auto"/>
            </w:tcBorders>
            <w:shd w:val="clear" w:color="auto" w:fill="auto"/>
            <w:noWrap/>
            <w:vAlign w:val="bottom"/>
            <w:hideMark/>
          </w:tcPr>
          <w:p w14:paraId="7BD4A960"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C</w:t>
            </w:r>
          </w:p>
        </w:tc>
        <w:tc>
          <w:tcPr>
            <w:tcW w:w="1803" w:type="dxa"/>
            <w:tcBorders>
              <w:top w:val="nil"/>
              <w:left w:val="single" w:sz="4" w:space="0" w:color="auto"/>
              <w:bottom w:val="nil"/>
              <w:right w:val="single" w:sz="4" w:space="0" w:color="auto"/>
            </w:tcBorders>
            <w:shd w:val="clear" w:color="auto" w:fill="auto"/>
            <w:noWrap/>
            <w:vAlign w:val="bottom"/>
            <w:hideMark/>
          </w:tcPr>
          <w:p w14:paraId="2872B1FA"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19.530,00 </w:t>
            </w:r>
          </w:p>
        </w:tc>
      </w:tr>
      <w:tr w:rsidR="00FB7DE6" w:rsidRPr="00FB7DE6" w14:paraId="5D59CE86" w14:textId="77777777" w:rsidTr="00D969C7">
        <w:trPr>
          <w:trHeight w:val="320"/>
        </w:trPr>
        <w:tc>
          <w:tcPr>
            <w:tcW w:w="5140" w:type="dxa"/>
            <w:tcBorders>
              <w:top w:val="nil"/>
              <w:left w:val="single" w:sz="4" w:space="0" w:color="auto"/>
              <w:bottom w:val="nil"/>
              <w:right w:val="single" w:sz="4" w:space="0" w:color="auto"/>
            </w:tcBorders>
            <w:shd w:val="clear" w:color="auto" w:fill="auto"/>
            <w:noWrap/>
            <w:vAlign w:val="bottom"/>
            <w:hideMark/>
          </w:tcPr>
          <w:p w14:paraId="6D7262D4"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Waterzuiveringsinstallatie </w:t>
            </w:r>
          </w:p>
        </w:tc>
        <w:tc>
          <w:tcPr>
            <w:tcW w:w="1560" w:type="dxa"/>
            <w:tcBorders>
              <w:top w:val="nil"/>
              <w:left w:val="single" w:sz="4" w:space="0" w:color="auto"/>
              <w:bottom w:val="nil"/>
              <w:right w:val="single" w:sz="4" w:space="0" w:color="auto"/>
            </w:tcBorders>
            <w:shd w:val="clear" w:color="auto" w:fill="auto"/>
            <w:noWrap/>
            <w:vAlign w:val="bottom"/>
            <w:hideMark/>
          </w:tcPr>
          <w:p w14:paraId="5846582C"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160.000,00 </w:t>
            </w:r>
          </w:p>
        </w:tc>
        <w:tc>
          <w:tcPr>
            <w:tcW w:w="860" w:type="dxa"/>
            <w:tcBorders>
              <w:top w:val="nil"/>
              <w:left w:val="single" w:sz="4" w:space="0" w:color="auto"/>
              <w:bottom w:val="nil"/>
              <w:right w:val="single" w:sz="4" w:space="0" w:color="auto"/>
            </w:tcBorders>
            <w:shd w:val="clear" w:color="auto" w:fill="auto"/>
            <w:noWrap/>
            <w:vAlign w:val="bottom"/>
            <w:hideMark/>
          </w:tcPr>
          <w:p w14:paraId="1DB18540"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C</w:t>
            </w:r>
          </w:p>
        </w:tc>
        <w:tc>
          <w:tcPr>
            <w:tcW w:w="1803" w:type="dxa"/>
            <w:tcBorders>
              <w:top w:val="nil"/>
              <w:left w:val="single" w:sz="4" w:space="0" w:color="auto"/>
              <w:bottom w:val="nil"/>
              <w:right w:val="single" w:sz="4" w:space="0" w:color="auto"/>
            </w:tcBorders>
            <w:shd w:val="clear" w:color="auto" w:fill="auto"/>
            <w:noWrap/>
            <w:vAlign w:val="bottom"/>
            <w:hideMark/>
          </w:tcPr>
          <w:p w14:paraId="3E51A5FE"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446.400,00 </w:t>
            </w:r>
          </w:p>
        </w:tc>
      </w:tr>
      <w:tr w:rsidR="00FB7DE6" w:rsidRPr="00FB7DE6" w14:paraId="0E0F3293" w14:textId="77777777" w:rsidTr="00D969C7">
        <w:trPr>
          <w:trHeight w:val="32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5954CEEF" w14:textId="148D1A25"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Automatisering (kleppen, pompen et</w:t>
            </w:r>
            <w:r w:rsidR="00381F2B">
              <w:rPr>
                <w:rFonts w:ascii="Calibri" w:eastAsia="Times New Roman" w:hAnsi="Calibri" w:cs="Calibri"/>
                <w:color w:val="000000"/>
                <w:lang w:eastAsia="nl-NL"/>
              </w:rPr>
              <w:t xml:space="preserve"> cetera</w:t>
            </w:r>
            <w:r w:rsidRPr="00D079D2">
              <w:rPr>
                <w:rFonts w:ascii="Calibri" w:eastAsia="Times New Roman" w:hAnsi="Calibri" w:cs="Calibri"/>
                <w:color w:val="000000"/>
                <w:lang w:eastAsia="nl-NL"/>
              </w:rPr>
              <w:t xml:space="preserve">) </w:t>
            </w:r>
          </w:p>
        </w:tc>
        <w:tc>
          <w:tcPr>
            <w:tcW w:w="1560" w:type="dxa"/>
            <w:tcBorders>
              <w:top w:val="nil"/>
              <w:left w:val="single" w:sz="4" w:space="0" w:color="auto"/>
              <w:bottom w:val="single" w:sz="4" w:space="0" w:color="000000"/>
              <w:right w:val="single" w:sz="4" w:space="0" w:color="auto"/>
            </w:tcBorders>
            <w:shd w:val="clear" w:color="auto" w:fill="auto"/>
            <w:noWrap/>
            <w:vAlign w:val="bottom"/>
            <w:hideMark/>
          </w:tcPr>
          <w:p w14:paraId="25938204"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7.010,00 </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26EF891B"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x</w:t>
            </w:r>
          </w:p>
        </w:tc>
        <w:tc>
          <w:tcPr>
            <w:tcW w:w="1803" w:type="dxa"/>
            <w:tcBorders>
              <w:top w:val="nil"/>
              <w:left w:val="single" w:sz="4" w:space="0" w:color="auto"/>
              <w:bottom w:val="single" w:sz="4" w:space="0" w:color="auto"/>
              <w:right w:val="single" w:sz="4" w:space="0" w:color="auto"/>
            </w:tcBorders>
            <w:shd w:val="clear" w:color="auto" w:fill="auto"/>
            <w:noWrap/>
            <w:vAlign w:val="bottom"/>
            <w:hideMark/>
          </w:tcPr>
          <w:p w14:paraId="4E6B8662"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7.010,00 </w:t>
            </w:r>
          </w:p>
        </w:tc>
      </w:tr>
      <w:tr w:rsidR="00FB7DE6" w:rsidRPr="00FB7DE6" w14:paraId="0C0047B4" w14:textId="77777777" w:rsidTr="00D969C7">
        <w:trPr>
          <w:trHeight w:val="320"/>
        </w:trPr>
        <w:tc>
          <w:tcPr>
            <w:tcW w:w="5140" w:type="dxa"/>
            <w:tcBorders>
              <w:top w:val="nil"/>
              <w:left w:val="single" w:sz="4" w:space="0" w:color="auto"/>
              <w:bottom w:val="nil"/>
            </w:tcBorders>
            <w:shd w:val="clear" w:color="auto" w:fill="auto"/>
            <w:noWrap/>
            <w:vAlign w:val="bottom"/>
            <w:hideMark/>
          </w:tcPr>
          <w:p w14:paraId="7813E420"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Totale aanschafprijs met zuiveringsinstallatie </w:t>
            </w:r>
          </w:p>
        </w:tc>
        <w:tc>
          <w:tcPr>
            <w:tcW w:w="1560" w:type="dxa"/>
            <w:tcBorders>
              <w:top w:val="single" w:sz="4" w:space="0" w:color="000000"/>
            </w:tcBorders>
            <w:shd w:val="clear" w:color="auto" w:fill="auto"/>
            <w:noWrap/>
            <w:vAlign w:val="bottom"/>
            <w:hideMark/>
          </w:tcPr>
          <w:p w14:paraId="2E239EB4" w14:textId="50E14C2C"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w:t>
            </w:r>
          </w:p>
        </w:tc>
        <w:tc>
          <w:tcPr>
            <w:tcW w:w="860" w:type="dxa"/>
            <w:tcBorders>
              <w:top w:val="nil"/>
              <w:left w:val="nil"/>
              <w:bottom w:val="nil"/>
              <w:right w:val="nil"/>
            </w:tcBorders>
            <w:shd w:val="clear" w:color="auto" w:fill="auto"/>
            <w:noWrap/>
            <w:vAlign w:val="bottom"/>
            <w:hideMark/>
          </w:tcPr>
          <w:p w14:paraId="278C3BA1" w14:textId="77777777" w:rsidR="00FB7DE6" w:rsidRPr="00D079D2" w:rsidRDefault="00FB7DE6" w:rsidP="00FB7DE6">
            <w:pPr>
              <w:spacing w:after="0" w:line="240" w:lineRule="auto"/>
              <w:rPr>
                <w:rFonts w:ascii="Calibri" w:eastAsia="Times New Roman" w:hAnsi="Calibri" w:cs="Calibri"/>
                <w:color w:val="000000"/>
                <w:lang w:eastAsia="nl-NL"/>
              </w:rPr>
            </w:pPr>
          </w:p>
        </w:tc>
        <w:tc>
          <w:tcPr>
            <w:tcW w:w="1803" w:type="dxa"/>
            <w:tcBorders>
              <w:top w:val="nil"/>
              <w:left w:val="nil"/>
              <w:bottom w:val="nil"/>
              <w:right w:val="single" w:sz="4" w:space="0" w:color="auto"/>
            </w:tcBorders>
            <w:shd w:val="clear" w:color="auto" w:fill="auto"/>
            <w:noWrap/>
            <w:vAlign w:val="bottom"/>
            <w:hideMark/>
          </w:tcPr>
          <w:p w14:paraId="49D859F7"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880.293,58 </w:t>
            </w:r>
          </w:p>
        </w:tc>
      </w:tr>
      <w:tr w:rsidR="00FB7DE6" w:rsidRPr="00FB7DE6" w14:paraId="540509F4" w14:textId="77777777" w:rsidTr="00D969C7">
        <w:trPr>
          <w:trHeight w:val="320"/>
        </w:trPr>
        <w:tc>
          <w:tcPr>
            <w:tcW w:w="5140" w:type="dxa"/>
            <w:tcBorders>
              <w:top w:val="nil"/>
              <w:left w:val="single" w:sz="4" w:space="0" w:color="auto"/>
              <w:bottom w:val="single" w:sz="4" w:space="0" w:color="auto"/>
            </w:tcBorders>
            <w:shd w:val="clear" w:color="auto" w:fill="auto"/>
            <w:noWrap/>
            <w:vAlign w:val="bottom"/>
            <w:hideMark/>
          </w:tcPr>
          <w:p w14:paraId="01CB783F"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Totale aanschafprijs zonder zuiveringsinstallatie </w:t>
            </w:r>
          </w:p>
        </w:tc>
        <w:tc>
          <w:tcPr>
            <w:tcW w:w="1560" w:type="dxa"/>
            <w:tcBorders>
              <w:top w:val="nil"/>
              <w:bottom w:val="single" w:sz="4" w:space="0" w:color="000000"/>
            </w:tcBorders>
            <w:shd w:val="clear" w:color="auto" w:fill="auto"/>
            <w:noWrap/>
            <w:vAlign w:val="bottom"/>
            <w:hideMark/>
          </w:tcPr>
          <w:p w14:paraId="75D0B0AC" w14:textId="6ABE70EE"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w:t>
            </w:r>
          </w:p>
        </w:tc>
        <w:tc>
          <w:tcPr>
            <w:tcW w:w="860" w:type="dxa"/>
            <w:tcBorders>
              <w:top w:val="nil"/>
              <w:left w:val="nil"/>
              <w:bottom w:val="single" w:sz="4" w:space="0" w:color="auto"/>
              <w:right w:val="nil"/>
            </w:tcBorders>
            <w:shd w:val="clear" w:color="auto" w:fill="auto"/>
            <w:noWrap/>
            <w:vAlign w:val="bottom"/>
            <w:hideMark/>
          </w:tcPr>
          <w:p w14:paraId="6216A1A2" w14:textId="77777777" w:rsidR="00FB7DE6" w:rsidRPr="00D079D2" w:rsidRDefault="00FB7DE6" w:rsidP="00FB7DE6">
            <w:pPr>
              <w:spacing w:after="0" w:line="240" w:lineRule="auto"/>
              <w:rPr>
                <w:rFonts w:ascii="Calibri" w:eastAsia="Times New Roman" w:hAnsi="Calibri" w:cs="Calibri"/>
                <w:color w:val="000000"/>
                <w:lang w:eastAsia="nl-NL"/>
              </w:rPr>
            </w:pPr>
          </w:p>
        </w:tc>
        <w:tc>
          <w:tcPr>
            <w:tcW w:w="1803" w:type="dxa"/>
            <w:tcBorders>
              <w:top w:val="nil"/>
              <w:left w:val="nil"/>
              <w:bottom w:val="single" w:sz="4" w:space="0" w:color="auto"/>
              <w:right w:val="single" w:sz="4" w:space="0" w:color="auto"/>
            </w:tcBorders>
            <w:shd w:val="clear" w:color="auto" w:fill="auto"/>
            <w:noWrap/>
            <w:vAlign w:val="bottom"/>
            <w:hideMark/>
          </w:tcPr>
          <w:p w14:paraId="1943AB08" w14:textId="77777777" w:rsidR="00FB7DE6" w:rsidRPr="00D079D2" w:rsidRDefault="00FB7DE6" w:rsidP="00FB7DE6">
            <w:pPr>
              <w:spacing w:after="0" w:line="240" w:lineRule="auto"/>
              <w:rPr>
                <w:rFonts w:ascii="Calibri" w:eastAsia="Times New Roman" w:hAnsi="Calibri" w:cs="Calibri"/>
                <w:color w:val="000000"/>
                <w:lang w:eastAsia="nl-NL"/>
              </w:rPr>
            </w:pPr>
            <w:r w:rsidRPr="00D079D2">
              <w:rPr>
                <w:rFonts w:ascii="Calibri" w:eastAsia="Times New Roman" w:hAnsi="Calibri" w:cs="Calibri"/>
                <w:color w:val="000000"/>
                <w:lang w:eastAsia="nl-NL"/>
              </w:rPr>
              <w:t xml:space="preserve"> €     433.893,58 </w:t>
            </w:r>
          </w:p>
        </w:tc>
      </w:tr>
    </w:tbl>
    <w:p w14:paraId="0B972D9E" w14:textId="77777777" w:rsidR="00BD761D" w:rsidRDefault="00BD761D" w:rsidP="00BD761D">
      <w:bookmarkStart w:id="123" w:name="_Toc62839222"/>
    </w:p>
    <w:p w14:paraId="03FCBE72" w14:textId="4EA4BBF2" w:rsidR="0073583E" w:rsidRDefault="00CF64DD" w:rsidP="0073583E">
      <w:pPr>
        <w:pStyle w:val="Heading3"/>
      </w:pPr>
      <w:bookmarkStart w:id="124" w:name="_Toc62852182"/>
      <w:bookmarkStart w:id="125" w:name="_Toc62853862"/>
      <w:r>
        <w:t>4.</w:t>
      </w:r>
      <w:r w:rsidR="004B4B73">
        <w:t>5</w:t>
      </w:r>
      <w:r>
        <w:t xml:space="preserve">.3 </w:t>
      </w:r>
      <w:r w:rsidR="00C80118">
        <w:t>Apparatuur voor automatisering</w:t>
      </w:r>
      <w:bookmarkEnd w:id="123"/>
      <w:bookmarkEnd w:id="124"/>
      <w:bookmarkEnd w:id="125"/>
    </w:p>
    <w:p w14:paraId="0D2AFF5A" w14:textId="720E8C5C" w:rsidR="001764E1" w:rsidRDefault="0014240C" w:rsidP="00BB1A0C">
      <w:r>
        <w:t xml:space="preserve">In de P&amp;ID </w:t>
      </w:r>
      <w:r w:rsidR="00545DCF" w:rsidRPr="00E66A05">
        <w:t xml:space="preserve">(zie </w:t>
      </w:r>
      <w:r w:rsidR="00E66A05" w:rsidRPr="00E66A05">
        <w:t xml:space="preserve">pagina </w:t>
      </w:r>
      <w:r w:rsidR="00E66A05" w:rsidRPr="00E66A05">
        <w:fldChar w:fldCharType="begin"/>
      </w:r>
      <w:r w:rsidR="00E66A05" w:rsidRPr="00E66A05">
        <w:instrText xml:space="preserve"> PAGEREF _Ref62846761 \h </w:instrText>
      </w:r>
      <w:r w:rsidR="00E66A05" w:rsidRPr="00E66A05">
        <w:fldChar w:fldCharType="separate"/>
      </w:r>
      <w:r w:rsidR="00E66A05" w:rsidRPr="00E66A05">
        <w:rPr>
          <w:noProof/>
        </w:rPr>
        <w:t>31</w:t>
      </w:r>
      <w:r w:rsidR="00E66A05" w:rsidRPr="00E66A05">
        <w:fldChar w:fldCharType="end"/>
      </w:r>
      <w:r w:rsidR="00C83255" w:rsidRPr="00E66A05">
        <w:t>)</w:t>
      </w:r>
      <w:r>
        <w:t xml:space="preserve"> staat het proces ongeveer voor de helft weergegeven. Het aantal </w:t>
      </w:r>
      <w:r w:rsidR="00A32950">
        <w:t xml:space="preserve">kleppen, pompen en sensoren </w:t>
      </w:r>
      <w:r w:rsidR="006E74EA">
        <w:t>d</w:t>
      </w:r>
      <w:r w:rsidR="00797B83">
        <w:t>ie in de</w:t>
      </w:r>
      <w:r w:rsidR="006E74EA">
        <w:t xml:space="preserve"> P&amp;ID zijn </w:t>
      </w:r>
      <w:r w:rsidR="00797B83">
        <w:t>weergegeven,</w:t>
      </w:r>
      <w:r w:rsidR="006E74EA">
        <w:t xml:space="preserve"> zijn verm</w:t>
      </w:r>
      <w:r w:rsidR="00C44A66">
        <w:t>en</w:t>
      </w:r>
      <w:r w:rsidR="006E74EA">
        <w:t xml:space="preserve">igvuldigd </w:t>
      </w:r>
      <w:r w:rsidR="00195FEC">
        <w:t xml:space="preserve">omdat er wordt verwacht dat ongeveer het dubbele nodig zal zijn. In </w:t>
      </w:r>
      <w:r w:rsidR="000670EF">
        <w:rPr>
          <w:highlight w:val="yellow"/>
        </w:rPr>
        <w:fldChar w:fldCharType="begin"/>
      </w:r>
      <w:r w:rsidR="000670EF">
        <w:instrText xml:space="preserve"> REF _Ref62846824 \h </w:instrText>
      </w:r>
      <w:r w:rsidR="000670EF">
        <w:rPr>
          <w:highlight w:val="yellow"/>
        </w:rPr>
      </w:r>
      <w:r w:rsidR="000670EF">
        <w:rPr>
          <w:highlight w:val="yellow"/>
        </w:rPr>
        <w:fldChar w:fldCharType="separate"/>
      </w:r>
      <w:r w:rsidR="000670EF">
        <w:t xml:space="preserve">Tabel </w:t>
      </w:r>
      <w:r w:rsidR="000670EF">
        <w:rPr>
          <w:noProof/>
        </w:rPr>
        <w:t>9</w:t>
      </w:r>
      <w:r w:rsidR="000670EF">
        <w:rPr>
          <w:highlight w:val="yellow"/>
        </w:rPr>
        <w:fldChar w:fldCharType="end"/>
      </w:r>
      <w:r w:rsidR="003F3179">
        <w:t xml:space="preserve"> </w:t>
      </w:r>
      <w:r w:rsidR="00195FEC">
        <w:t>staa</w:t>
      </w:r>
      <w:r w:rsidR="00713F95">
        <w:t>n de benodigde kleppen, pompen en sensoren weergegeven. Ook staan de kosten hiervan vermeld. De kleppen, pompen en sensoren zijn nodig om het proces te automatiseren.</w:t>
      </w:r>
      <w:r w:rsidR="00B9538E">
        <w:t xml:space="preserve"> </w:t>
      </w:r>
      <w:r w:rsidR="003A6E6B">
        <w:t xml:space="preserve">Om kosten te besparen zijn de kleppen in het proces </w:t>
      </w:r>
      <w:r w:rsidR="003167F7">
        <w:t>niet automatisch maar met de hand bedient.</w:t>
      </w:r>
      <w:r w:rsidR="00566260">
        <w:t xml:space="preserve"> Automatische kleppen kosten aanzienlijk meer geld</w:t>
      </w:r>
      <w:r w:rsidR="00A80892">
        <w:t xml:space="preserve"> daarom is er gekozen voor handbedieningskleppen.</w:t>
      </w:r>
    </w:p>
    <w:p w14:paraId="08C9E133" w14:textId="60BAB008" w:rsidR="00D969C7" w:rsidRDefault="00D969C7" w:rsidP="00D969C7">
      <w:pPr>
        <w:pStyle w:val="Caption"/>
        <w:keepNext/>
      </w:pPr>
      <w:bookmarkStart w:id="126" w:name="_Ref62846824"/>
      <w:r>
        <w:t xml:space="preserve">Tabel </w:t>
      </w:r>
      <w:fldSimple w:instr=" SEQ Tabel \* ARABIC ">
        <w:r w:rsidR="008F4B73">
          <w:rPr>
            <w:noProof/>
          </w:rPr>
          <w:t>9</w:t>
        </w:r>
      </w:fldSimple>
      <w:bookmarkEnd w:id="126"/>
      <w:r w:rsidR="007F7FF5">
        <w:t xml:space="preserve">: </w:t>
      </w:r>
      <w:r w:rsidR="00BD761D">
        <w:t>Kosten apparatuur automatisering</w:t>
      </w:r>
    </w:p>
    <w:tbl>
      <w:tblPr>
        <w:tblW w:w="7083" w:type="dxa"/>
        <w:tblCellMar>
          <w:left w:w="70" w:type="dxa"/>
          <w:right w:w="70" w:type="dxa"/>
        </w:tblCellMar>
        <w:tblLook w:val="04A0" w:firstRow="1" w:lastRow="0" w:firstColumn="1" w:lastColumn="0" w:noHBand="0" w:noVBand="1"/>
      </w:tblPr>
      <w:tblGrid>
        <w:gridCol w:w="2080"/>
        <w:gridCol w:w="1300"/>
        <w:gridCol w:w="1300"/>
        <w:gridCol w:w="394"/>
        <w:gridCol w:w="24"/>
        <w:gridCol w:w="1985"/>
      </w:tblGrid>
      <w:tr w:rsidR="00FB7DE6" w:rsidRPr="00FB7DE6" w14:paraId="706D4FC7" w14:textId="77777777" w:rsidTr="00007F35">
        <w:trPr>
          <w:trHeight w:val="320"/>
        </w:trPr>
        <w:tc>
          <w:tcPr>
            <w:tcW w:w="2080" w:type="dxa"/>
            <w:tcBorders>
              <w:top w:val="single" w:sz="4" w:space="0" w:color="000000"/>
              <w:left w:val="single" w:sz="4" w:space="0" w:color="000000"/>
              <w:bottom w:val="nil"/>
              <w:right w:val="single" w:sz="4" w:space="0" w:color="000000"/>
            </w:tcBorders>
            <w:shd w:val="clear" w:color="auto" w:fill="auto"/>
            <w:noWrap/>
            <w:vAlign w:val="bottom"/>
            <w:hideMark/>
          </w:tcPr>
          <w:p w14:paraId="00864195" w14:textId="77777777" w:rsidR="00FB7DE6" w:rsidRPr="007A2762" w:rsidRDefault="00FB7DE6" w:rsidP="00FB7DE6">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Soort</w:t>
            </w:r>
          </w:p>
        </w:tc>
        <w:tc>
          <w:tcPr>
            <w:tcW w:w="1300" w:type="dxa"/>
            <w:tcBorders>
              <w:top w:val="single" w:sz="4" w:space="0" w:color="000000"/>
              <w:left w:val="single" w:sz="4" w:space="0" w:color="000000"/>
              <w:bottom w:val="nil"/>
              <w:right w:val="single" w:sz="4" w:space="0" w:color="000000"/>
            </w:tcBorders>
            <w:shd w:val="clear" w:color="auto" w:fill="auto"/>
            <w:noWrap/>
            <w:vAlign w:val="bottom"/>
            <w:hideMark/>
          </w:tcPr>
          <w:p w14:paraId="316FF2EC" w14:textId="77777777" w:rsidR="00FB7DE6" w:rsidRPr="007A2762" w:rsidRDefault="00FB7DE6" w:rsidP="00FB7DE6">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Aantal</w:t>
            </w:r>
          </w:p>
        </w:tc>
        <w:tc>
          <w:tcPr>
            <w:tcW w:w="1694" w:type="dxa"/>
            <w:gridSpan w:val="2"/>
            <w:tcBorders>
              <w:top w:val="single" w:sz="4" w:space="0" w:color="000000"/>
              <w:left w:val="single" w:sz="4" w:space="0" w:color="000000"/>
              <w:bottom w:val="nil"/>
              <w:right w:val="single" w:sz="4" w:space="0" w:color="000000"/>
            </w:tcBorders>
            <w:shd w:val="clear" w:color="auto" w:fill="auto"/>
            <w:noWrap/>
            <w:vAlign w:val="bottom"/>
            <w:hideMark/>
          </w:tcPr>
          <w:p w14:paraId="2EC70BFF" w14:textId="77777777" w:rsidR="00FB7DE6" w:rsidRPr="007A2762" w:rsidRDefault="00FB7DE6" w:rsidP="00FB7DE6">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Kosten voor 1</w:t>
            </w:r>
          </w:p>
        </w:tc>
        <w:tc>
          <w:tcPr>
            <w:tcW w:w="2009" w:type="dxa"/>
            <w:gridSpan w:val="2"/>
            <w:tcBorders>
              <w:top w:val="single" w:sz="4" w:space="0" w:color="000000"/>
              <w:left w:val="single" w:sz="4" w:space="0" w:color="000000"/>
              <w:bottom w:val="nil"/>
              <w:right w:val="single" w:sz="4" w:space="0" w:color="000000"/>
            </w:tcBorders>
            <w:shd w:val="clear" w:color="auto" w:fill="auto"/>
            <w:noWrap/>
            <w:vAlign w:val="bottom"/>
            <w:hideMark/>
          </w:tcPr>
          <w:p w14:paraId="2523FB52" w14:textId="77777777" w:rsidR="00FB7DE6" w:rsidRPr="007A2762" w:rsidRDefault="00FB7DE6" w:rsidP="00FB7DE6">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Totale kosten</w:t>
            </w:r>
          </w:p>
        </w:tc>
      </w:tr>
      <w:tr w:rsidR="00FB7DE6" w:rsidRPr="00FB7DE6" w14:paraId="6E336419" w14:textId="77777777" w:rsidTr="00007F35">
        <w:trPr>
          <w:trHeight w:val="320"/>
        </w:trPr>
        <w:tc>
          <w:tcPr>
            <w:tcW w:w="2080" w:type="dxa"/>
            <w:tcBorders>
              <w:top w:val="nil"/>
              <w:left w:val="single" w:sz="4" w:space="0" w:color="000000"/>
              <w:bottom w:val="nil"/>
              <w:right w:val="single" w:sz="4" w:space="0" w:color="000000"/>
            </w:tcBorders>
            <w:shd w:val="clear" w:color="auto" w:fill="auto"/>
            <w:noWrap/>
            <w:vAlign w:val="bottom"/>
            <w:hideMark/>
          </w:tcPr>
          <w:p w14:paraId="2C9A8113" w14:textId="77777777" w:rsidR="00FB7DE6" w:rsidRPr="007A2762" w:rsidRDefault="00FB7DE6" w:rsidP="00FB7DE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Kleppen</w:t>
            </w:r>
          </w:p>
        </w:tc>
        <w:tc>
          <w:tcPr>
            <w:tcW w:w="1300" w:type="dxa"/>
            <w:tcBorders>
              <w:top w:val="nil"/>
              <w:left w:val="single" w:sz="4" w:space="0" w:color="000000"/>
              <w:bottom w:val="nil"/>
              <w:right w:val="single" w:sz="4" w:space="0" w:color="000000"/>
            </w:tcBorders>
            <w:shd w:val="clear" w:color="auto" w:fill="auto"/>
            <w:noWrap/>
            <w:vAlign w:val="bottom"/>
            <w:hideMark/>
          </w:tcPr>
          <w:p w14:paraId="1A3CB90B" w14:textId="77777777" w:rsidR="00FB7DE6" w:rsidRPr="007A2762" w:rsidRDefault="00FB7DE6" w:rsidP="00FB7DE6">
            <w:pPr>
              <w:spacing w:after="0" w:line="240" w:lineRule="auto"/>
              <w:jc w:val="right"/>
              <w:rPr>
                <w:rFonts w:ascii="Calibri" w:eastAsia="Times New Roman" w:hAnsi="Calibri" w:cs="Calibri"/>
                <w:color w:val="000000"/>
                <w:lang w:eastAsia="nl-NL"/>
              </w:rPr>
            </w:pPr>
            <w:r w:rsidRPr="007A2762">
              <w:rPr>
                <w:rFonts w:ascii="Calibri" w:eastAsia="Times New Roman" w:hAnsi="Calibri" w:cs="Calibri"/>
                <w:color w:val="000000"/>
                <w:lang w:eastAsia="nl-NL"/>
              </w:rPr>
              <w:t>26</w:t>
            </w:r>
          </w:p>
        </w:tc>
        <w:tc>
          <w:tcPr>
            <w:tcW w:w="1694" w:type="dxa"/>
            <w:gridSpan w:val="2"/>
            <w:tcBorders>
              <w:top w:val="nil"/>
              <w:left w:val="single" w:sz="4" w:space="0" w:color="000000"/>
              <w:bottom w:val="nil"/>
              <w:right w:val="single" w:sz="4" w:space="0" w:color="000000"/>
            </w:tcBorders>
            <w:shd w:val="clear" w:color="auto" w:fill="auto"/>
            <w:noWrap/>
            <w:vAlign w:val="bottom"/>
            <w:hideMark/>
          </w:tcPr>
          <w:p w14:paraId="2693931F" w14:textId="77777777" w:rsidR="00FB7DE6" w:rsidRPr="007A2762" w:rsidRDefault="00FB7DE6" w:rsidP="00FB7DE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125,00 </w:t>
            </w:r>
          </w:p>
        </w:tc>
        <w:tc>
          <w:tcPr>
            <w:tcW w:w="2009" w:type="dxa"/>
            <w:gridSpan w:val="2"/>
            <w:tcBorders>
              <w:top w:val="nil"/>
              <w:left w:val="single" w:sz="4" w:space="0" w:color="000000"/>
              <w:bottom w:val="nil"/>
              <w:right w:val="single" w:sz="4" w:space="0" w:color="000000"/>
            </w:tcBorders>
            <w:shd w:val="clear" w:color="auto" w:fill="auto"/>
            <w:noWrap/>
            <w:vAlign w:val="bottom"/>
            <w:hideMark/>
          </w:tcPr>
          <w:p w14:paraId="067FC19D" w14:textId="77777777" w:rsidR="00FB7DE6" w:rsidRPr="007A2762" w:rsidRDefault="00FB7DE6" w:rsidP="00FB7DE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3.250,00 </w:t>
            </w:r>
          </w:p>
        </w:tc>
      </w:tr>
      <w:tr w:rsidR="00FB7DE6" w:rsidRPr="00FB7DE6" w14:paraId="306CA0A8" w14:textId="77777777" w:rsidTr="00007F35">
        <w:trPr>
          <w:trHeight w:val="320"/>
        </w:trPr>
        <w:tc>
          <w:tcPr>
            <w:tcW w:w="2080" w:type="dxa"/>
            <w:tcBorders>
              <w:top w:val="nil"/>
              <w:left w:val="single" w:sz="4" w:space="0" w:color="000000"/>
              <w:bottom w:val="nil"/>
              <w:right w:val="single" w:sz="4" w:space="0" w:color="000000"/>
            </w:tcBorders>
            <w:shd w:val="clear" w:color="auto" w:fill="auto"/>
            <w:noWrap/>
            <w:vAlign w:val="bottom"/>
            <w:hideMark/>
          </w:tcPr>
          <w:p w14:paraId="4493F889" w14:textId="77777777" w:rsidR="00FB7DE6" w:rsidRPr="007A2762" w:rsidRDefault="00FB7DE6" w:rsidP="00FB7DE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Pompen</w:t>
            </w:r>
          </w:p>
        </w:tc>
        <w:tc>
          <w:tcPr>
            <w:tcW w:w="1300" w:type="dxa"/>
            <w:tcBorders>
              <w:top w:val="nil"/>
              <w:left w:val="single" w:sz="4" w:space="0" w:color="000000"/>
              <w:bottom w:val="nil"/>
              <w:right w:val="single" w:sz="4" w:space="0" w:color="000000"/>
            </w:tcBorders>
            <w:shd w:val="clear" w:color="auto" w:fill="auto"/>
            <w:noWrap/>
            <w:vAlign w:val="bottom"/>
            <w:hideMark/>
          </w:tcPr>
          <w:p w14:paraId="089FAAF8" w14:textId="77777777" w:rsidR="00FB7DE6" w:rsidRPr="007A2762" w:rsidRDefault="00FB7DE6" w:rsidP="00FB7DE6">
            <w:pPr>
              <w:spacing w:after="0" w:line="240" w:lineRule="auto"/>
              <w:jc w:val="right"/>
              <w:rPr>
                <w:rFonts w:ascii="Calibri" w:eastAsia="Times New Roman" w:hAnsi="Calibri" w:cs="Calibri"/>
                <w:color w:val="000000"/>
                <w:lang w:eastAsia="nl-NL"/>
              </w:rPr>
            </w:pPr>
            <w:r w:rsidRPr="007A2762">
              <w:rPr>
                <w:rFonts w:ascii="Calibri" w:eastAsia="Times New Roman" w:hAnsi="Calibri" w:cs="Calibri"/>
                <w:color w:val="000000"/>
                <w:lang w:eastAsia="nl-NL"/>
              </w:rPr>
              <w:t>8</w:t>
            </w:r>
          </w:p>
        </w:tc>
        <w:tc>
          <w:tcPr>
            <w:tcW w:w="1694" w:type="dxa"/>
            <w:gridSpan w:val="2"/>
            <w:tcBorders>
              <w:top w:val="nil"/>
              <w:left w:val="single" w:sz="4" w:space="0" w:color="000000"/>
              <w:bottom w:val="nil"/>
              <w:right w:val="single" w:sz="4" w:space="0" w:color="000000"/>
            </w:tcBorders>
            <w:shd w:val="clear" w:color="auto" w:fill="auto"/>
            <w:noWrap/>
            <w:vAlign w:val="bottom"/>
            <w:hideMark/>
          </w:tcPr>
          <w:p w14:paraId="706E9F91" w14:textId="77777777" w:rsidR="00FB7DE6" w:rsidRPr="007A2762" w:rsidRDefault="00FB7DE6" w:rsidP="00FB7DE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220,00 </w:t>
            </w:r>
          </w:p>
        </w:tc>
        <w:tc>
          <w:tcPr>
            <w:tcW w:w="2009" w:type="dxa"/>
            <w:gridSpan w:val="2"/>
            <w:tcBorders>
              <w:top w:val="nil"/>
              <w:left w:val="single" w:sz="4" w:space="0" w:color="000000"/>
              <w:bottom w:val="nil"/>
              <w:right w:val="single" w:sz="4" w:space="0" w:color="000000"/>
            </w:tcBorders>
            <w:shd w:val="clear" w:color="auto" w:fill="auto"/>
            <w:noWrap/>
            <w:vAlign w:val="bottom"/>
            <w:hideMark/>
          </w:tcPr>
          <w:p w14:paraId="5EEC75B6" w14:textId="77777777" w:rsidR="00FB7DE6" w:rsidRPr="007A2762" w:rsidRDefault="00FB7DE6" w:rsidP="00FB7DE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1.760,00 </w:t>
            </w:r>
          </w:p>
        </w:tc>
      </w:tr>
      <w:tr w:rsidR="00FB7DE6" w:rsidRPr="00FB7DE6" w14:paraId="182BCF8E" w14:textId="77777777" w:rsidTr="00007F35">
        <w:trPr>
          <w:trHeight w:val="320"/>
        </w:trPr>
        <w:tc>
          <w:tcPr>
            <w:tcW w:w="2080" w:type="dxa"/>
            <w:tcBorders>
              <w:top w:val="nil"/>
              <w:left w:val="single" w:sz="4" w:space="0" w:color="000000"/>
              <w:bottom w:val="nil"/>
              <w:right w:val="single" w:sz="4" w:space="0" w:color="000000"/>
            </w:tcBorders>
            <w:shd w:val="clear" w:color="auto" w:fill="auto"/>
            <w:noWrap/>
            <w:vAlign w:val="bottom"/>
            <w:hideMark/>
          </w:tcPr>
          <w:p w14:paraId="525C2931" w14:textId="77777777" w:rsidR="00FB7DE6" w:rsidRPr="007A2762" w:rsidRDefault="00FB7DE6" w:rsidP="00FB7DE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Druksensor</w:t>
            </w:r>
          </w:p>
        </w:tc>
        <w:tc>
          <w:tcPr>
            <w:tcW w:w="1300" w:type="dxa"/>
            <w:tcBorders>
              <w:top w:val="nil"/>
              <w:left w:val="single" w:sz="4" w:space="0" w:color="000000"/>
              <w:bottom w:val="nil"/>
              <w:right w:val="single" w:sz="4" w:space="0" w:color="000000"/>
            </w:tcBorders>
            <w:shd w:val="clear" w:color="auto" w:fill="auto"/>
            <w:noWrap/>
            <w:vAlign w:val="bottom"/>
            <w:hideMark/>
          </w:tcPr>
          <w:p w14:paraId="3EC98793" w14:textId="77777777" w:rsidR="00FB7DE6" w:rsidRPr="007A2762" w:rsidRDefault="00FB7DE6" w:rsidP="00FB7DE6">
            <w:pPr>
              <w:spacing w:after="0" w:line="240" w:lineRule="auto"/>
              <w:jc w:val="right"/>
              <w:rPr>
                <w:rFonts w:ascii="Calibri" w:eastAsia="Times New Roman" w:hAnsi="Calibri" w:cs="Calibri"/>
                <w:color w:val="000000"/>
                <w:lang w:eastAsia="nl-NL"/>
              </w:rPr>
            </w:pPr>
            <w:r w:rsidRPr="007A2762">
              <w:rPr>
                <w:rFonts w:ascii="Calibri" w:eastAsia="Times New Roman" w:hAnsi="Calibri" w:cs="Calibri"/>
                <w:color w:val="000000"/>
                <w:lang w:eastAsia="nl-NL"/>
              </w:rPr>
              <w:t>22</w:t>
            </w:r>
          </w:p>
        </w:tc>
        <w:tc>
          <w:tcPr>
            <w:tcW w:w="1694" w:type="dxa"/>
            <w:gridSpan w:val="2"/>
            <w:tcBorders>
              <w:top w:val="nil"/>
              <w:left w:val="single" w:sz="4" w:space="0" w:color="000000"/>
              <w:bottom w:val="nil"/>
              <w:right w:val="single" w:sz="4" w:space="0" w:color="000000"/>
            </w:tcBorders>
            <w:shd w:val="clear" w:color="auto" w:fill="auto"/>
            <w:noWrap/>
            <w:vAlign w:val="bottom"/>
            <w:hideMark/>
          </w:tcPr>
          <w:p w14:paraId="5462EC3E" w14:textId="77777777" w:rsidR="00FB7DE6" w:rsidRPr="007A2762" w:rsidRDefault="00FB7DE6" w:rsidP="00FB7DE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50,00 </w:t>
            </w:r>
          </w:p>
        </w:tc>
        <w:tc>
          <w:tcPr>
            <w:tcW w:w="2009" w:type="dxa"/>
            <w:gridSpan w:val="2"/>
            <w:tcBorders>
              <w:top w:val="nil"/>
              <w:left w:val="single" w:sz="4" w:space="0" w:color="000000"/>
              <w:bottom w:val="nil"/>
              <w:right w:val="single" w:sz="4" w:space="0" w:color="000000"/>
            </w:tcBorders>
            <w:shd w:val="clear" w:color="auto" w:fill="auto"/>
            <w:noWrap/>
            <w:vAlign w:val="bottom"/>
            <w:hideMark/>
          </w:tcPr>
          <w:p w14:paraId="720DD831" w14:textId="77777777" w:rsidR="00FB7DE6" w:rsidRPr="007A2762" w:rsidRDefault="00FB7DE6" w:rsidP="00FB7DE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1.100,00 </w:t>
            </w:r>
          </w:p>
        </w:tc>
      </w:tr>
      <w:tr w:rsidR="00FB7DE6" w:rsidRPr="00FB7DE6" w14:paraId="6389EA65" w14:textId="77777777" w:rsidTr="00007F35">
        <w:trPr>
          <w:trHeight w:val="320"/>
        </w:trPr>
        <w:tc>
          <w:tcPr>
            <w:tcW w:w="2080" w:type="dxa"/>
            <w:tcBorders>
              <w:top w:val="nil"/>
              <w:left w:val="single" w:sz="4" w:space="0" w:color="000000"/>
              <w:bottom w:val="nil"/>
              <w:right w:val="single" w:sz="4" w:space="0" w:color="000000"/>
            </w:tcBorders>
            <w:shd w:val="clear" w:color="auto" w:fill="auto"/>
            <w:noWrap/>
            <w:vAlign w:val="bottom"/>
            <w:hideMark/>
          </w:tcPr>
          <w:p w14:paraId="63C648E2" w14:textId="77777777" w:rsidR="00FB7DE6" w:rsidRPr="007A2762" w:rsidRDefault="00FB7DE6" w:rsidP="00FB7DE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Temperatuursensor</w:t>
            </w:r>
          </w:p>
        </w:tc>
        <w:tc>
          <w:tcPr>
            <w:tcW w:w="1300" w:type="dxa"/>
            <w:tcBorders>
              <w:top w:val="nil"/>
              <w:left w:val="single" w:sz="4" w:space="0" w:color="000000"/>
              <w:bottom w:val="nil"/>
              <w:right w:val="single" w:sz="4" w:space="0" w:color="000000"/>
            </w:tcBorders>
            <w:shd w:val="clear" w:color="auto" w:fill="auto"/>
            <w:noWrap/>
            <w:vAlign w:val="bottom"/>
            <w:hideMark/>
          </w:tcPr>
          <w:p w14:paraId="60D89C4B" w14:textId="77777777" w:rsidR="00FB7DE6" w:rsidRPr="007A2762" w:rsidRDefault="00FB7DE6" w:rsidP="00FB7DE6">
            <w:pPr>
              <w:spacing w:after="0" w:line="240" w:lineRule="auto"/>
              <w:jc w:val="right"/>
              <w:rPr>
                <w:rFonts w:ascii="Calibri" w:eastAsia="Times New Roman" w:hAnsi="Calibri" w:cs="Calibri"/>
                <w:color w:val="000000"/>
                <w:lang w:eastAsia="nl-NL"/>
              </w:rPr>
            </w:pPr>
            <w:r w:rsidRPr="007A2762">
              <w:rPr>
                <w:rFonts w:ascii="Calibri" w:eastAsia="Times New Roman" w:hAnsi="Calibri" w:cs="Calibri"/>
                <w:color w:val="000000"/>
                <w:lang w:eastAsia="nl-NL"/>
              </w:rPr>
              <w:t>6</w:t>
            </w:r>
          </w:p>
        </w:tc>
        <w:tc>
          <w:tcPr>
            <w:tcW w:w="1694" w:type="dxa"/>
            <w:gridSpan w:val="2"/>
            <w:tcBorders>
              <w:top w:val="nil"/>
              <w:left w:val="single" w:sz="4" w:space="0" w:color="000000"/>
              <w:bottom w:val="nil"/>
              <w:right w:val="single" w:sz="4" w:space="0" w:color="000000"/>
            </w:tcBorders>
            <w:shd w:val="clear" w:color="auto" w:fill="auto"/>
            <w:noWrap/>
            <w:vAlign w:val="bottom"/>
            <w:hideMark/>
          </w:tcPr>
          <w:p w14:paraId="70F0CA80" w14:textId="77777777" w:rsidR="00FB7DE6" w:rsidRPr="007A2762" w:rsidRDefault="00FB7DE6" w:rsidP="00FB7DE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50,00 </w:t>
            </w:r>
          </w:p>
        </w:tc>
        <w:tc>
          <w:tcPr>
            <w:tcW w:w="2009" w:type="dxa"/>
            <w:gridSpan w:val="2"/>
            <w:tcBorders>
              <w:top w:val="nil"/>
              <w:left w:val="single" w:sz="4" w:space="0" w:color="000000"/>
              <w:bottom w:val="nil"/>
              <w:right w:val="single" w:sz="4" w:space="0" w:color="000000"/>
            </w:tcBorders>
            <w:shd w:val="clear" w:color="auto" w:fill="auto"/>
            <w:noWrap/>
            <w:vAlign w:val="bottom"/>
            <w:hideMark/>
          </w:tcPr>
          <w:p w14:paraId="609587DC" w14:textId="77777777" w:rsidR="00FB7DE6" w:rsidRPr="007A2762" w:rsidRDefault="00FB7DE6" w:rsidP="00FB7DE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300,00 </w:t>
            </w:r>
          </w:p>
        </w:tc>
      </w:tr>
      <w:tr w:rsidR="00FB7DE6" w:rsidRPr="00FB7DE6" w14:paraId="7DBA8344" w14:textId="77777777" w:rsidTr="00007F35">
        <w:trPr>
          <w:trHeight w:val="320"/>
        </w:trPr>
        <w:tc>
          <w:tcPr>
            <w:tcW w:w="2080" w:type="dxa"/>
            <w:tcBorders>
              <w:top w:val="nil"/>
              <w:left w:val="single" w:sz="4" w:space="0" w:color="000000"/>
              <w:bottom w:val="nil"/>
              <w:right w:val="single" w:sz="4" w:space="0" w:color="000000"/>
            </w:tcBorders>
            <w:shd w:val="clear" w:color="auto" w:fill="auto"/>
            <w:noWrap/>
            <w:vAlign w:val="bottom"/>
            <w:hideMark/>
          </w:tcPr>
          <w:p w14:paraId="3CF21EFA" w14:textId="77777777" w:rsidR="00FB7DE6" w:rsidRPr="007A2762" w:rsidRDefault="00FB7DE6" w:rsidP="00FB7DE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Level controller</w:t>
            </w:r>
          </w:p>
        </w:tc>
        <w:tc>
          <w:tcPr>
            <w:tcW w:w="1300" w:type="dxa"/>
            <w:tcBorders>
              <w:top w:val="nil"/>
              <w:left w:val="single" w:sz="4" w:space="0" w:color="000000"/>
              <w:bottom w:val="nil"/>
              <w:right w:val="single" w:sz="4" w:space="0" w:color="000000"/>
            </w:tcBorders>
            <w:shd w:val="clear" w:color="auto" w:fill="auto"/>
            <w:noWrap/>
            <w:vAlign w:val="bottom"/>
            <w:hideMark/>
          </w:tcPr>
          <w:p w14:paraId="6D50E84F" w14:textId="77777777" w:rsidR="00FB7DE6" w:rsidRPr="007A2762" w:rsidRDefault="00FB7DE6" w:rsidP="00FB7DE6">
            <w:pPr>
              <w:spacing w:after="0" w:line="240" w:lineRule="auto"/>
              <w:jc w:val="right"/>
              <w:rPr>
                <w:rFonts w:ascii="Calibri" w:eastAsia="Times New Roman" w:hAnsi="Calibri" w:cs="Calibri"/>
                <w:color w:val="000000"/>
                <w:lang w:eastAsia="nl-NL"/>
              </w:rPr>
            </w:pPr>
            <w:r w:rsidRPr="007A2762">
              <w:rPr>
                <w:rFonts w:ascii="Calibri" w:eastAsia="Times New Roman" w:hAnsi="Calibri" w:cs="Calibri"/>
                <w:color w:val="000000"/>
                <w:lang w:eastAsia="nl-NL"/>
              </w:rPr>
              <w:t>4</w:t>
            </w:r>
          </w:p>
        </w:tc>
        <w:tc>
          <w:tcPr>
            <w:tcW w:w="1694" w:type="dxa"/>
            <w:gridSpan w:val="2"/>
            <w:tcBorders>
              <w:top w:val="nil"/>
              <w:left w:val="single" w:sz="4" w:space="0" w:color="000000"/>
              <w:bottom w:val="nil"/>
              <w:right w:val="single" w:sz="4" w:space="0" w:color="000000"/>
            </w:tcBorders>
            <w:shd w:val="clear" w:color="auto" w:fill="auto"/>
            <w:noWrap/>
            <w:vAlign w:val="bottom"/>
            <w:hideMark/>
          </w:tcPr>
          <w:p w14:paraId="53ED1C0E" w14:textId="77777777" w:rsidR="00FB7DE6" w:rsidRPr="007A2762" w:rsidRDefault="00FB7DE6" w:rsidP="00FB7DE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50,00 </w:t>
            </w:r>
          </w:p>
        </w:tc>
        <w:tc>
          <w:tcPr>
            <w:tcW w:w="2009" w:type="dxa"/>
            <w:gridSpan w:val="2"/>
            <w:tcBorders>
              <w:top w:val="nil"/>
              <w:left w:val="single" w:sz="4" w:space="0" w:color="000000"/>
              <w:bottom w:val="nil"/>
              <w:right w:val="single" w:sz="4" w:space="0" w:color="000000"/>
            </w:tcBorders>
            <w:shd w:val="clear" w:color="auto" w:fill="auto"/>
            <w:noWrap/>
            <w:vAlign w:val="bottom"/>
            <w:hideMark/>
          </w:tcPr>
          <w:p w14:paraId="4A5A1A94" w14:textId="77777777" w:rsidR="00FB7DE6" w:rsidRPr="007A2762" w:rsidRDefault="00FB7DE6" w:rsidP="00FB7DE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200,00 </w:t>
            </w:r>
          </w:p>
        </w:tc>
      </w:tr>
      <w:tr w:rsidR="00FB7DE6" w:rsidRPr="00FB7DE6" w14:paraId="36BFD3E1" w14:textId="77777777" w:rsidTr="00007F35">
        <w:trPr>
          <w:trHeight w:val="320"/>
        </w:trPr>
        <w:tc>
          <w:tcPr>
            <w:tcW w:w="2080" w:type="dxa"/>
            <w:tcBorders>
              <w:top w:val="nil"/>
              <w:left w:val="single" w:sz="4" w:space="0" w:color="000000"/>
              <w:bottom w:val="single" w:sz="4" w:space="0" w:color="auto"/>
              <w:right w:val="single" w:sz="4" w:space="0" w:color="000000"/>
            </w:tcBorders>
            <w:shd w:val="clear" w:color="auto" w:fill="auto"/>
            <w:noWrap/>
            <w:vAlign w:val="bottom"/>
            <w:hideMark/>
          </w:tcPr>
          <w:p w14:paraId="774AD04B" w14:textId="77777777" w:rsidR="00FB7DE6" w:rsidRPr="007A2762" w:rsidRDefault="00FB7DE6" w:rsidP="00FB7DE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Timer</w:t>
            </w:r>
          </w:p>
        </w:tc>
        <w:tc>
          <w:tcPr>
            <w:tcW w:w="1300" w:type="dxa"/>
            <w:tcBorders>
              <w:top w:val="nil"/>
              <w:left w:val="single" w:sz="4" w:space="0" w:color="000000"/>
              <w:bottom w:val="single" w:sz="4" w:space="0" w:color="000000"/>
              <w:right w:val="single" w:sz="4" w:space="0" w:color="000000"/>
            </w:tcBorders>
            <w:shd w:val="clear" w:color="auto" w:fill="auto"/>
            <w:noWrap/>
            <w:vAlign w:val="bottom"/>
            <w:hideMark/>
          </w:tcPr>
          <w:p w14:paraId="220AFDBB" w14:textId="77777777" w:rsidR="00FB7DE6" w:rsidRPr="007A2762" w:rsidRDefault="00FB7DE6" w:rsidP="00FB7DE6">
            <w:pPr>
              <w:spacing w:after="0" w:line="240" w:lineRule="auto"/>
              <w:jc w:val="right"/>
              <w:rPr>
                <w:rFonts w:ascii="Calibri" w:eastAsia="Times New Roman" w:hAnsi="Calibri" w:cs="Calibri"/>
                <w:color w:val="000000"/>
                <w:lang w:eastAsia="nl-NL"/>
              </w:rPr>
            </w:pPr>
            <w:r w:rsidRPr="007A2762">
              <w:rPr>
                <w:rFonts w:ascii="Calibri" w:eastAsia="Times New Roman" w:hAnsi="Calibri" w:cs="Calibri"/>
                <w:color w:val="000000"/>
                <w:lang w:eastAsia="nl-NL"/>
              </w:rPr>
              <w:t>8</w:t>
            </w:r>
          </w:p>
        </w:tc>
        <w:tc>
          <w:tcPr>
            <w:tcW w:w="1694"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1AB4C39B" w14:textId="77777777" w:rsidR="00FB7DE6" w:rsidRPr="007A2762" w:rsidRDefault="00FB7DE6" w:rsidP="00FB7DE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50,00 </w:t>
            </w:r>
          </w:p>
        </w:tc>
        <w:tc>
          <w:tcPr>
            <w:tcW w:w="2009" w:type="dxa"/>
            <w:gridSpan w:val="2"/>
            <w:tcBorders>
              <w:top w:val="nil"/>
              <w:left w:val="single" w:sz="4" w:space="0" w:color="000000"/>
              <w:bottom w:val="single" w:sz="4" w:space="0" w:color="auto"/>
              <w:right w:val="single" w:sz="4" w:space="0" w:color="000000"/>
            </w:tcBorders>
            <w:shd w:val="clear" w:color="auto" w:fill="auto"/>
            <w:noWrap/>
            <w:vAlign w:val="bottom"/>
            <w:hideMark/>
          </w:tcPr>
          <w:p w14:paraId="23C0CE87" w14:textId="77777777" w:rsidR="00FB7DE6" w:rsidRPr="007A2762" w:rsidRDefault="00FB7DE6" w:rsidP="00FB7DE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400,00 </w:t>
            </w:r>
          </w:p>
        </w:tc>
      </w:tr>
      <w:tr w:rsidR="00FB7DE6" w:rsidRPr="00FB7DE6" w14:paraId="6DCF3331" w14:textId="77777777" w:rsidTr="001806CC">
        <w:trPr>
          <w:trHeight w:val="320"/>
        </w:trPr>
        <w:tc>
          <w:tcPr>
            <w:tcW w:w="2080" w:type="dxa"/>
            <w:tcBorders>
              <w:top w:val="nil"/>
              <w:left w:val="single" w:sz="4" w:space="0" w:color="000000"/>
              <w:bottom w:val="single" w:sz="4" w:space="0" w:color="auto"/>
              <w:right w:val="nil"/>
            </w:tcBorders>
            <w:shd w:val="clear" w:color="auto" w:fill="auto"/>
            <w:noWrap/>
            <w:vAlign w:val="bottom"/>
            <w:hideMark/>
          </w:tcPr>
          <w:p w14:paraId="78303979" w14:textId="77777777" w:rsidR="00FB7DE6" w:rsidRPr="007A2762" w:rsidRDefault="00FB7DE6" w:rsidP="00FB7DE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Totaal</w:t>
            </w:r>
          </w:p>
        </w:tc>
        <w:tc>
          <w:tcPr>
            <w:tcW w:w="1300" w:type="dxa"/>
            <w:tcBorders>
              <w:top w:val="single" w:sz="4" w:space="0" w:color="000000"/>
              <w:left w:val="nil"/>
              <w:bottom w:val="single" w:sz="4" w:space="0" w:color="auto"/>
              <w:right w:val="nil"/>
            </w:tcBorders>
            <w:shd w:val="clear" w:color="auto" w:fill="auto"/>
            <w:noWrap/>
            <w:vAlign w:val="bottom"/>
            <w:hideMark/>
          </w:tcPr>
          <w:p w14:paraId="6D19D5E2" w14:textId="77777777" w:rsidR="00FB7DE6" w:rsidRPr="007A2762" w:rsidRDefault="00FB7DE6" w:rsidP="00FB7DE6">
            <w:pPr>
              <w:spacing w:after="0" w:line="240" w:lineRule="auto"/>
              <w:rPr>
                <w:rFonts w:ascii="Calibri" w:eastAsia="Times New Roman" w:hAnsi="Calibri" w:cs="Calibri"/>
                <w:color w:val="000000"/>
                <w:lang w:eastAsia="nl-NL"/>
              </w:rPr>
            </w:pPr>
          </w:p>
        </w:tc>
        <w:tc>
          <w:tcPr>
            <w:tcW w:w="1300" w:type="dxa"/>
            <w:tcBorders>
              <w:top w:val="single" w:sz="4" w:space="0" w:color="000000"/>
              <w:left w:val="nil"/>
              <w:bottom w:val="single" w:sz="4" w:space="0" w:color="auto"/>
              <w:right w:val="nil"/>
            </w:tcBorders>
            <w:shd w:val="clear" w:color="auto" w:fill="auto"/>
            <w:noWrap/>
            <w:vAlign w:val="bottom"/>
            <w:hideMark/>
          </w:tcPr>
          <w:p w14:paraId="132F33EB" w14:textId="77777777" w:rsidR="00FB7DE6" w:rsidRPr="007A2762" w:rsidRDefault="00FB7DE6" w:rsidP="00FB7DE6">
            <w:pPr>
              <w:spacing w:after="0" w:line="240" w:lineRule="auto"/>
              <w:rPr>
                <w:rFonts w:ascii="Times New Roman" w:eastAsia="Times New Roman" w:hAnsi="Times New Roman" w:cs="Times New Roman"/>
                <w:lang w:eastAsia="nl-NL"/>
              </w:rPr>
            </w:pPr>
          </w:p>
        </w:tc>
        <w:tc>
          <w:tcPr>
            <w:tcW w:w="418" w:type="dxa"/>
            <w:gridSpan w:val="2"/>
            <w:tcBorders>
              <w:top w:val="single" w:sz="4" w:space="0" w:color="000000"/>
              <w:left w:val="nil"/>
              <w:bottom w:val="single" w:sz="4" w:space="0" w:color="auto"/>
              <w:right w:val="nil"/>
            </w:tcBorders>
            <w:shd w:val="clear" w:color="auto" w:fill="auto"/>
            <w:noWrap/>
            <w:vAlign w:val="bottom"/>
            <w:hideMark/>
          </w:tcPr>
          <w:p w14:paraId="14E778BE" w14:textId="77777777" w:rsidR="00FB7DE6" w:rsidRPr="007A2762" w:rsidRDefault="00FB7DE6" w:rsidP="00FB7DE6">
            <w:pPr>
              <w:spacing w:after="0" w:line="240" w:lineRule="auto"/>
              <w:rPr>
                <w:rFonts w:ascii="Times New Roman" w:eastAsia="Times New Roman" w:hAnsi="Times New Roman" w:cs="Times New Roman"/>
                <w:lang w:eastAsia="nl-NL"/>
              </w:rPr>
            </w:pPr>
          </w:p>
        </w:tc>
        <w:tc>
          <w:tcPr>
            <w:tcW w:w="1985" w:type="dxa"/>
            <w:tcBorders>
              <w:top w:val="nil"/>
              <w:left w:val="nil"/>
              <w:bottom w:val="single" w:sz="4" w:space="0" w:color="auto"/>
              <w:right w:val="single" w:sz="4" w:space="0" w:color="000000"/>
            </w:tcBorders>
            <w:shd w:val="clear" w:color="auto" w:fill="auto"/>
            <w:noWrap/>
            <w:vAlign w:val="bottom"/>
            <w:hideMark/>
          </w:tcPr>
          <w:p w14:paraId="0F0FD79C" w14:textId="77777777" w:rsidR="00FB7DE6" w:rsidRPr="007A2762" w:rsidRDefault="00FB7DE6" w:rsidP="00FB7DE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7.010,00 </w:t>
            </w:r>
          </w:p>
        </w:tc>
      </w:tr>
    </w:tbl>
    <w:p w14:paraId="16AE8917" w14:textId="2A69CF51" w:rsidR="00BB5376" w:rsidRDefault="00BB5376" w:rsidP="00BB1A0C"/>
    <w:p w14:paraId="05E84316" w14:textId="77777777" w:rsidR="0074346E" w:rsidRDefault="0074346E">
      <w:pPr>
        <w:rPr>
          <w:rFonts w:asciiTheme="majorHAnsi" w:eastAsiaTheme="majorEastAsia" w:hAnsiTheme="majorHAnsi" w:cstheme="majorBidi"/>
          <w:color w:val="1F3763" w:themeColor="accent1" w:themeShade="7F"/>
          <w:sz w:val="24"/>
          <w:szCs w:val="24"/>
        </w:rPr>
      </w:pPr>
      <w:bookmarkStart w:id="127" w:name="_Toc62839223"/>
      <w:r>
        <w:br w:type="page"/>
      </w:r>
    </w:p>
    <w:p w14:paraId="067AFE70" w14:textId="26BB308C" w:rsidR="002602B8" w:rsidRDefault="00CF64DD" w:rsidP="009F1D9C">
      <w:pPr>
        <w:pStyle w:val="Heading3"/>
      </w:pPr>
      <w:bookmarkStart w:id="128" w:name="_Toc62852183"/>
      <w:bookmarkStart w:id="129" w:name="_Toc62853863"/>
      <w:r>
        <w:t>4.</w:t>
      </w:r>
      <w:r w:rsidR="004B4B73">
        <w:t>5</w:t>
      </w:r>
      <w:r>
        <w:t xml:space="preserve">.4 </w:t>
      </w:r>
      <w:r w:rsidR="002602B8">
        <w:t>Loonkosten</w:t>
      </w:r>
      <w:bookmarkEnd w:id="127"/>
      <w:bookmarkEnd w:id="128"/>
      <w:bookmarkEnd w:id="129"/>
    </w:p>
    <w:p w14:paraId="70A6CB25" w14:textId="37880B43" w:rsidR="00095230" w:rsidRPr="00095230" w:rsidRDefault="002602B8" w:rsidP="00095230">
      <w:r>
        <w:t xml:space="preserve">In </w:t>
      </w:r>
      <w:r w:rsidR="0016452B">
        <w:rPr>
          <w:highlight w:val="yellow"/>
        </w:rPr>
        <w:fldChar w:fldCharType="begin"/>
      </w:r>
      <w:r w:rsidR="0016452B">
        <w:instrText xml:space="preserve"> REF _Ref62847064 \h </w:instrText>
      </w:r>
      <w:r w:rsidR="0016452B">
        <w:rPr>
          <w:highlight w:val="yellow"/>
        </w:rPr>
      </w:r>
      <w:r w:rsidR="0016452B">
        <w:rPr>
          <w:highlight w:val="yellow"/>
        </w:rPr>
        <w:fldChar w:fldCharType="separate"/>
      </w:r>
      <w:r w:rsidR="0016452B">
        <w:t xml:space="preserve">Tabel </w:t>
      </w:r>
      <w:r w:rsidR="0016452B">
        <w:rPr>
          <w:noProof/>
        </w:rPr>
        <w:t>10</w:t>
      </w:r>
      <w:r w:rsidR="0016452B">
        <w:rPr>
          <w:highlight w:val="yellow"/>
        </w:rPr>
        <w:fldChar w:fldCharType="end"/>
      </w:r>
      <w:r>
        <w:t xml:space="preserve"> staan de loonkosten van </w:t>
      </w:r>
      <w:r w:rsidR="00C51A0F">
        <w:t xml:space="preserve">zeven </w:t>
      </w:r>
      <w:r>
        <w:t xml:space="preserve">werknemers beschreven. </w:t>
      </w:r>
      <w:r w:rsidR="002A4B3F">
        <w:t>Er is</w:t>
      </w:r>
      <w:r>
        <w:t xml:space="preserve"> uitgegaan van </w:t>
      </w:r>
      <w:r w:rsidR="00E40E2B">
        <w:t>vier</w:t>
      </w:r>
      <w:r>
        <w:t xml:space="preserve"> operators</w:t>
      </w:r>
      <w:r w:rsidR="00EB3CC8">
        <w:t xml:space="preserve"> en drie leidinggevenden die elk het in de tabel aangegeven bedrag per maand verdienen</w:t>
      </w:r>
      <w:r w:rsidR="00D34646">
        <w:t>.</w:t>
      </w:r>
      <w:r>
        <w:t xml:space="preserve"> De totale loonkosten zijn berekend over een jaar van 50 weken. </w:t>
      </w:r>
    </w:p>
    <w:p w14:paraId="61D9335B" w14:textId="447BF980" w:rsidR="00D969C7" w:rsidRDefault="00D969C7" w:rsidP="00D969C7">
      <w:pPr>
        <w:pStyle w:val="Caption"/>
        <w:keepNext/>
      </w:pPr>
      <w:bookmarkStart w:id="130" w:name="_Ref62847064"/>
      <w:r>
        <w:t xml:space="preserve">Tabel </w:t>
      </w:r>
      <w:fldSimple w:instr=" SEQ Tabel \* ARABIC ">
        <w:r w:rsidR="008F4B73">
          <w:rPr>
            <w:noProof/>
          </w:rPr>
          <w:t>10</w:t>
        </w:r>
      </w:fldSimple>
      <w:bookmarkEnd w:id="130"/>
      <w:r w:rsidR="007F7FF5">
        <w:t>: Loonkosten</w:t>
      </w:r>
    </w:p>
    <w:tbl>
      <w:tblPr>
        <w:tblW w:w="7440" w:type="dxa"/>
        <w:tblCellMar>
          <w:left w:w="70" w:type="dxa"/>
          <w:right w:w="70" w:type="dxa"/>
        </w:tblCellMar>
        <w:tblLook w:val="04A0" w:firstRow="1" w:lastRow="0" w:firstColumn="1" w:lastColumn="0" w:noHBand="0" w:noVBand="1"/>
      </w:tblPr>
      <w:tblGrid>
        <w:gridCol w:w="1880"/>
        <w:gridCol w:w="2100"/>
        <w:gridCol w:w="1880"/>
        <w:gridCol w:w="1580"/>
      </w:tblGrid>
      <w:tr w:rsidR="000D3717" w:rsidRPr="000D3717" w14:paraId="653BCFDE" w14:textId="77777777" w:rsidTr="00007F35">
        <w:trPr>
          <w:trHeight w:val="320"/>
        </w:trPr>
        <w:tc>
          <w:tcPr>
            <w:tcW w:w="1880" w:type="dxa"/>
            <w:tcBorders>
              <w:top w:val="single" w:sz="4" w:space="0" w:color="000000"/>
              <w:left w:val="single" w:sz="4" w:space="0" w:color="000000"/>
              <w:bottom w:val="nil"/>
              <w:right w:val="single" w:sz="4" w:space="0" w:color="000000"/>
            </w:tcBorders>
            <w:shd w:val="clear" w:color="auto" w:fill="auto"/>
            <w:noWrap/>
            <w:vAlign w:val="bottom"/>
            <w:hideMark/>
          </w:tcPr>
          <w:p w14:paraId="55577AE0" w14:textId="77777777" w:rsidR="000D3717" w:rsidRPr="007A2762" w:rsidRDefault="000D3717" w:rsidP="000D3717">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Loon (per maand)</w:t>
            </w:r>
          </w:p>
        </w:tc>
        <w:tc>
          <w:tcPr>
            <w:tcW w:w="2100" w:type="dxa"/>
            <w:tcBorders>
              <w:top w:val="single" w:sz="4" w:space="0" w:color="000000"/>
              <w:left w:val="single" w:sz="4" w:space="0" w:color="000000"/>
              <w:bottom w:val="nil"/>
              <w:right w:val="single" w:sz="4" w:space="0" w:color="000000"/>
            </w:tcBorders>
            <w:shd w:val="clear" w:color="auto" w:fill="auto"/>
            <w:noWrap/>
            <w:vAlign w:val="bottom"/>
            <w:hideMark/>
          </w:tcPr>
          <w:p w14:paraId="1811D2B9" w14:textId="77777777" w:rsidR="000D3717" w:rsidRPr="007A2762" w:rsidRDefault="000D3717" w:rsidP="000D3717">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Aantal werknemers</w:t>
            </w:r>
          </w:p>
        </w:tc>
        <w:tc>
          <w:tcPr>
            <w:tcW w:w="1880" w:type="dxa"/>
            <w:tcBorders>
              <w:top w:val="single" w:sz="4" w:space="0" w:color="000000"/>
              <w:left w:val="single" w:sz="4" w:space="0" w:color="000000"/>
              <w:bottom w:val="nil"/>
              <w:right w:val="single" w:sz="4" w:space="0" w:color="000000"/>
            </w:tcBorders>
            <w:shd w:val="clear" w:color="auto" w:fill="auto"/>
            <w:noWrap/>
            <w:vAlign w:val="bottom"/>
            <w:hideMark/>
          </w:tcPr>
          <w:p w14:paraId="7ECDB388" w14:textId="77777777" w:rsidR="000D3717" w:rsidRPr="007A2762" w:rsidRDefault="000D3717" w:rsidP="000D3717">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Totaal per maand</w:t>
            </w:r>
          </w:p>
        </w:tc>
        <w:tc>
          <w:tcPr>
            <w:tcW w:w="1580" w:type="dxa"/>
            <w:tcBorders>
              <w:top w:val="single" w:sz="4" w:space="0" w:color="000000"/>
              <w:left w:val="single" w:sz="4" w:space="0" w:color="000000"/>
              <w:bottom w:val="nil"/>
              <w:right w:val="single" w:sz="4" w:space="0" w:color="000000"/>
            </w:tcBorders>
            <w:shd w:val="clear" w:color="auto" w:fill="auto"/>
            <w:noWrap/>
            <w:vAlign w:val="bottom"/>
            <w:hideMark/>
          </w:tcPr>
          <w:p w14:paraId="346D6EAE" w14:textId="77777777" w:rsidR="000D3717" w:rsidRPr="007A2762" w:rsidRDefault="000D3717" w:rsidP="000D3717">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Totaal per jaar</w:t>
            </w:r>
          </w:p>
        </w:tc>
      </w:tr>
      <w:tr w:rsidR="000D3717" w:rsidRPr="000D3717" w14:paraId="4A1DCBFE" w14:textId="77777777" w:rsidTr="00007F35">
        <w:trPr>
          <w:trHeight w:val="320"/>
        </w:trPr>
        <w:tc>
          <w:tcPr>
            <w:tcW w:w="1880" w:type="dxa"/>
            <w:tcBorders>
              <w:top w:val="nil"/>
              <w:left w:val="single" w:sz="4" w:space="0" w:color="000000"/>
              <w:bottom w:val="nil"/>
              <w:right w:val="single" w:sz="4" w:space="0" w:color="000000"/>
            </w:tcBorders>
            <w:shd w:val="clear" w:color="auto" w:fill="auto"/>
            <w:noWrap/>
            <w:vAlign w:val="bottom"/>
            <w:hideMark/>
          </w:tcPr>
          <w:p w14:paraId="42A25C81" w14:textId="77777777" w:rsidR="000D3717" w:rsidRPr="007A2762" w:rsidRDefault="000D3717" w:rsidP="000D371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2.045,00 </w:t>
            </w:r>
          </w:p>
        </w:tc>
        <w:tc>
          <w:tcPr>
            <w:tcW w:w="2100" w:type="dxa"/>
            <w:tcBorders>
              <w:top w:val="nil"/>
              <w:left w:val="single" w:sz="4" w:space="0" w:color="000000"/>
              <w:bottom w:val="nil"/>
              <w:right w:val="single" w:sz="4" w:space="0" w:color="000000"/>
            </w:tcBorders>
            <w:shd w:val="clear" w:color="auto" w:fill="auto"/>
            <w:noWrap/>
            <w:vAlign w:val="bottom"/>
            <w:hideMark/>
          </w:tcPr>
          <w:p w14:paraId="69C38712" w14:textId="77777777" w:rsidR="000D3717" w:rsidRPr="007A2762" w:rsidRDefault="000D3717" w:rsidP="000D3717">
            <w:pPr>
              <w:spacing w:after="0" w:line="240" w:lineRule="auto"/>
              <w:jc w:val="right"/>
              <w:rPr>
                <w:rFonts w:ascii="Calibri" w:eastAsia="Times New Roman" w:hAnsi="Calibri" w:cs="Calibri"/>
                <w:color w:val="000000"/>
                <w:lang w:eastAsia="nl-NL"/>
              </w:rPr>
            </w:pPr>
            <w:r w:rsidRPr="007A2762">
              <w:rPr>
                <w:rFonts w:ascii="Calibri" w:eastAsia="Times New Roman" w:hAnsi="Calibri" w:cs="Calibri"/>
                <w:color w:val="000000"/>
                <w:lang w:eastAsia="nl-NL"/>
              </w:rPr>
              <w:t>4</w:t>
            </w:r>
          </w:p>
        </w:tc>
        <w:tc>
          <w:tcPr>
            <w:tcW w:w="1880" w:type="dxa"/>
            <w:tcBorders>
              <w:top w:val="nil"/>
              <w:left w:val="single" w:sz="4" w:space="0" w:color="000000"/>
              <w:bottom w:val="nil"/>
              <w:right w:val="single" w:sz="4" w:space="0" w:color="000000"/>
            </w:tcBorders>
            <w:shd w:val="clear" w:color="auto" w:fill="auto"/>
            <w:noWrap/>
            <w:vAlign w:val="bottom"/>
            <w:hideMark/>
          </w:tcPr>
          <w:p w14:paraId="0D219EF3" w14:textId="77777777" w:rsidR="000D3717" w:rsidRPr="007A2762" w:rsidRDefault="000D3717" w:rsidP="000D371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8.180,00 </w:t>
            </w:r>
          </w:p>
        </w:tc>
        <w:tc>
          <w:tcPr>
            <w:tcW w:w="1580" w:type="dxa"/>
            <w:tcBorders>
              <w:top w:val="nil"/>
              <w:left w:val="single" w:sz="4" w:space="0" w:color="000000"/>
              <w:bottom w:val="nil"/>
              <w:right w:val="single" w:sz="4" w:space="0" w:color="000000"/>
            </w:tcBorders>
            <w:shd w:val="clear" w:color="auto" w:fill="auto"/>
            <w:noWrap/>
            <w:vAlign w:val="bottom"/>
            <w:hideMark/>
          </w:tcPr>
          <w:p w14:paraId="5DDB88D9" w14:textId="77777777" w:rsidR="000D3717" w:rsidRPr="007A2762" w:rsidRDefault="000D3717" w:rsidP="000D371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102.250,00 </w:t>
            </w:r>
          </w:p>
        </w:tc>
      </w:tr>
      <w:tr w:rsidR="000D3717" w:rsidRPr="000D3717" w14:paraId="2217C099" w14:textId="77777777" w:rsidTr="00007F35">
        <w:trPr>
          <w:trHeight w:val="320"/>
        </w:trPr>
        <w:tc>
          <w:tcPr>
            <w:tcW w:w="1880" w:type="dxa"/>
            <w:tcBorders>
              <w:top w:val="nil"/>
              <w:left w:val="single" w:sz="4" w:space="0" w:color="000000"/>
              <w:bottom w:val="single" w:sz="4" w:space="0" w:color="auto"/>
              <w:right w:val="single" w:sz="4" w:space="0" w:color="000000"/>
            </w:tcBorders>
            <w:shd w:val="clear" w:color="auto" w:fill="auto"/>
            <w:noWrap/>
            <w:vAlign w:val="bottom"/>
            <w:hideMark/>
          </w:tcPr>
          <w:p w14:paraId="74279CF9" w14:textId="77777777" w:rsidR="000D3717" w:rsidRPr="007A2762" w:rsidRDefault="000D3717" w:rsidP="000D371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3.000,00 </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14:paraId="2EBDE429" w14:textId="77777777" w:rsidR="000D3717" w:rsidRPr="007A2762" w:rsidRDefault="000D3717" w:rsidP="000D3717">
            <w:pPr>
              <w:spacing w:after="0" w:line="240" w:lineRule="auto"/>
              <w:jc w:val="right"/>
              <w:rPr>
                <w:rFonts w:ascii="Calibri" w:eastAsia="Times New Roman" w:hAnsi="Calibri" w:cs="Calibri"/>
                <w:color w:val="000000"/>
                <w:lang w:eastAsia="nl-NL"/>
              </w:rPr>
            </w:pPr>
            <w:r w:rsidRPr="007A2762">
              <w:rPr>
                <w:rFonts w:ascii="Calibri" w:eastAsia="Times New Roman" w:hAnsi="Calibri" w:cs="Calibri"/>
                <w:color w:val="000000"/>
                <w:lang w:eastAsia="nl-NL"/>
              </w:rPr>
              <w:t>3</w:t>
            </w:r>
          </w:p>
        </w:tc>
        <w:tc>
          <w:tcPr>
            <w:tcW w:w="1880" w:type="dxa"/>
            <w:tcBorders>
              <w:top w:val="nil"/>
              <w:left w:val="single" w:sz="4" w:space="0" w:color="000000"/>
              <w:bottom w:val="single" w:sz="4" w:space="0" w:color="000000"/>
              <w:right w:val="single" w:sz="4" w:space="0" w:color="000000"/>
            </w:tcBorders>
            <w:shd w:val="clear" w:color="auto" w:fill="auto"/>
            <w:noWrap/>
            <w:vAlign w:val="bottom"/>
            <w:hideMark/>
          </w:tcPr>
          <w:p w14:paraId="45E6BB5B" w14:textId="77777777" w:rsidR="000D3717" w:rsidRPr="007A2762" w:rsidRDefault="000D3717" w:rsidP="000D371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9.000,00 </w:t>
            </w:r>
          </w:p>
        </w:tc>
        <w:tc>
          <w:tcPr>
            <w:tcW w:w="1580" w:type="dxa"/>
            <w:tcBorders>
              <w:top w:val="nil"/>
              <w:left w:val="single" w:sz="4" w:space="0" w:color="000000"/>
              <w:bottom w:val="single" w:sz="4" w:space="0" w:color="auto"/>
              <w:right w:val="single" w:sz="4" w:space="0" w:color="000000"/>
            </w:tcBorders>
            <w:shd w:val="clear" w:color="auto" w:fill="auto"/>
            <w:noWrap/>
            <w:vAlign w:val="bottom"/>
            <w:hideMark/>
          </w:tcPr>
          <w:p w14:paraId="3FAE7052" w14:textId="77777777" w:rsidR="000D3717" w:rsidRPr="007A2762" w:rsidRDefault="000D3717" w:rsidP="000D371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112.500,00 </w:t>
            </w:r>
          </w:p>
        </w:tc>
      </w:tr>
      <w:tr w:rsidR="000D3717" w:rsidRPr="000D3717" w14:paraId="4FCCBAD2" w14:textId="77777777" w:rsidTr="00007F35">
        <w:trPr>
          <w:trHeight w:val="320"/>
        </w:trPr>
        <w:tc>
          <w:tcPr>
            <w:tcW w:w="1880" w:type="dxa"/>
            <w:tcBorders>
              <w:top w:val="nil"/>
              <w:left w:val="single" w:sz="4" w:space="0" w:color="000000"/>
              <w:bottom w:val="single" w:sz="4" w:space="0" w:color="000000"/>
              <w:right w:val="nil"/>
            </w:tcBorders>
            <w:shd w:val="clear" w:color="auto" w:fill="auto"/>
            <w:noWrap/>
            <w:vAlign w:val="bottom"/>
            <w:hideMark/>
          </w:tcPr>
          <w:p w14:paraId="04447A03" w14:textId="77777777" w:rsidR="000D3717" w:rsidRPr="007A2762" w:rsidRDefault="000D3717" w:rsidP="000D371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Totaal</w:t>
            </w:r>
          </w:p>
        </w:tc>
        <w:tc>
          <w:tcPr>
            <w:tcW w:w="2100" w:type="dxa"/>
            <w:tcBorders>
              <w:top w:val="single" w:sz="4" w:space="0" w:color="000000"/>
              <w:left w:val="nil"/>
              <w:bottom w:val="single" w:sz="4" w:space="0" w:color="000000"/>
              <w:right w:val="nil"/>
            </w:tcBorders>
            <w:shd w:val="clear" w:color="auto" w:fill="auto"/>
            <w:noWrap/>
            <w:vAlign w:val="bottom"/>
            <w:hideMark/>
          </w:tcPr>
          <w:p w14:paraId="5209830E" w14:textId="77777777" w:rsidR="000D3717" w:rsidRPr="007A2762" w:rsidRDefault="000D3717" w:rsidP="000D3717">
            <w:pPr>
              <w:spacing w:after="0" w:line="240" w:lineRule="auto"/>
              <w:rPr>
                <w:rFonts w:ascii="Calibri" w:eastAsia="Times New Roman" w:hAnsi="Calibri" w:cs="Calibri"/>
                <w:color w:val="000000"/>
                <w:lang w:eastAsia="nl-NL"/>
              </w:rPr>
            </w:pPr>
          </w:p>
        </w:tc>
        <w:tc>
          <w:tcPr>
            <w:tcW w:w="1880" w:type="dxa"/>
            <w:tcBorders>
              <w:top w:val="single" w:sz="4" w:space="0" w:color="000000"/>
              <w:left w:val="nil"/>
              <w:bottom w:val="single" w:sz="4" w:space="0" w:color="000000"/>
              <w:right w:val="nil"/>
            </w:tcBorders>
            <w:shd w:val="clear" w:color="auto" w:fill="auto"/>
            <w:noWrap/>
            <w:vAlign w:val="bottom"/>
            <w:hideMark/>
          </w:tcPr>
          <w:p w14:paraId="51F5923E" w14:textId="0311B7D5" w:rsidR="000D3717" w:rsidRPr="007A2762" w:rsidRDefault="000D3717" w:rsidP="000D371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14:paraId="54F82C6A" w14:textId="77777777" w:rsidR="000D3717" w:rsidRPr="007A2762" w:rsidRDefault="000D3717" w:rsidP="000D371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214.750,00 </w:t>
            </w:r>
          </w:p>
        </w:tc>
      </w:tr>
    </w:tbl>
    <w:p w14:paraId="29448C16" w14:textId="6D8ED936" w:rsidR="00CE392E" w:rsidRDefault="00A70031" w:rsidP="009F1D9C">
      <w:pPr>
        <w:pStyle w:val="Heading3"/>
      </w:pPr>
      <w:bookmarkStart w:id="131" w:name="_Toc62839224"/>
      <w:r>
        <w:br/>
      </w:r>
      <w:bookmarkStart w:id="132" w:name="_Toc62852184"/>
      <w:bookmarkStart w:id="133" w:name="_Toc62853864"/>
      <w:r w:rsidR="00CF64DD">
        <w:t xml:space="preserve">4.5.5 </w:t>
      </w:r>
      <w:r w:rsidR="00CE392E">
        <w:t>Nutsvoorzieningen</w:t>
      </w:r>
      <w:bookmarkEnd w:id="131"/>
      <w:bookmarkEnd w:id="132"/>
      <w:bookmarkEnd w:id="133"/>
    </w:p>
    <w:p w14:paraId="4DB68AF3" w14:textId="22B1BCE4" w:rsidR="000530F8" w:rsidRPr="000530F8" w:rsidRDefault="00CE392E" w:rsidP="000530F8">
      <w:r>
        <w:t xml:space="preserve">De kosten van de </w:t>
      </w:r>
      <w:r w:rsidR="00484B16">
        <w:t>nutsvoorzieningen</w:t>
      </w:r>
      <w:r>
        <w:t xml:space="preserve"> staan beschreven</w:t>
      </w:r>
      <w:r w:rsidR="00CC0EF7">
        <w:t xml:space="preserve"> in </w:t>
      </w:r>
      <w:r w:rsidR="0016452B">
        <w:rPr>
          <w:highlight w:val="yellow"/>
        </w:rPr>
        <w:fldChar w:fldCharType="begin"/>
      </w:r>
      <w:r w:rsidR="0016452B">
        <w:instrText xml:space="preserve"> REF _Ref62847087 \h </w:instrText>
      </w:r>
      <w:r w:rsidR="0016452B">
        <w:rPr>
          <w:highlight w:val="yellow"/>
        </w:rPr>
      </w:r>
      <w:r w:rsidR="0016452B">
        <w:rPr>
          <w:highlight w:val="yellow"/>
        </w:rPr>
        <w:fldChar w:fldCharType="separate"/>
      </w:r>
      <w:r w:rsidR="0016452B">
        <w:t xml:space="preserve">Tabel </w:t>
      </w:r>
      <w:r w:rsidR="0016452B">
        <w:rPr>
          <w:noProof/>
        </w:rPr>
        <w:t>11</w:t>
      </w:r>
      <w:r w:rsidR="0016452B">
        <w:rPr>
          <w:highlight w:val="yellow"/>
        </w:rPr>
        <w:fldChar w:fldCharType="end"/>
      </w:r>
      <w:r w:rsidR="0016452B">
        <w:t>.</w:t>
      </w:r>
      <w:r w:rsidR="00F37E5B">
        <w:t xml:space="preserve"> Ook staat de opbrengst van de zonnepanelen in de</w:t>
      </w:r>
      <w:r w:rsidR="00CC0EF7">
        <w:t xml:space="preserve"> </w:t>
      </w:r>
      <w:r w:rsidR="00FD6539">
        <w:t>tabel</w:t>
      </w:r>
      <w:r w:rsidR="00CC0EF7">
        <w:t xml:space="preserve"> </w:t>
      </w:r>
      <w:r w:rsidR="00F37E5B">
        <w:t xml:space="preserve">aangegeven. </w:t>
      </w:r>
      <w:r w:rsidR="00ED2553">
        <w:t xml:space="preserve">De zonnepanelen leveren ongeveer </w:t>
      </w:r>
      <w:r w:rsidR="00ED2553" w:rsidRPr="007A2762">
        <w:rPr>
          <w:rFonts w:ascii="Calibri" w:eastAsia="Times New Roman" w:hAnsi="Calibri" w:cs="Calibri"/>
          <w:color w:val="000000"/>
          <w:lang w:eastAsia="nl-NL"/>
        </w:rPr>
        <w:t>€ 2.000</w:t>
      </w:r>
      <w:r w:rsidR="00484B16">
        <w:rPr>
          <w:rFonts w:ascii="Calibri" w:eastAsia="Times New Roman" w:hAnsi="Calibri" w:cs="Calibri"/>
          <w:color w:val="000000"/>
          <w:lang w:eastAsia="nl-NL"/>
        </w:rPr>
        <w:t xml:space="preserve"> aan </w:t>
      </w:r>
      <w:r w:rsidR="00BC0F53">
        <w:rPr>
          <w:rFonts w:ascii="Calibri" w:eastAsia="Times New Roman" w:hAnsi="Calibri" w:cs="Calibri"/>
          <w:color w:val="000000"/>
          <w:lang w:eastAsia="nl-NL"/>
        </w:rPr>
        <w:t>elektriciteit</w:t>
      </w:r>
      <w:r w:rsidR="00ED2553">
        <w:rPr>
          <w:rFonts w:ascii="Calibri" w:eastAsia="Times New Roman" w:hAnsi="Calibri" w:cs="Calibri"/>
          <w:color w:val="000000"/>
          <w:lang w:eastAsia="nl-NL"/>
        </w:rPr>
        <w:t xml:space="preserve"> per jaar op. </w:t>
      </w:r>
    </w:p>
    <w:p w14:paraId="18B698CE" w14:textId="2DFE8D5F" w:rsidR="00D969C7" w:rsidRDefault="00D969C7" w:rsidP="00D969C7">
      <w:pPr>
        <w:pStyle w:val="Caption"/>
        <w:keepNext/>
      </w:pPr>
      <w:bookmarkStart w:id="134" w:name="_Ref62847087"/>
      <w:r>
        <w:t xml:space="preserve">Tabel </w:t>
      </w:r>
      <w:fldSimple w:instr=" SEQ Tabel \* ARABIC ">
        <w:r w:rsidR="008F4B73">
          <w:rPr>
            <w:noProof/>
          </w:rPr>
          <w:t>11</w:t>
        </w:r>
      </w:fldSimple>
      <w:bookmarkEnd w:id="134"/>
      <w:r w:rsidR="007F7FF5">
        <w:t>: Kosten nutsvoorzieningen</w:t>
      </w:r>
    </w:p>
    <w:tbl>
      <w:tblPr>
        <w:tblW w:w="9634" w:type="dxa"/>
        <w:tblCellMar>
          <w:left w:w="70" w:type="dxa"/>
          <w:right w:w="70" w:type="dxa"/>
        </w:tblCellMar>
        <w:tblLook w:val="04A0" w:firstRow="1" w:lastRow="0" w:firstColumn="1" w:lastColumn="0" w:noHBand="0" w:noVBand="1"/>
      </w:tblPr>
      <w:tblGrid>
        <w:gridCol w:w="1052"/>
        <w:gridCol w:w="1353"/>
        <w:gridCol w:w="1418"/>
        <w:gridCol w:w="1875"/>
        <w:gridCol w:w="1877"/>
        <w:gridCol w:w="2059"/>
      </w:tblGrid>
      <w:tr w:rsidR="00F965C2" w:rsidRPr="00F965C2" w14:paraId="7B9B3CCB" w14:textId="77777777" w:rsidTr="001606F6">
        <w:trPr>
          <w:trHeight w:val="240"/>
        </w:trPr>
        <w:tc>
          <w:tcPr>
            <w:tcW w:w="1052" w:type="dxa"/>
            <w:tcBorders>
              <w:top w:val="single" w:sz="4" w:space="0" w:color="000000"/>
              <w:left w:val="single" w:sz="4" w:space="0" w:color="000000"/>
              <w:bottom w:val="nil"/>
              <w:right w:val="single" w:sz="4" w:space="0" w:color="000000"/>
            </w:tcBorders>
            <w:shd w:val="clear" w:color="auto" w:fill="auto"/>
            <w:noWrap/>
            <w:vAlign w:val="bottom"/>
            <w:hideMark/>
          </w:tcPr>
          <w:p w14:paraId="7360E06A" w14:textId="77777777" w:rsidR="00F965C2" w:rsidRPr="007A2762" w:rsidRDefault="00F965C2" w:rsidP="00F965C2">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Aspect</w:t>
            </w:r>
          </w:p>
        </w:tc>
        <w:tc>
          <w:tcPr>
            <w:tcW w:w="1353" w:type="dxa"/>
            <w:tcBorders>
              <w:top w:val="single" w:sz="4" w:space="0" w:color="000000"/>
              <w:left w:val="single" w:sz="4" w:space="0" w:color="000000"/>
              <w:bottom w:val="nil"/>
              <w:right w:val="single" w:sz="4" w:space="0" w:color="000000"/>
            </w:tcBorders>
            <w:shd w:val="clear" w:color="auto" w:fill="auto"/>
            <w:noWrap/>
            <w:vAlign w:val="bottom"/>
            <w:hideMark/>
          </w:tcPr>
          <w:p w14:paraId="668E3F90" w14:textId="77777777" w:rsidR="00F965C2" w:rsidRPr="007A2762" w:rsidRDefault="00F965C2" w:rsidP="00F965C2">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Verbruik</w:t>
            </w:r>
          </w:p>
        </w:tc>
        <w:tc>
          <w:tcPr>
            <w:tcW w:w="1418" w:type="dxa"/>
            <w:tcBorders>
              <w:top w:val="single" w:sz="4" w:space="0" w:color="000000"/>
              <w:left w:val="single" w:sz="4" w:space="0" w:color="000000"/>
              <w:bottom w:val="nil"/>
              <w:right w:val="single" w:sz="4" w:space="0" w:color="000000"/>
            </w:tcBorders>
            <w:shd w:val="clear" w:color="auto" w:fill="auto"/>
            <w:noWrap/>
            <w:vAlign w:val="bottom"/>
            <w:hideMark/>
          </w:tcPr>
          <w:p w14:paraId="7A29574B" w14:textId="77777777" w:rsidR="00F965C2" w:rsidRPr="007A2762" w:rsidRDefault="00F965C2" w:rsidP="00F965C2">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Aantal uur per week</w:t>
            </w:r>
          </w:p>
        </w:tc>
        <w:tc>
          <w:tcPr>
            <w:tcW w:w="1875" w:type="dxa"/>
            <w:tcBorders>
              <w:top w:val="single" w:sz="4" w:space="0" w:color="000000"/>
              <w:left w:val="single" w:sz="4" w:space="0" w:color="000000"/>
              <w:bottom w:val="nil"/>
              <w:right w:val="single" w:sz="4" w:space="0" w:color="000000"/>
            </w:tcBorders>
            <w:shd w:val="clear" w:color="auto" w:fill="auto"/>
            <w:noWrap/>
            <w:vAlign w:val="bottom"/>
            <w:hideMark/>
          </w:tcPr>
          <w:p w14:paraId="1F06CC3D" w14:textId="77777777" w:rsidR="00F965C2" w:rsidRPr="007A2762" w:rsidRDefault="00F965C2" w:rsidP="00F965C2">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Kosten per uur (euro)</w:t>
            </w:r>
          </w:p>
        </w:tc>
        <w:tc>
          <w:tcPr>
            <w:tcW w:w="1877" w:type="dxa"/>
            <w:tcBorders>
              <w:top w:val="single" w:sz="4" w:space="0" w:color="000000"/>
              <w:left w:val="single" w:sz="4" w:space="0" w:color="000000"/>
              <w:bottom w:val="nil"/>
              <w:right w:val="single" w:sz="4" w:space="0" w:color="000000"/>
            </w:tcBorders>
            <w:shd w:val="clear" w:color="auto" w:fill="auto"/>
            <w:noWrap/>
            <w:vAlign w:val="bottom"/>
            <w:hideMark/>
          </w:tcPr>
          <w:p w14:paraId="62D5FA87" w14:textId="77777777" w:rsidR="00F965C2" w:rsidRPr="007A2762" w:rsidRDefault="00F965C2" w:rsidP="00F965C2">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Kosten per week (euro)</w:t>
            </w:r>
          </w:p>
        </w:tc>
        <w:tc>
          <w:tcPr>
            <w:tcW w:w="2059" w:type="dxa"/>
            <w:tcBorders>
              <w:top w:val="single" w:sz="4" w:space="0" w:color="000000"/>
              <w:left w:val="single" w:sz="4" w:space="0" w:color="000000"/>
              <w:bottom w:val="nil"/>
              <w:right w:val="single" w:sz="4" w:space="0" w:color="000000"/>
            </w:tcBorders>
            <w:shd w:val="clear" w:color="auto" w:fill="auto"/>
            <w:noWrap/>
            <w:vAlign w:val="bottom"/>
            <w:hideMark/>
          </w:tcPr>
          <w:p w14:paraId="45F8F9FD" w14:textId="77777777" w:rsidR="00F965C2" w:rsidRPr="007A2762" w:rsidRDefault="00F965C2" w:rsidP="00F965C2">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Kosten per jaar (euro)</w:t>
            </w:r>
          </w:p>
        </w:tc>
      </w:tr>
      <w:tr w:rsidR="00F965C2" w:rsidRPr="00F965C2" w14:paraId="47C3F8E5" w14:textId="77777777" w:rsidTr="001606F6">
        <w:trPr>
          <w:trHeight w:val="240"/>
        </w:trPr>
        <w:tc>
          <w:tcPr>
            <w:tcW w:w="1052" w:type="dxa"/>
            <w:tcBorders>
              <w:top w:val="nil"/>
              <w:left w:val="single" w:sz="4" w:space="0" w:color="000000"/>
              <w:bottom w:val="nil"/>
              <w:right w:val="single" w:sz="4" w:space="0" w:color="000000"/>
            </w:tcBorders>
            <w:shd w:val="clear" w:color="auto" w:fill="auto"/>
            <w:noWrap/>
            <w:vAlign w:val="bottom"/>
            <w:hideMark/>
          </w:tcPr>
          <w:p w14:paraId="0D782871" w14:textId="77777777" w:rsidR="00F965C2" w:rsidRPr="007A2762" w:rsidRDefault="00F965C2" w:rsidP="00F965C2">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Elektra</w:t>
            </w:r>
          </w:p>
        </w:tc>
        <w:tc>
          <w:tcPr>
            <w:tcW w:w="1353" w:type="dxa"/>
            <w:tcBorders>
              <w:top w:val="nil"/>
              <w:left w:val="single" w:sz="4" w:space="0" w:color="000000"/>
              <w:bottom w:val="nil"/>
              <w:right w:val="single" w:sz="4" w:space="0" w:color="000000"/>
            </w:tcBorders>
            <w:shd w:val="clear" w:color="auto" w:fill="auto"/>
            <w:noWrap/>
            <w:vAlign w:val="bottom"/>
            <w:hideMark/>
          </w:tcPr>
          <w:p w14:paraId="55B431B8" w14:textId="77777777" w:rsidR="00F965C2" w:rsidRPr="007A2762" w:rsidRDefault="00F965C2" w:rsidP="00F965C2">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2172 kWh</w:t>
            </w:r>
          </w:p>
        </w:tc>
        <w:tc>
          <w:tcPr>
            <w:tcW w:w="1418" w:type="dxa"/>
            <w:tcBorders>
              <w:top w:val="nil"/>
              <w:left w:val="single" w:sz="4" w:space="0" w:color="000000"/>
              <w:bottom w:val="nil"/>
              <w:right w:val="single" w:sz="4" w:space="0" w:color="000000"/>
            </w:tcBorders>
            <w:shd w:val="clear" w:color="auto" w:fill="auto"/>
            <w:noWrap/>
            <w:vAlign w:val="bottom"/>
            <w:hideMark/>
          </w:tcPr>
          <w:p w14:paraId="7CE4424C" w14:textId="77777777" w:rsidR="00F965C2" w:rsidRPr="007A2762" w:rsidRDefault="00F965C2" w:rsidP="00F965C2">
            <w:pPr>
              <w:spacing w:after="0" w:line="240" w:lineRule="auto"/>
              <w:jc w:val="right"/>
              <w:rPr>
                <w:rFonts w:ascii="Calibri" w:eastAsia="Times New Roman" w:hAnsi="Calibri" w:cs="Calibri"/>
                <w:color w:val="000000"/>
                <w:lang w:eastAsia="nl-NL"/>
              </w:rPr>
            </w:pPr>
            <w:r w:rsidRPr="007A2762">
              <w:rPr>
                <w:rFonts w:ascii="Calibri" w:eastAsia="Times New Roman" w:hAnsi="Calibri" w:cs="Calibri"/>
                <w:color w:val="000000"/>
                <w:lang w:eastAsia="nl-NL"/>
              </w:rPr>
              <w:t>25</w:t>
            </w:r>
          </w:p>
        </w:tc>
        <w:tc>
          <w:tcPr>
            <w:tcW w:w="1875" w:type="dxa"/>
            <w:tcBorders>
              <w:top w:val="nil"/>
              <w:left w:val="single" w:sz="4" w:space="0" w:color="000000"/>
              <w:bottom w:val="nil"/>
              <w:right w:val="single" w:sz="4" w:space="0" w:color="000000"/>
            </w:tcBorders>
            <w:shd w:val="clear" w:color="auto" w:fill="auto"/>
            <w:noWrap/>
            <w:vAlign w:val="bottom"/>
            <w:hideMark/>
          </w:tcPr>
          <w:p w14:paraId="5BD0515F" w14:textId="3B41FC10" w:rsidR="00F965C2" w:rsidRPr="007A2762" w:rsidRDefault="00F965C2" w:rsidP="00F965C2">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€ 21,72 </w:t>
            </w:r>
          </w:p>
        </w:tc>
        <w:tc>
          <w:tcPr>
            <w:tcW w:w="1877" w:type="dxa"/>
            <w:tcBorders>
              <w:top w:val="nil"/>
              <w:left w:val="single" w:sz="4" w:space="0" w:color="000000"/>
              <w:bottom w:val="nil"/>
              <w:right w:val="single" w:sz="4" w:space="0" w:color="000000"/>
            </w:tcBorders>
            <w:shd w:val="clear" w:color="auto" w:fill="auto"/>
            <w:noWrap/>
            <w:vAlign w:val="bottom"/>
            <w:hideMark/>
          </w:tcPr>
          <w:p w14:paraId="61CE9BC7" w14:textId="19D19251" w:rsidR="00F965C2" w:rsidRPr="007A2762" w:rsidRDefault="00F965C2" w:rsidP="00F965C2">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€ 543,11 </w:t>
            </w:r>
          </w:p>
        </w:tc>
        <w:tc>
          <w:tcPr>
            <w:tcW w:w="2059" w:type="dxa"/>
            <w:tcBorders>
              <w:top w:val="nil"/>
              <w:left w:val="single" w:sz="4" w:space="0" w:color="000000"/>
              <w:bottom w:val="nil"/>
              <w:right w:val="single" w:sz="4" w:space="0" w:color="000000"/>
            </w:tcBorders>
            <w:shd w:val="clear" w:color="auto" w:fill="auto"/>
            <w:noWrap/>
            <w:vAlign w:val="bottom"/>
            <w:hideMark/>
          </w:tcPr>
          <w:p w14:paraId="4E3AFB35" w14:textId="552EA564" w:rsidR="00F965C2" w:rsidRPr="007A2762" w:rsidRDefault="00F965C2" w:rsidP="00F965C2">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€ 27.155,38 </w:t>
            </w:r>
          </w:p>
        </w:tc>
      </w:tr>
      <w:tr w:rsidR="00F965C2" w:rsidRPr="00F965C2" w14:paraId="6A364A9A" w14:textId="77777777" w:rsidTr="001606F6">
        <w:trPr>
          <w:trHeight w:val="240"/>
        </w:trPr>
        <w:tc>
          <w:tcPr>
            <w:tcW w:w="1052" w:type="dxa"/>
            <w:tcBorders>
              <w:top w:val="nil"/>
              <w:left w:val="single" w:sz="4" w:space="0" w:color="000000"/>
              <w:bottom w:val="nil"/>
              <w:right w:val="single" w:sz="4" w:space="0" w:color="000000"/>
            </w:tcBorders>
            <w:shd w:val="clear" w:color="auto" w:fill="auto"/>
            <w:noWrap/>
            <w:vAlign w:val="bottom"/>
            <w:hideMark/>
          </w:tcPr>
          <w:p w14:paraId="44303E76" w14:textId="77777777" w:rsidR="00F965C2" w:rsidRPr="007A2762" w:rsidRDefault="00F965C2" w:rsidP="00F965C2">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Water</w:t>
            </w:r>
          </w:p>
        </w:tc>
        <w:tc>
          <w:tcPr>
            <w:tcW w:w="1353" w:type="dxa"/>
            <w:tcBorders>
              <w:top w:val="nil"/>
              <w:left w:val="single" w:sz="4" w:space="0" w:color="000000"/>
              <w:bottom w:val="nil"/>
              <w:right w:val="single" w:sz="4" w:space="0" w:color="000000"/>
            </w:tcBorders>
            <w:shd w:val="clear" w:color="auto" w:fill="auto"/>
            <w:noWrap/>
            <w:vAlign w:val="bottom"/>
            <w:hideMark/>
          </w:tcPr>
          <w:p w14:paraId="09D90378" w14:textId="77777777" w:rsidR="00F965C2" w:rsidRPr="007A2762" w:rsidRDefault="00F965C2" w:rsidP="00F965C2">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700 L/h</w:t>
            </w:r>
          </w:p>
        </w:tc>
        <w:tc>
          <w:tcPr>
            <w:tcW w:w="1418" w:type="dxa"/>
            <w:tcBorders>
              <w:top w:val="nil"/>
              <w:left w:val="single" w:sz="4" w:space="0" w:color="000000"/>
              <w:bottom w:val="nil"/>
              <w:right w:val="single" w:sz="4" w:space="0" w:color="000000"/>
            </w:tcBorders>
            <w:shd w:val="clear" w:color="auto" w:fill="auto"/>
            <w:noWrap/>
            <w:vAlign w:val="bottom"/>
            <w:hideMark/>
          </w:tcPr>
          <w:p w14:paraId="6566DAD3" w14:textId="77777777" w:rsidR="00F965C2" w:rsidRPr="007A2762" w:rsidRDefault="00F965C2" w:rsidP="00F965C2">
            <w:pPr>
              <w:spacing w:after="0" w:line="240" w:lineRule="auto"/>
              <w:jc w:val="right"/>
              <w:rPr>
                <w:rFonts w:ascii="Calibri" w:eastAsia="Times New Roman" w:hAnsi="Calibri" w:cs="Calibri"/>
                <w:color w:val="000000"/>
                <w:lang w:eastAsia="nl-NL"/>
              </w:rPr>
            </w:pPr>
            <w:r w:rsidRPr="007A2762">
              <w:rPr>
                <w:rFonts w:ascii="Calibri" w:eastAsia="Times New Roman" w:hAnsi="Calibri" w:cs="Calibri"/>
                <w:color w:val="000000"/>
                <w:lang w:eastAsia="nl-NL"/>
              </w:rPr>
              <w:t>36</w:t>
            </w:r>
          </w:p>
        </w:tc>
        <w:tc>
          <w:tcPr>
            <w:tcW w:w="1875" w:type="dxa"/>
            <w:tcBorders>
              <w:top w:val="nil"/>
              <w:left w:val="single" w:sz="4" w:space="0" w:color="000000"/>
              <w:bottom w:val="nil"/>
              <w:right w:val="single" w:sz="4" w:space="0" w:color="000000"/>
            </w:tcBorders>
            <w:shd w:val="clear" w:color="auto" w:fill="auto"/>
            <w:noWrap/>
            <w:vAlign w:val="bottom"/>
            <w:hideMark/>
          </w:tcPr>
          <w:p w14:paraId="35E5AE63" w14:textId="2AC66E8B" w:rsidR="00F965C2" w:rsidRPr="007A2762" w:rsidRDefault="00F965C2" w:rsidP="00F965C2">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€ 0,70 </w:t>
            </w:r>
          </w:p>
        </w:tc>
        <w:tc>
          <w:tcPr>
            <w:tcW w:w="1877" w:type="dxa"/>
            <w:tcBorders>
              <w:top w:val="nil"/>
              <w:left w:val="single" w:sz="4" w:space="0" w:color="000000"/>
              <w:bottom w:val="nil"/>
              <w:right w:val="single" w:sz="4" w:space="0" w:color="000000"/>
            </w:tcBorders>
            <w:shd w:val="clear" w:color="auto" w:fill="auto"/>
            <w:noWrap/>
            <w:vAlign w:val="bottom"/>
            <w:hideMark/>
          </w:tcPr>
          <w:p w14:paraId="475FEEB8" w14:textId="259E2924" w:rsidR="00F965C2" w:rsidRPr="007A2762" w:rsidRDefault="00F965C2" w:rsidP="00F965C2">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€ 17,64 </w:t>
            </w:r>
          </w:p>
        </w:tc>
        <w:tc>
          <w:tcPr>
            <w:tcW w:w="2059" w:type="dxa"/>
            <w:tcBorders>
              <w:top w:val="nil"/>
              <w:left w:val="single" w:sz="4" w:space="0" w:color="000000"/>
              <w:bottom w:val="nil"/>
              <w:right w:val="single" w:sz="4" w:space="0" w:color="000000"/>
            </w:tcBorders>
            <w:shd w:val="clear" w:color="auto" w:fill="auto"/>
            <w:noWrap/>
            <w:vAlign w:val="bottom"/>
            <w:hideMark/>
          </w:tcPr>
          <w:p w14:paraId="4655F21E" w14:textId="771CAFAF" w:rsidR="00F965C2" w:rsidRPr="007A2762" w:rsidRDefault="00F965C2" w:rsidP="00F965C2">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€ 882,00 </w:t>
            </w:r>
          </w:p>
        </w:tc>
      </w:tr>
      <w:tr w:rsidR="00F965C2" w:rsidRPr="00F965C2" w14:paraId="543EE465" w14:textId="77777777" w:rsidTr="001606F6">
        <w:trPr>
          <w:trHeight w:val="240"/>
        </w:trPr>
        <w:tc>
          <w:tcPr>
            <w:tcW w:w="1052" w:type="dxa"/>
            <w:tcBorders>
              <w:top w:val="nil"/>
              <w:left w:val="single" w:sz="4" w:space="0" w:color="000000"/>
              <w:bottom w:val="single" w:sz="4" w:space="0" w:color="auto"/>
              <w:right w:val="single" w:sz="4" w:space="0" w:color="000000"/>
            </w:tcBorders>
            <w:shd w:val="clear" w:color="auto" w:fill="auto"/>
            <w:noWrap/>
            <w:vAlign w:val="bottom"/>
            <w:hideMark/>
          </w:tcPr>
          <w:p w14:paraId="3FD8F0C1" w14:textId="77777777" w:rsidR="00F965C2" w:rsidRPr="007A2762" w:rsidRDefault="00F965C2" w:rsidP="00F965C2">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Gas</w:t>
            </w:r>
          </w:p>
        </w:tc>
        <w:tc>
          <w:tcPr>
            <w:tcW w:w="1353" w:type="dxa"/>
            <w:tcBorders>
              <w:top w:val="nil"/>
              <w:left w:val="single" w:sz="4" w:space="0" w:color="000000"/>
              <w:bottom w:val="single" w:sz="4" w:space="0" w:color="000000"/>
              <w:right w:val="single" w:sz="4" w:space="0" w:color="000000"/>
            </w:tcBorders>
            <w:shd w:val="clear" w:color="auto" w:fill="auto"/>
            <w:noWrap/>
            <w:vAlign w:val="bottom"/>
            <w:hideMark/>
          </w:tcPr>
          <w:p w14:paraId="0098EACB" w14:textId="77777777" w:rsidR="00F965C2" w:rsidRPr="007A2762" w:rsidRDefault="00F965C2" w:rsidP="00F965C2">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3000 m3 p/j</w:t>
            </w:r>
          </w:p>
        </w:tc>
        <w:tc>
          <w:tcPr>
            <w:tcW w:w="1418" w:type="dxa"/>
            <w:tcBorders>
              <w:top w:val="nil"/>
              <w:left w:val="single" w:sz="4" w:space="0" w:color="000000"/>
              <w:bottom w:val="single" w:sz="4" w:space="0" w:color="000000"/>
              <w:right w:val="single" w:sz="4" w:space="0" w:color="000000"/>
            </w:tcBorders>
            <w:shd w:val="clear" w:color="auto" w:fill="auto"/>
            <w:noWrap/>
            <w:vAlign w:val="bottom"/>
            <w:hideMark/>
          </w:tcPr>
          <w:p w14:paraId="05741696" w14:textId="77777777" w:rsidR="00F965C2" w:rsidRPr="007A2762" w:rsidRDefault="00F965C2" w:rsidP="00007F35">
            <w:pPr>
              <w:spacing w:after="0" w:line="240" w:lineRule="auto"/>
              <w:jc w:val="right"/>
              <w:rPr>
                <w:rFonts w:ascii="Calibri" w:eastAsia="Times New Roman" w:hAnsi="Calibri" w:cs="Calibri"/>
                <w:color w:val="000000"/>
                <w:lang w:eastAsia="nl-NL"/>
              </w:rPr>
            </w:pPr>
            <w:r w:rsidRPr="007A2762">
              <w:rPr>
                <w:rFonts w:ascii="Calibri" w:eastAsia="Times New Roman" w:hAnsi="Calibri" w:cs="Calibri"/>
                <w:color w:val="000000"/>
                <w:lang w:eastAsia="nl-NL"/>
              </w:rPr>
              <w:t>x</w:t>
            </w:r>
          </w:p>
        </w:tc>
        <w:tc>
          <w:tcPr>
            <w:tcW w:w="1875" w:type="dxa"/>
            <w:tcBorders>
              <w:top w:val="nil"/>
              <w:left w:val="single" w:sz="4" w:space="0" w:color="000000"/>
              <w:bottom w:val="single" w:sz="4" w:space="0" w:color="000000"/>
              <w:right w:val="single" w:sz="4" w:space="0" w:color="000000"/>
            </w:tcBorders>
            <w:shd w:val="clear" w:color="auto" w:fill="auto"/>
            <w:noWrap/>
            <w:vAlign w:val="bottom"/>
            <w:hideMark/>
          </w:tcPr>
          <w:p w14:paraId="51932BBE" w14:textId="77777777" w:rsidR="00F965C2" w:rsidRPr="007A2762" w:rsidRDefault="00F965C2" w:rsidP="00007F35">
            <w:pPr>
              <w:spacing w:after="0" w:line="240" w:lineRule="auto"/>
              <w:jc w:val="right"/>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x </w:t>
            </w:r>
          </w:p>
        </w:tc>
        <w:tc>
          <w:tcPr>
            <w:tcW w:w="1877" w:type="dxa"/>
            <w:tcBorders>
              <w:top w:val="nil"/>
              <w:left w:val="single" w:sz="4" w:space="0" w:color="000000"/>
              <w:bottom w:val="single" w:sz="4" w:space="0" w:color="000000"/>
              <w:right w:val="single" w:sz="4" w:space="0" w:color="000000"/>
            </w:tcBorders>
            <w:shd w:val="clear" w:color="auto" w:fill="auto"/>
            <w:noWrap/>
            <w:vAlign w:val="bottom"/>
            <w:hideMark/>
          </w:tcPr>
          <w:p w14:paraId="160206A7" w14:textId="77777777" w:rsidR="00F965C2" w:rsidRPr="007A2762" w:rsidRDefault="00F965C2" w:rsidP="00007F35">
            <w:pPr>
              <w:spacing w:after="0" w:line="240" w:lineRule="auto"/>
              <w:jc w:val="right"/>
              <w:rPr>
                <w:rFonts w:ascii="Calibri" w:eastAsia="Times New Roman" w:hAnsi="Calibri" w:cs="Calibri"/>
                <w:color w:val="000000"/>
                <w:lang w:eastAsia="nl-NL"/>
              </w:rPr>
            </w:pPr>
            <w:r w:rsidRPr="007A2762">
              <w:rPr>
                <w:rFonts w:ascii="Calibri" w:eastAsia="Times New Roman" w:hAnsi="Calibri" w:cs="Calibri"/>
                <w:color w:val="000000"/>
                <w:lang w:eastAsia="nl-NL"/>
              </w:rPr>
              <w:t>x</w:t>
            </w:r>
          </w:p>
        </w:tc>
        <w:tc>
          <w:tcPr>
            <w:tcW w:w="2059" w:type="dxa"/>
            <w:tcBorders>
              <w:top w:val="nil"/>
              <w:left w:val="single" w:sz="4" w:space="0" w:color="000000"/>
              <w:bottom w:val="single" w:sz="4" w:space="0" w:color="auto"/>
              <w:right w:val="single" w:sz="4" w:space="0" w:color="000000"/>
            </w:tcBorders>
            <w:shd w:val="clear" w:color="auto" w:fill="auto"/>
            <w:noWrap/>
            <w:vAlign w:val="bottom"/>
            <w:hideMark/>
          </w:tcPr>
          <w:p w14:paraId="66C5FB19" w14:textId="55E3EE27" w:rsidR="00F965C2" w:rsidRPr="007A2762" w:rsidRDefault="00F965C2" w:rsidP="00F965C2">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€ 2.382,00 </w:t>
            </w:r>
          </w:p>
        </w:tc>
      </w:tr>
      <w:tr w:rsidR="00F965C2" w:rsidRPr="00F965C2" w14:paraId="3C7FAAF0" w14:textId="77777777" w:rsidTr="001606F6">
        <w:trPr>
          <w:trHeight w:val="240"/>
        </w:trPr>
        <w:tc>
          <w:tcPr>
            <w:tcW w:w="7575" w:type="dxa"/>
            <w:gridSpan w:val="5"/>
            <w:tcBorders>
              <w:top w:val="single" w:sz="4" w:space="0" w:color="auto"/>
              <w:left w:val="single" w:sz="4" w:space="0" w:color="000000"/>
              <w:bottom w:val="single" w:sz="4" w:space="0" w:color="auto"/>
              <w:right w:val="nil"/>
            </w:tcBorders>
            <w:shd w:val="clear" w:color="auto" w:fill="auto"/>
            <w:noWrap/>
            <w:vAlign w:val="bottom"/>
            <w:hideMark/>
          </w:tcPr>
          <w:p w14:paraId="44629043" w14:textId="7C0B3775" w:rsidR="00F965C2" w:rsidRPr="007A2762" w:rsidRDefault="001606F6" w:rsidP="00F965C2">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Totale kosten nutsvoorzieningen per jaar</w:t>
            </w:r>
          </w:p>
        </w:tc>
        <w:tc>
          <w:tcPr>
            <w:tcW w:w="2059" w:type="dxa"/>
            <w:tcBorders>
              <w:top w:val="nil"/>
              <w:left w:val="nil"/>
              <w:bottom w:val="single" w:sz="4" w:space="0" w:color="auto"/>
              <w:right w:val="single" w:sz="4" w:space="0" w:color="000000"/>
            </w:tcBorders>
            <w:shd w:val="clear" w:color="auto" w:fill="auto"/>
            <w:noWrap/>
            <w:vAlign w:val="bottom"/>
            <w:hideMark/>
          </w:tcPr>
          <w:p w14:paraId="14452A97" w14:textId="5A685694" w:rsidR="00F965C2" w:rsidRPr="007A2762" w:rsidRDefault="00F965C2" w:rsidP="00F965C2">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€ 30.419,38 </w:t>
            </w:r>
          </w:p>
        </w:tc>
      </w:tr>
      <w:tr w:rsidR="00F965C2" w:rsidRPr="00F965C2" w14:paraId="4BE13106" w14:textId="77777777" w:rsidTr="001606F6">
        <w:trPr>
          <w:trHeight w:val="240"/>
        </w:trPr>
        <w:tc>
          <w:tcPr>
            <w:tcW w:w="7575" w:type="dxa"/>
            <w:gridSpan w:val="5"/>
            <w:tcBorders>
              <w:top w:val="nil"/>
              <w:left w:val="single" w:sz="4" w:space="0" w:color="000000"/>
              <w:bottom w:val="single" w:sz="4" w:space="0" w:color="auto"/>
              <w:right w:val="nil"/>
            </w:tcBorders>
            <w:shd w:val="clear" w:color="auto" w:fill="auto"/>
            <w:noWrap/>
            <w:vAlign w:val="bottom"/>
            <w:hideMark/>
          </w:tcPr>
          <w:p w14:paraId="65E19790" w14:textId="3683F37E" w:rsidR="00F965C2" w:rsidRPr="007A2762" w:rsidRDefault="001606F6" w:rsidP="00F965C2">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Opbrengst zonnepanelen</w:t>
            </w:r>
          </w:p>
        </w:tc>
        <w:tc>
          <w:tcPr>
            <w:tcW w:w="2059" w:type="dxa"/>
            <w:tcBorders>
              <w:top w:val="nil"/>
              <w:left w:val="nil"/>
              <w:bottom w:val="single" w:sz="4" w:space="0" w:color="auto"/>
              <w:right w:val="single" w:sz="4" w:space="0" w:color="000000"/>
            </w:tcBorders>
            <w:shd w:val="clear" w:color="auto" w:fill="auto"/>
            <w:noWrap/>
            <w:vAlign w:val="bottom"/>
            <w:hideMark/>
          </w:tcPr>
          <w:p w14:paraId="1A806CF8" w14:textId="64DA570F" w:rsidR="00F965C2" w:rsidRPr="007A2762" w:rsidRDefault="00F965C2" w:rsidP="00F965C2">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€ 2.000,93 </w:t>
            </w:r>
          </w:p>
        </w:tc>
      </w:tr>
      <w:tr w:rsidR="00F965C2" w:rsidRPr="00F965C2" w14:paraId="16CE17DA" w14:textId="77777777" w:rsidTr="001606F6">
        <w:trPr>
          <w:trHeight w:val="240"/>
        </w:trPr>
        <w:tc>
          <w:tcPr>
            <w:tcW w:w="7575" w:type="dxa"/>
            <w:gridSpan w:val="5"/>
            <w:tcBorders>
              <w:top w:val="nil"/>
              <w:left w:val="single" w:sz="4" w:space="0" w:color="000000"/>
              <w:bottom w:val="single" w:sz="4" w:space="0" w:color="000000"/>
              <w:right w:val="nil"/>
            </w:tcBorders>
            <w:shd w:val="clear" w:color="auto" w:fill="auto"/>
            <w:noWrap/>
            <w:vAlign w:val="bottom"/>
            <w:hideMark/>
          </w:tcPr>
          <w:p w14:paraId="6A4B3F63" w14:textId="6B2FC2DE" w:rsidR="00F965C2" w:rsidRPr="007A2762" w:rsidRDefault="001606F6" w:rsidP="00F965C2">
            <w:pPr>
              <w:spacing w:after="0" w:line="240" w:lineRule="auto"/>
              <w:rPr>
                <w:rFonts w:ascii="Times New Roman" w:eastAsia="Times New Roman" w:hAnsi="Times New Roman" w:cs="Times New Roman"/>
                <w:lang w:eastAsia="nl-NL"/>
              </w:rPr>
            </w:pPr>
            <w:r w:rsidRPr="007A2762">
              <w:rPr>
                <w:rFonts w:ascii="Calibri" w:eastAsia="Times New Roman" w:hAnsi="Calibri" w:cs="Calibri"/>
                <w:color w:val="000000"/>
                <w:lang w:eastAsia="nl-NL"/>
              </w:rPr>
              <w:t>Totale kosten</w:t>
            </w:r>
          </w:p>
        </w:tc>
        <w:tc>
          <w:tcPr>
            <w:tcW w:w="2059" w:type="dxa"/>
            <w:tcBorders>
              <w:top w:val="nil"/>
              <w:left w:val="nil"/>
              <w:bottom w:val="single" w:sz="4" w:space="0" w:color="000000"/>
              <w:right w:val="single" w:sz="4" w:space="0" w:color="000000"/>
            </w:tcBorders>
            <w:shd w:val="clear" w:color="auto" w:fill="auto"/>
            <w:noWrap/>
            <w:vAlign w:val="bottom"/>
            <w:hideMark/>
          </w:tcPr>
          <w:p w14:paraId="63CBA6E2" w14:textId="274AC393" w:rsidR="00F965C2" w:rsidRPr="007A2762" w:rsidRDefault="00F965C2" w:rsidP="00F965C2">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€ 28.418,45 </w:t>
            </w:r>
          </w:p>
        </w:tc>
      </w:tr>
    </w:tbl>
    <w:p w14:paraId="749F652C" w14:textId="0B4C6D2B" w:rsidR="00152376" w:rsidRDefault="00152376" w:rsidP="009F1D9C">
      <w:pPr>
        <w:pStyle w:val="Heading3"/>
      </w:pPr>
    </w:p>
    <w:p w14:paraId="09EAFE1F" w14:textId="3C948026" w:rsidR="005371DA" w:rsidRDefault="00CF64DD" w:rsidP="009F1D9C">
      <w:pPr>
        <w:pStyle w:val="Heading3"/>
      </w:pPr>
      <w:bookmarkStart w:id="135" w:name="_Toc62839225"/>
      <w:bookmarkStart w:id="136" w:name="_Toc62852185"/>
      <w:bookmarkStart w:id="137" w:name="_Toc62853865"/>
      <w:r>
        <w:t>4.</w:t>
      </w:r>
      <w:r w:rsidR="004B4B73">
        <w:t>5</w:t>
      </w:r>
      <w:r>
        <w:t xml:space="preserve">.6 </w:t>
      </w:r>
      <w:r w:rsidR="005371DA">
        <w:t>Rioolheffing</w:t>
      </w:r>
      <w:bookmarkEnd w:id="135"/>
      <w:bookmarkEnd w:id="136"/>
      <w:bookmarkEnd w:id="137"/>
    </w:p>
    <w:p w14:paraId="7DB87C85" w14:textId="0BF6D0D3" w:rsidR="005371DA" w:rsidRDefault="005371DA" w:rsidP="00ED5B25">
      <w:r>
        <w:t xml:space="preserve">Alle eigenaren van een </w:t>
      </w:r>
      <w:r w:rsidR="00DB13A8">
        <w:t xml:space="preserve">bedrijfspand met een aansluiting op het riool </w:t>
      </w:r>
      <w:r>
        <w:t xml:space="preserve">moeten rioolheffing eigenarendeel betalen. Wanneer er per jaar meer dan 500 </w:t>
      </w:r>
      <w:r w:rsidRPr="00A4076C">
        <w:t>m</w:t>
      </w:r>
      <w:r w:rsidRPr="00A4076C">
        <w:rPr>
          <w:vertAlign w:val="superscript"/>
        </w:rPr>
        <w:t xml:space="preserve">3 </w:t>
      </w:r>
      <w:r w:rsidRPr="00A4076C">
        <w:t>afvalwater in het riool</w:t>
      </w:r>
      <w:r>
        <w:t xml:space="preserve"> af wordt gevoerd</w:t>
      </w:r>
      <w:r w:rsidR="00CE6EFD">
        <w:t>,</w:t>
      </w:r>
      <w:r>
        <w:t xml:space="preserve"> moet er ook rioolheffing gebruikersdeel worden betaald. Doordat de tomatensapfabriek per jaar meer dan 500 m</w:t>
      </w:r>
      <w:r>
        <w:rPr>
          <w:vertAlign w:val="superscript"/>
        </w:rPr>
        <w:t xml:space="preserve">3 </w:t>
      </w:r>
      <w:r>
        <w:t>afvalwater in het riool afvoert</w:t>
      </w:r>
      <w:r w:rsidR="00CE6EFD">
        <w:t>,</w:t>
      </w:r>
      <w:r>
        <w:t xml:space="preserve"> moeten er dus eigenaren en gebruikersdelen worden betaald, </w:t>
      </w:r>
      <w:r w:rsidRPr="0016452B">
        <w:t xml:space="preserve">zie </w:t>
      </w:r>
      <w:r w:rsidR="0016452B">
        <w:rPr>
          <w:highlight w:val="yellow"/>
        </w:rPr>
        <w:fldChar w:fldCharType="begin"/>
      </w:r>
      <w:r w:rsidR="0016452B">
        <w:rPr>
          <w:highlight w:val="yellow"/>
        </w:rPr>
        <w:instrText xml:space="preserve"> REF _Ref62847109 \h </w:instrText>
      </w:r>
      <w:r w:rsidR="0016452B">
        <w:rPr>
          <w:highlight w:val="yellow"/>
        </w:rPr>
      </w:r>
      <w:r w:rsidR="0016452B">
        <w:rPr>
          <w:highlight w:val="yellow"/>
        </w:rPr>
        <w:fldChar w:fldCharType="separate"/>
      </w:r>
      <w:r w:rsidR="0016452B">
        <w:t xml:space="preserve">Tabel </w:t>
      </w:r>
      <w:r w:rsidR="0016452B">
        <w:rPr>
          <w:noProof/>
        </w:rPr>
        <w:t>12</w:t>
      </w:r>
      <w:r w:rsidR="0016452B">
        <w:rPr>
          <w:highlight w:val="yellow"/>
        </w:rPr>
        <w:fldChar w:fldCharType="end"/>
      </w:r>
      <w:r w:rsidR="003A13B8">
        <w:t>.</w:t>
      </w:r>
      <w:r w:rsidR="004F61B2">
        <w:t xml:space="preserve"> </w:t>
      </w:r>
      <w:r w:rsidR="00206153">
        <w:t xml:space="preserve">De berekening voor het totale bedrag staat </w:t>
      </w:r>
      <w:r w:rsidR="00680355">
        <w:t xml:space="preserve">in de bijlage </w:t>
      </w:r>
      <w:r w:rsidR="0073133E">
        <w:t xml:space="preserve">op bladzijde </w:t>
      </w:r>
      <w:r w:rsidR="00C8426B">
        <w:fldChar w:fldCharType="begin"/>
      </w:r>
      <w:r w:rsidR="00C8426B">
        <w:instrText xml:space="preserve"> PAGEREF _Ref62847241 \h </w:instrText>
      </w:r>
      <w:r w:rsidR="00C8426B">
        <w:fldChar w:fldCharType="separate"/>
      </w:r>
      <w:r w:rsidR="00C8426B">
        <w:rPr>
          <w:noProof/>
        </w:rPr>
        <w:t>III</w:t>
      </w:r>
      <w:r w:rsidR="00C8426B">
        <w:fldChar w:fldCharType="end"/>
      </w:r>
      <w:r w:rsidR="00C8426B">
        <w:t>.</w:t>
      </w:r>
    </w:p>
    <w:p w14:paraId="64A8EC07" w14:textId="059CA729" w:rsidR="00D969C7" w:rsidRDefault="00D969C7" w:rsidP="00D969C7">
      <w:pPr>
        <w:pStyle w:val="Caption"/>
        <w:keepNext/>
      </w:pPr>
      <w:bookmarkStart w:id="138" w:name="_Ref62847109"/>
      <w:r>
        <w:t xml:space="preserve">Tabel </w:t>
      </w:r>
      <w:fldSimple w:instr=" SEQ Tabel \* ARABIC ">
        <w:r w:rsidR="008F4B73">
          <w:rPr>
            <w:noProof/>
          </w:rPr>
          <w:t>12</w:t>
        </w:r>
      </w:fldSimple>
      <w:bookmarkEnd w:id="138"/>
      <w:r w:rsidR="007F7FF5">
        <w:t>: Kosten rioolheffing</w:t>
      </w:r>
    </w:p>
    <w:tbl>
      <w:tblPr>
        <w:tblW w:w="7200" w:type="dxa"/>
        <w:tblCellMar>
          <w:left w:w="70" w:type="dxa"/>
          <w:right w:w="70" w:type="dxa"/>
        </w:tblCellMar>
        <w:tblLook w:val="04A0" w:firstRow="1" w:lastRow="0" w:firstColumn="1" w:lastColumn="0" w:noHBand="0" w:noVBand="1"/>
      </w:tblPr>
      <w:tblGrid>
        <w:gridCol w:w="2540"/>
        <w:gridCol w:w="1300"/>
        <w:gridCol w:w="2060"/>
        <w:gridCol w:w="1300"/>
      </w:tblGrid>
      <w:tr w:rsidR="00ED5B25" w:rsidRPr="00ED5B25" w14:paraId="5BEA4497" w14:textId="77777777" w:rsidTr="001606F6">
        <w:trPr>
          <w:trHeight w:val="320"/>
        </w:trPr>
        <w:tc>
          <w:tcPr>
            <w:tcW w:w="2540" w:type="dxa"/>
            <w:tcBorders>
              <w:top w:val="single" w:sz="4" w:space="0" w:color="000000"/>
              <w:left w:val="single" w:sz="4" w:space="0" w:color="000000"/>
              <w:bottom w:val="nil"/>
              <w:right w:val="single" w:sz="4" w:space="0" w:color="000000"/>
            </w:tcBorders>
            <w:shd w:val="clear" w:color="auto" w:fill="auto"/>
            <w:noWrap/>
            <w:vAlign w:val="bottom"/>
            <w:hideMark/>
          </w:tcPr>
          <w:p w14:paraId="43896280" w14:textId="77777777" w:rsidR="00ED5B25" w:rsidRPr="007A2762" w:rsidRDefault="00ED5B25" w:rsidP="00ED5B25">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Heffing</w:t>
            </w:r>
          </w:p>
        </w:tc>
        <w:tc>
          <w:tcPr>
            <w:tcW w:w="1300" w:type="dxa"/>
            <w:tcBorders>
              <w:top w:val="single" w:sz="4" w:space="0" w:color="000000"/>
              <w:left w:val="single" w:sz="4" w:space="0" w:color="000000"/>
              <w:bottom w:val="nil"/>
              <w:right w:val="single" w:sz="4" w:space="0" w:color="000000"/>
            </w:tcBorders>
            <w:shd w:val="clear" w:color="auto" w:fill="auto"/>
            <w:noWrap/>
            <w:vAlign w:val="bottom"/>
            <w:hideMark/>
          </w:tcPr>
          <w:p w14:paraId="0894AA36" w14:textId="77777777" w:rsidR="00ED5B25" w:rsidRPr="007A2762" w:rsidRDefault="00ED5B25" w:rsidP="00ED5B25">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Bedrag 2021</w:t>
            </w:r>
          </w:p>
        </w:tc>
        <w:tc>
          <w:tcPr>
            <w:tcW w:w="2060" w:type="dxa"/>
            <w:tcBorders>
              <w:top w:val="single" w:sz="4" w:space="0" w:color="000000"/>
              <w:left w:val="single" w:sz="4" w:space="0" w:color="000000"/>
              <w:bottom w:val="nil"/>
              <w:right w:val="single" w:sz="4" w:space="0" w:color="000000"/>
            </w:tcBorders>
            <w:shd w:val="clear" w:color="auto" w:fill="auto"/>
            <w:noWrap/>
            <w:vAlign w:val="bottom"/>
            <w:hideMark/>
          </w:tcPr>
          <w:p w14:paraId="4A5287B3" w14:textId="77777777" w:rsidR="00ED5B25" w:rsidRPr="007A2762" w:rsidRDefault="00ED5B25" w:rsidP="00ED5B25">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Afvalwater per jaar</w:t>
            </w:r>
          </w:p>
        </w:tc>
        <w:tc>
          <w:tcPr>
            <w:tcW w:w="1300" w:type="dxa"/>
            <w:tcBorders>
              <w:top w:val="single" w:sz="4" w:space="0" w:color="000000"/>
              <w:left w:val="single" w:sz="4" w:space="0" w:color="000000"/>
              <w:bottom w:val="nil"/>
              <w:right w:val="single" w:sz="4" w:space="0" w:color="000000"/>
            </w:tcBorders>
            <w:shd w:val="clear" w:color="auto" w:fill="auto"/>
            <w:noWrap/>
            <w:vAlign w:val="bottom"/>
            <w:hideMark/>
          </w:tcPr>
          <w:p w14:paraId="5B2CACB3" w14:textId="77777777" w:rsidR="00ED5B25" w:rsidRPr="007A2762" w:rsidRDefault="00ED5B25" w:rsidP="00ED5B25">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Kosten</w:t>
            </w:r>
          </w:p>
        </w:tc>
      </w:tr>
      <w:tr w:rsidR="00ED5B25" w:rsidRPr="00ED5B25" w14:paraId="33D785FD" w14:textId="77777777" w:rsidTr="001606F6">
        <w:trPr>
          <w:trHeight w:val="320"/>
        </w:trPr>
        <w:tc>
          <w:tcPr>
            <w:tcW w:w="2540" w:type="dxa"/>
            <w:tcBorders>
              <w:top w:val="nil"/>
              <w:left w:val="single" w:sz="4" w:space="0" w:color="000000"/>
              <w:bottom w:val="nil"/>
              <w:right w:val="single" w:sz="4" w:space="0" w:color="000000"/>
            </w:tcBorders>
            <w:shd w:val="clear" w:color="auto" w:fill="auto"/>
            <w:noWrap/>
            <w:vAlign w:val="bottom"/>
            <w:hideMark/>
          </w:tcPr>
          <w:p w14:paraId="45562E78" w14:textId="77777777" w:rsidR="00ED5B25" w:rsidRPr="007A2762" w:rsidRDefault="00ED5B25" w:rsidP="00ED5B25">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Per onroerende zaak</w:t>
            </w:r>
          </w:p>
        </w:tc>
        <w:tc>
          <w:tcPr>
            <w:tcW w:w="1300" w:type="dxa"/>
            <w:tcBorders>
              <w:top w:val="nil"/>
              <w:left w:val="single" w:sz="4" w:space="0" w:color="000000"/>
              <w:bottom w:val="nil"/>
              <w:right w:val="single" w:sz="4" w:space="0" w:color="000000"/>
            </w:tcBorders>
            <w:shd w:val="clear" w:color="auto" w:fill="auto"/>
            <w:noWrap/>
            <w:vAlign w:val="bottom"/>
            <w:hideMark/>
          </w:tcPr>
          <w:p w14:paraId="164194BA" w14:textId="77777777" w:rsidR="00ED5B25" w:rsidRPr="007A2762" w:rsidRDefault="00ED5B25" w:rsidP="00ED5B25">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150,85 </w:t>
            </w:r>
          </w:p>
        </w:tc>
        <w:tc>
          <w:tcPr>
            <w:tcW w:w="2060" w:type="dxa"/>
            <w:tcBorders>
              <w:top w:val="nil"/>
              <w:left w:val="single" w:sz="4" w:space="0" w:color="000000"/>
              <w:bottom w:val="nil"/>
              <w:right w:val="single" w:sz="4" w:space="0" w:color="000000"/>
            </w:tcBorders>
            <w:shd w:val="clear" w:color="auto" w:fill="auto"/>
            <w:noWrap/>
            <w:vAlign w:val="bottom"/>
            <w:hideMark/>
          </w:tcPr>
          <w:p w14:paraId="6CF362F5" w14:textId="77777777" w:rsidR="00ED5B25" w:rsidRPr="007A2762" w:rsidRDefault="00ED5B25" w:rsidP="00ED5B25">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x</w:t>
            </w:r>
          </w:p>
        </w:tc>
        <w:tc>
          <w:tcPr>
            <w:tcW w:w="1300" w:type="dxa"/>
            <w:tcBorders>
              <w:top w:val="nil"/>
              <w:left w:val="single" w:sz="4" w:space="0" w:color="000000"/>
              <w:bottom w:val="nil"/>
              <w:right w:val="single" w:sz="4" w:space="0" w:color="000000"/>
            </w:tcBorders>
            <w:shd w:val="clear" w:color="auto" w:fill="auto"/>
            <w:noWrap/>
            <w:vAlign w:val="bottom"/>
            <w:hideMark/>
          </w:tcPr>
          <w:p w14:paraId="50284478" w14:textId="77777777" w:rsidR="00ED5B25" w:rsidRPr="007A2762" w:rsidRDefault="00ED5B25" w:rsidP="00ED5B25">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150,85 </w:t>
            </w:r>
          </w:p>
        </w:tc>
      </w:tr>
      <w:tr w:rsidR="00ED5B25" w:rsidRPr="00ED5B25" w14:paraId="292C18F6" w14:textId="77777777" w:rsidTr="001606F6">
        <w:trPr>
          <w:trHeight w:val="1000"/>
        </w:trPr>
        <w:tc>
          <w:tcPr>
            <w:tcW w:w="2540" w:type="dxa"/>
            <w:tcBorders>
              <w:top w:val="nil"/>
              <w:left w:val="single" w:sz="4" w:space="0" w:color="000000"/>
              <w:bottom w:val="single" w:sz="4" w:space="0" w:color="auto"/>
              <w:right w:val="single" w:sz="4" w:space="0" w:color="000000"/>
            </w:tcBorders>
            <w:shd w:val="clear" w:color="auto" w:fill="auto"/>
            <w:vAlign w:val="bottom"/>
            <w:hideMark/>
          </w:tcPr>
          <w:p w14:paraId="6E3BFEF1" w14:textId="77777777" w:rsidR="00ED5B25" w:rsidRPr="007A2762" w:rsidRDefault="00ED5B25" w:rsidP="00ED5B25">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Per 500 kubieke meter afvalwater (eerste 500 kubieke meter vrij)</w:t>
            </w:r>
          </w:p>
        </w:tc>
        <w:tc>
          <w:tcPr>
            <w:tcW w:w="1300" w:type="dxa"/>
            <w:tcBorders>
              <w:top w:val="nil"/>
              <w:left w:val="single" w:sz="4" w:space="0" w:color="000000"/>
              <w:bottom w:val="single" w:sz="4" w:space="0" w:color="000000"/>
              <w:right w:val="single" w:sz="4" w:space="0" w:color="000000"/>
            </w:tcBorders>
            <w:shd w:val="clear" w:color="auto" w:fill="auto"/>
            <w:noWrap/>
            <w:vAlign w:val="bottom"/>
            <w:hideMark/>
          </w:tcPr>
          <w:p w14:paraId="0EB0610F" w14:textId="77777777" w:rsidR="00ED5B25" w:rsidRPr="007A2762" w:rsidRDefault="00ED5B25" w:rsidP="00ED5B25">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206,35 </w:t>
            </w:r>
          </w:p>
        </w:tc>
        <w:tc>
          <w:tcPr>
            <w:tcW w:w="2060" w:type="dxa"/>
            <w:tcBorders>
              <w:top w:val="nil"/>
              <w:left w:val="single" w:sz="4" w:space="0" w:color="000000"/>
              <w:bottom w:val="single" w:sz="4" w:space="0" w:color="000000"/>
              <w:right w:val="single" w:sz="4" w:space="0" w:color="000000"/>
            </w:tcBorders>
            <w:shd w:val="clear" w:color="auto" w:fill="auto"/>
            <w:noWrap/>
            <w:vAlign w:val="bottom"/>
            <w:hideMark/>
          </w:tcPr>
          <w:p w14:paraId="1F883985" w14:textId="77777777" w:rsidR="00ED5B25" w:rsidRPr="007A2762" w:rsidRDefault="00ED5B25" w:rsidP="00ED5B25">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1965,4 m3</w:t>
            </w:r>
          </w:p>
        </w:tc>
        <w:tc>
          <w:tcPr>
            <w:tcW w:w="1300" w:type="dxa"/>
            <w:tcBorders>
              <w:top w:val="nil"/>
              <w:left w:val="single" w:sz="4" w:space="0" w:color="000000"/>
              <w:bottom w:val="single" w:sz="4" w:space="0" w:color="auto"/>
              <w:right w:val="single" w:sz="4" w:space="0" w:color="000000"/>
            </w:tcBorders>
            <w:shd w:val="clear" w:color="auto" w:fill="auto"/>
            <w:noWrap/>
            <w:vAlign w:val="bottom"/>
            <w:hideMark/>
          </w:tcPr>
          <w:p w14:paraId="48135837" w14:textId="77777777" w:rsidR="00ED5B25" w:rsidRPr="007A2762" w:rsidRDefault="00ED5B25" w:rsidP="00ED5B25">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604,77 </w:t>
            </w:r>
          </w:p>
        </w:tc>
      </w:tr>
      <w:tr w:rsidR="00ED5B25" w:rsidRPr="00ED5B25" w14:paraId="6A3CB501" w14:textId="77777777" w:rsidTr="001606F6">
        <w:trPr>
          <w:trHeight w:val="320"/>
        </w:trPr>
        <w:tc>
          <w:tcPr>
            <w:tcW w:w="2540" w:type="dxa"/>
            <w:tcBorders>
              <w:top w:val="nil"/>
              <w:left w:val="single" w:sz="4" w:space="0" w:color="000000"/>
              <w:bottom w:val="single" w:sz="4" w:space="0" w:color="000000"/>
              <w:right w:val="nil"/>
            </w:tcBorders>
            <w:shd w:val="clear" w:color="auto" w:fill="auto"/>
            <w:noWrap/>
            <w:vAlign w:val="bottom"/>
            <w:hideMark/>
          </w:tcPr>
          <w:p w14:paraId="1BC66D30" w14:textId="77777777" w:rsidR="00ED5B25" w:rsidRPr="007A2762" w:rsidRDefault="00ED5B25" w:rsidP="00ED5B25">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Totale kosten</w:t>
            </w:r>
          </w:p>
        </w:tc>
        <w:tc>
          <w:tcPr>
            <w:tcW w:w="1300" w:type="dxa"/>
            <w:tcBorders>
              <w:top w:val="single" w:sz="4" w:space="0" w:color="000000"/>
              <w:left w:val="nil"/>
              <w:bottom w:val="single" w:sz="4" w:space="0" w:color="000000"/>
              <w:right w:val="nil"/>
            </w:tcBorders>
            <w:shd w:val="clear" w:color="auto" w:fill="auto"/>
            <w:noWrap/>
            <w:vAlign w:val="bottom"/>
            <w:hideMark/>
          </w:tcPr>
          <w:p w14:paraId="2657796B" w14:textId="77777777" w:rsidR="00ED5B25" w:rsidRPr="007A2762" w:rsidRDefault="00ED5B25" w:rsidP="00ED5B25">
            <w:pPr>
              <w:spacing w:after="0" w:line="240" w:lineRule="auto"/>
              <w:rPr>
                <w:rFonts w:ascii="Calibri" w:eastAsia="Times New Roman" w:hAnsi="Calibri" w:cs="Calibri"/>
                <w:color w:val="000000"/>
                <w:lang w:eastAsia="nl-NL"/>
              </w:rPr>
            </w:pPr>
          </w:p>
        </w:tc>
        <w:tc>
          <w:tcPr>
            <w:tcW w:w="2060" w:type="dxa"/>
            <w:tcBorders>
              <w:top w:val="single" w:sz="4" w:space="0" w:color="000000"/>
              <w:left w:val="nil"/>
              <w:bottom w:val="single" w:sz="4" w:space="0" w:color="000000"/>
              <w:right w:val="nil"/>
            </w:tcBorders>
            <w:shd w:val="clear" w:color="auto" w:fill="auto"/>
            <w:noWrap/>
            <w:vAlign w:val="bottom"/>
            <w:hideMark/>
          </w:tcPr>
          <w:p w14:paraId="04D9D371" w14:textId="77777777" w:rsidR="00ED5B25" w:rsidRPr="007A2762" w:rsidRDefault="00ED5B25" w:rsidP="00ED5B25">
            <w:pPr>
              <w:spacing w:after="0" w:line="240" w:lineRule="auto"/>
              <w:rPr>
                <w:rFonts w:ascii="Times New Roman" w:eastAsia="Times New Roman" w:hAnsi="Times New Roman" w:cs="Times New Roman"/>
                <w:lang w:eastAsia="nl-NL"/>
              </w:rPr>
            </w:pPr>
          </w:p>
        </w:tc>
        <w:tc>
          <w:tcPr>
            <w:tcW w:w="1300" w:type="dxa"/>
            <w:tcBorders>
              <w:top w:val="nil"/>
              <w:left w:val="nil"/>
              <w:bottom w:val="single" w:sz="4" w:space="0" w:color="000000"/>
              <w:right w:val="single" w:sz="4" w:space="0" w:color="000000"/>
            </w:tcBorders>
            <w:shd w:val="clear" w:color="auto" w:fill="auto"/>
            <w:noWrap/>
            <w:vAlign w:val="bottom"/>
            <w:hideMark/>
          </w:tcPr>
          <w:p w14:paraId="33915A29" w14:textId="77777777" w:rsidR="00ED5B25" w:rsidRPr="007A2762" w:rsidRDefault="00ED5B25" w:rsidP="00ED5B25">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755,61 </w:t>
            </w:r>
          </w:p>
        </w:tc>
      </w:tr>
    </w:tbl>
    <w:p w14:paraId="59582319" w14:textId="77777777" w:rsidR="00ED5B25" w:rsidRDefault="00ED5B25" w:rsidP="00ED5B25"/>
    <w:p w14:paraId="2032232F" w14:textId="77777777" w:rsidR="005371DA" w:rsidRDefault="005371DA" w:rsidP="005371DA"/>
    <w:p w14:paraId="6047616C" w14:textId="6240E5C5" w:rsidR="00F838B9" w:rsidRDefault="00CF64DD" w:rsidP="009F1D9C">
      <w:pPr>
        <w:pStyle w:val="Heading3"/>
      </w:pPr>
      <w:bookmarkStart w:id="139" w:name="_Toc62839226"/>
      <w:bookmarkStart w:id="140" w:name="_Toc62852186"/>
      <w:bookmarkStart w:id="141" w:name="_Toc62853866"/>
      <w:r>
        <w:t>4.</w:t>
      </w:r>
      <w:r w:rsidR="004B4B73">
        <w:t>5</w:t>
      </w:r>
      <w:r>
        <w:t xml:space="preserve">.7 </w:t>
      </w:r>
      <w:r w:rsidR="00F838B9">
        <w:t>Variabele en vaste kosten</w:t>
      </w:r>
      <w:bookmarkEnd w:id="139"/>
      <w:bookmarkEnd w:id="140"/>
      <w:bookmarkEnd w:id="141"/>
    </w:p>
    <w:p w14:paraId="3462387D" w14:textId="09F6F68C" w:rsidR="00F838B9" w:rsidRDefault="00F838B9" w:rsidP="005371DA">
      <w:r>
        <w:t xml:space="preserve">In </w:t>
      </w:r>
      <w:r w:rsidR="00C8426B">
        <w:rPr>
          <w:highlight w:val="yellow"/>
        </w:rPr>
        <w:fldChar w:fldCharType="begin"/>
      </w:r>
      <w:r w:rsidR="00C8426B">
        <w:instrText xml:space="preserve"> REF _Ref62847275 \h </w:instrText>
      </w:r>
      <w:r w:rsidR="00C8426B">
        <w:rPr>
          <w:highlight w:val="yellow"/>
        </w:rPr>
      </w:r>
      <w:r w:rsidR="00C8426B">
        <w:rPr>
          <w:highlight w:val="yellow"/>
        </w:rPr>
        <w:fldChar w:fldCharType="separate"/>
      </w:r>
      <w:r w:rsidR="00C8426B">
        <w:t xml:space="preserve">Tabel </w:t>
      </w:r>
      <w:r w:rsidR="00C8426B">
        <w:rPr>
          <w:noProof/>
        </w:rPr>
        <w:t>13</w:t>
      </w:r>
      <w:r w:rsidR="00C8426B">
        <w:rPr>
          <w:highlight w:val="yellow"/>
        </w:rPr>
        <w:fldChar w:fldCharType="end"/>
      </w:r>
      <w:r>
        <w:t xml:space="preserve"> staa</w:t>
      </w:r>
      <w:r w:rsidR="00BC4B7B">
        <w:t>t een kostenoverzicht weergegeven</w:t>
      </w:r>
      <w:r>
        <w:t>. De kosten zijn onderverdeeld in variabele directe kosten, vast</w:t>
      </w:r>
      <w:r w:rsidR="00853B9E">
        <w:t>e</w:t>
      </w:r>
      <w:r>
        <w:t xml:space="preserve"> directe kosten en vaste indirecte kosten. </w:t>
      </w:r>
      <w:r w:rsidR="00BC4B7B">
        <w:t xml:space="preserve">Er zijn geen variabele indirecte kosten. Dit komt omdat er maar </w:t>
      </w:r>
      <w:r w:rsidR="00C256F5">
        <w:t xml:space="preserve">één productielijn aanwezig is waar maar één product op wordt geproduceerd. </w:t>
      </w:r>
      <w:r>
        <w:t xml:space="preserve">Onderaan </w:t>
      </w:r>
      <w:r w:rsidR="00853B9E">
        <w:t xml:space="preserve">in de tabel </w:t>
      </w:r>
      <w:r>
        <w:t xml:space="preserve">zijn de totale kosten beschreven. </w:t>
      </w:r>
      <w:r w:rsidR="007A498E">
        <w:t xml:space="preserve">De levensduur van de apparaten is tien jaar. Dit houdt in dat de apparaten tien jaar lang meegaan en de kosten </w:t>
      </w:r>
      <w:r w:rsidR="00733D55">
        <w:t>over</w:t>
      </w:r>
      <w:r w:rsidR="007A498E">
        <w:t xml:space="preserve"> een periode van tien jaar worden afgelost.</w:t>
      </w:r>
    </w:p>
    <w:p w14:paraId="1A6E43B4" w14:textId="6A2F031C" w:rsidR="00D969C7" w:rsidRDefault="00D969C7" w:rsidP="00D969C7">
      <w:pPr>
        <w:pStyle w:val="Caption"/>
      </w:pPr>
      <w:bookmarkStart w:id="142" w:name="_Ref62847275"/>
      <w:r>
        <w:t xml:space="preserve">Tabel </w:t>
      </w:r>
      <w:fldSimple w:instr=" SEQ Tabel \* ARABIC ">
        <w:r w:rsidR="008F4B73">
          <w:rPr>
            <w:noProof/>
          </w:rPr>
          <w:t>13</w:t>
        </w:r>
      </w:fldSimple>
      <w:bookmarkEnd w:id="142"/>
      <w:r w:rsidR="007F7FF5">
        <w:t>: Overzicht kosten</w:t>
      </w:r>
    </w:p>
    <w:tbl>
      <w:tblPr>
        <w:tblW w:w="5720" w:type="dxa"/>
        <w:tblCellMar>
          <w:left w:w="70" w:type="dxa"/>
          <w:right w:w="70" w:type="dxa"/>
        </w:tblCellMar>
        <w:tblLook w:val="04A0" w:firstRow="1" w:lastRow="0" w:firstColumn="1" w:lastColumn="0" w:noHBand="0" w:noVBand="1"/>
      </w:tblPr>
      <w:tblGrid>
        <w:gridCol w:w="4160"/>
        <w:gridCol w:w="1560"/>
      </w:tblGrid>
      <w:tr w:rsidR="00D937F7" w:rsidRPr="00D937F7" w14:paraId="451B8F28" w14:textId="77777777" w:rsidTr="001606F6">
        <w:trPr>
          <w:trHeight w:val="320"/>
        </w:trPr>
        <w:tc>
          <w:tcPr>
            <w:tcW w:w="4160" w:type="dxa"/>
            <w:tcBorders>
              <w:top w:val="single" w:sz="4" w:space="0" w:color="000000"/>
              <w:left w:val="single" w:sz="4" w:space="0" w:color="000000"/>
              <w:bottom w:val="nil"/>
              <w:right w:val="single" w:sz="4" w:space="0" w:color="000000"/>
            </w:tcBorders>
            <w:shd w:val="clear" w:color="auto" w:fill="auto"/>
            <w:noWrap/>
            <w:vAlign w:val="bottom"/>
            <w:hideMark/>
          </w:tcPr>
          <w:p w14:paraId="18EBA0CA" w14:textId="77777777" w:rsidR="00D937F7" w:rsidRPr="007A2762" w:rsidRDefault="00D937F7" w:rsidP="00D937F7">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Variabele directe kosten</w:t>
            </w:r>
          </w:p>
        </w:tc>
        <w:tc>
          <w:tcPr>
            <w:tcW w:w="1560" w:type="dxa"/>
            <w:tcBorders>
              <w:top w:val="single" w:sz="4" w:space="0" w:color="000000"/>
              <w:left w:val="single" w:sz="4" w:space="0" w:color="000000"/>
              <w:bottom w:val="nil"/>
              <w:right w:val="single" w:sz="4" w:space="0" w:color="000000"/>
            </w:tcBorders>
            <w:shd w:val="clear" w:color="auto" w:fill="auto"/>
            <w:noWrap/>
            <w:vAlign w:val="bottom"/>
            <w:hideMark/>
          </w:tcPr>
          <w:p w14:paraId="22843615" w14:textId="77777777" w:rsidR="00D937F7" w:rsidRPr="007A2762" w:rsidRDefault="00D937F7" w:rsidP="00D937F7">
            <w:pPr>
              <w:spacing w:after="0" w:line="240" w:lineRule="auto"/>
              <w:rPr>
                <w:rFonts w:ascii="Calibri" w:eastAsia="Times New Roman" w:hAnsi="Calibri" w:cs="Calibri"/>
                <w:b/>
                <w:color w:val="000000"/>
                <w:lang w:eastAsia="nl-NL"/>
              </w:rPr>
            </w:pPr>
          </w:p>
        </w:tc>
      </w:tr>
      <w:tr w:rsidR="00D937F7" w:rsidRPr="00D937F7" w14:paraId="36B53837" w14:textId="77777777" w:rsidTr="001606F6">
        <w:trPr>
          <w:trHeight w:val="320"/>
        </w:trPr>
        <w:tc>
          <w:tcPr>
            <w:tcW w:w="4160" w:type="dxa"/>
            <w:tcBorders>
              <w:top w:val="nil"/>
              <w:left w:val="single" w:sz="4" w:space="0" w:color="000000"/>
              <w:bottom w:val="nil"/>
              <w:right w:val="single" w:sz="4" w:space="0" w:color="000000"/>
            </w:tcBorders>
            <w:shd w:val="clear" w:color="auto" w:fill="auto"/>
            <w:noWrap/>
            <w:vAlign w:val="bottom"/>
            <w:hideMark/>
          </w:tcPr>
          <w:p w14:paraId="4D4FCEF7"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Grondstoffen</w:t>
            </w:r>
          </w:p>
        </w:tc>
        <w:tc>
          <w:tcPr>
            <w:tcW w:w="1560" w:type="dxa"/>
            <w:tcBorders>
              <w:top w:val="nil"/>
              <w:left w:val="single" w:sz="4" w:space="0" w:color="000000"/>
              <w:bottom w:val="nil"/>
              <w:right w:val="single" w:sz="4" w:space="0" w:color="000000"/>
            </w:tcBorders>
            <w:shd w:val="clear" w:color="auto" w:fill="auto"/>
            <w:noWrap/>
            <w:vAlign w:val="bottom"/>
            <w:hideMark/>
          </w:tcPr>
          <w:p w14:paraId="09C3C6FB"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272.965,00 </w:t>
            </w:r>
          </w:p>
        </w:tc>
      </w:tr>
      <w:tr w:rsidR="00D937F7" w:rsidRPr="00D937F7" w14:paraId="76538B76" w14:textId="77777777" w:rsidTr="001606F6">
        <w:trPr>
          <w:trHeight w:val="320"/>
        </w:trPr>
        <w:tc>
          <w:tcPr>
            <w:tcW w:w="4160" w:type="dxa"/>
            <w:tcBorders>
              <w:top w:val="nil"/>
              <w:left w:val="single" w:sz="4" w:space="0" w:color="000000"/>
              <w:bottom w:val="nil"/>
              <w:right w:val="single" w:sz="4" w:space="0" w:color="000000"/>
            </w:tcBorders>
            <w:shd w:val="clear" w:color="auto" w:fill="auto"/>
            <w:noWrap/>
            <w:vAlign w:val="bottom"/>
            <w:hideMark/>
          </w:tcPr>
          <w:p w14:paraId="613A7630"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Flessen (PET)</w:t>
            </w:r>
          </w:p>
        </w:tc>
        <w:tc>
          <w:tcPr>
            <w:tcW w:w="1560" w:type="dxa"/>
            <w:tcBorders>
              <w:top w:val="nil"/>
              <w:left w:val="single" w:sz="4" w:space="0" w:color="000000"/>
              <w:bottom w:val="nil"/>
              <w:right w:val="single" w:sz="4" w:space="0" w:color="000000"/>
            </w:tcBorders>
            <w:shd w:val="clear" w:color="auto" w:fill="auto"/>
            <w:noWrap/>
            <w:vAlign w:val="bottom"/>
            <w:hideMark/>
          </w:tcPr>
          <w:p w14:paraId="1AD4F1F9"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205.898,00 </w:t>
            </w:r>
          </w:p>
        </w:tc>
      </w:tr>
      <w:tr w:rsidR="00D937F7" w:rsidRPr="00D937F7" w14:paraId="2746C96A" w14:textId="77777777" w:rsidTr="001606F6">
        <w:trPr>
          <w:trHeight w:val="320"/>
        </w:trPr>
        <w:tc>
          <w:tcPr>
            <w:tcW w:w="4160" w:type="dxa"/>
            <w:tcBorders>
              <w:top w:val="nil"/>
              <w:left w:val="single" w:sz="4" w:space="0" w:color="000000"/>
              <w:bottom w:val="nil"/>
              <w:right w:val="single" w:sz="4" w:space="0" w:color="000000"/>
            </w:tcBorders>
            <w:shd w:val="clear" w:color="auto" w:fill="auto"/>
            <w:noWrap/>
            <w:vAlign w:val="bottom"/>
            <w:hideMark/>
          </w:tcPr>
          <w:p w14:paraId="7E1A1BEF"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Omdoos</w:t>
            </w:r>
          </w:p>
        </w:tc>
        <w:tc>
          <w:tcPr>
            <w:tcW w:w="1560" w:type="dxa"/>
            <w:tcBorders>
              <w:top w:val="nil"/>
              <w:left w:val="single" w:sz="4" w:space="0" w:color="000000"/>
              <w:bottom w:val="nil"/>
              <w:right w:val="single" w:sz="4" w:space="0" w:color="000000"/>
            </w:tcBorders>
            <w:shd w:val="clear" w:color="auto" w:fill="auto"/>
            <w:noWrap/>
            <w:vAlign w:val="bottom"/>
            <w:hideMark/>
          </w:tcPr>
          <w:p w14:paraId="4AAE9995"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49.500,00 </w:t>
            </w:r>
          </w:p>
        </w:tc>
      </w:tr>
      <w:tr w:rsidR="00D937F7" w:rsidRPr="00D937F7" w14:paraId="50EBBBE2" w14:textId="77777777" w:rsidTr="001606F6">
        <w:trPr>
          <w:trHeight w:val="320"/>
        </w:trPr>
        <w:tc>
          <w:tcPr>
            <w:tcW w:w="4160" w:type="dxa"/>
            <w:tcBorders>
              <w:top w:val="nil"/>
              <w:left w:val="single" w:sz="4" w:space="0" w:color="000000"/>
              <w:bottom w:val="nil"/>
              <w:right w:val="single" w:sz="4" w:space="0" w:color="000000"/>
            </w:tcBorders>
            <w:shd w:val="clear" w:color="auto" w:fill="auto"/>
            <w:noWrap/>
            <w:vAlign w:val="bottom"/>
            <w:hideMark/>
          </w:tcPr>
          <w:p w14:paraId="61A9AAA4"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Nutsvoorzieningen</w:t>
            </w:r>
          </w:p>
        </w:tc>
        <w:tc>
          <w:tcPr>
            <w:tcW w:w="1560" w:type="dxa"/>
            <w:tcBorders>
              <w:top w:val="nil"/>
              <w:left w:val="single" w:sz="4" w:space="0" w:color="000000"/>
              <w:bottom w:val="nil"/>
              <w:right w:val="single" w:sz="4" w:space="0" w:color="000000"/>
            </w:tcBorders>
            <w:shd w:val="clear" w:color="auto" w:fill="auto"/>
            <w:noWrap/>
            <w:vAlign w:val="bottom"/>
            <w:hideMark/>
          </w:tcPr>
          <w:p w14:paraId="45044C31"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28.418,45 </w:t>
            </w:r>
          </w:p>
        </w:tc>
      </w:tr>
      <w:tr w:rsidR="00D937F7" w:rsidRPr="00D937F7" w14:paraId="43F61FBF" w14:textId="77777777" w:rsidTr="001606F6">
        <w:trPr>
          <w:trHeight w:val="320"/>
        </w:trPr>
        <w:tc>
          <w:tcPr>
            <w:tcW w:w="4160" w:type="dxa"/>
            <w:tcBorders>
              <w:top w:val="nil"/>
              <w:left w:val="single" w:sz="4" w:space="0" w:color="000000"/>
              <w:bottom w:val="nil"/>
              <w:right w:val="single" w:sz="4" w:space="0" w:color="000000"/>
            </w:tcBorders>
            <w:shd w:val="clear" w:color="auto" w:fill="auto"/>
            <w:noWrap/>
            <w:vAlign w:val="bottom"/>
            <w:hideMark/>
          </w:tcPr>
          <w:p w14:paraId="7E939CE6"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Rioolheffing</w:t>
            </w:r>
          </w:p>
        </w:tc>
        <w:tc>
          <w:tcPr>
            <w:tcW w:w="1560" w:type="dxa"/>
            <w:tcBorders>
              <w:top w:val="nil"/>
              <w:left w:val="single" w:sz="4" w:space="0" w:color="000000"/>
              <w:bottom w:val="nil"/>
              <w:right w:val="single" w:sz="4" w:space="0" w:color="000000"/>
            </w:tcBorders>
            <w:shd w:val="clear" w:color="auto" w:fill="auto"/>
            <w:noWrap/>
            <w:vAlign w:val="bottom"/>
            <w:hideMark/>
          </w:tcPr>
          <w:p w14:paraId="7FF70E8C"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755,61 </w:t>
            </w:r>
          </w:p>
        </w:tc>
      </w:tr>
      <w:tr w:rsidR="00D937F7" w:rsidRPr="00D937F7" w14:paraId="2C33E28C" w14:textId="77777777" w:rsidTr="001606F6">
        <w:trPr>
          <w:trHeight w:val="320"/>
        </w:trPr>
        <w:tc>
          <w:tcPr>
            <w:tcW w:w="4160" w:type="dxa"/>
            <w:tcBorders>
              <w:top w:val="nil"/>
              <w:left w:val="single" w:sz="4" w:space="0" w:color="000000"/>
              <w:bottom w:val="nil"/>
              <w:right w:val="single" w:sz="4" w:space="0" w:color="000000"/>
            </w:tcBorders>
            <w:shd w:val="clear" w:color="auto" w:fill="auto"/>
            <w:noWrap/>
            <w:vAlign w:val="bottom"/>
            <w:hideMark/>
          </w:tcPr>
          <w:p w14:paraId="542CCB36"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Totaal:</w:t>
            </w:r>
          </w:p>
        </w:tc>
        <w:tc>
          <w:tcPr>
            <w:tcW w:w="1560" w:type="dxa"/>
            <w:tcBorders>
              <w:top w:val="nil"/>
              <w:left w:val="single" w:sz="4" w:space="0" w:color="000000"/>
              <w:bottom w:val="nil"/>
              <w:right w:val="single" w:sz="4" w:space="0" w:color="000000"/>
            </w:tcBorders>
            <w:shd w:val="clear" w:color="auto" w:fill="auto"/>
            <w:noWrap/>
            <w:vAlign w:val="bottom"/>
            <w:hideMark/>
          </w:tcPr>
          <w:p w14:paraId="557CB4E0"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557.537,06 </w:t>
            </w:r>
          </w:p>
        </w:tc>
      </w:tr>
      <w:tr w:rsidR="00D937F7" w:rsidRPr="00D937F7" w14:paraId="5E5113FD" w14:textId="77777777" w:rsidTr="001606F6">
        <w:trPr>
          <w:trHeight w:val="320"/>
        </w:trPr>
        <w:tc>
          <w:tcPr>
            <w:tcW w:w="4160" w:type="dxa"/>
            <w:tcBorders>
              <w:top w:val="nil"/>
              <w:left w:val="single" w:sz="4" w:space="0" w:color="000000"/>
              <w:bottom w:val="nil"/>
              <w:right w:val="single" w:sz="4" w:space="0" w:color="000000"/>
            </w:tcBorders>
            <w:shd w:val="clear" w:color="auto" w:fill="auto"/>
            <w:noWrap/>
            <w:vAlign w:val="bottom"/>
            <w:hideMark/>
          </w:tcPr>
          <w:p w14:paraId="5D86E149" w14:textId="77777777" w:rsidR="00D937F7" w:rsidRPr="007A2762" w:rsidRDefault="00D937F7" w:rsidP="00D937F7">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Vaste directe kosten</w:t>
            </w:r>
          </w:p>
        </w:tc>
        <w:tc>
          <w:tcPr>
            <w:tcW w:w="1560" w:type="dxa"/>
            <w:tcBorders>
              <w:top w:val="nil"/>
              <w:left w:val="single" w:sz="4" w:space="0" w:color="000000"/>
              <w:bottom w:val="nil"/>
              <w:right w:val="single" w:sz="4" w:space="0" w:color="000000"/>
            </w:tcBorders>
            <w:shd w:val="clear" w:color="auto" w:fill="auto"/>
            <w:noWrap/>
            <w:vAlign w:val="bottom"/>
            <w:hideMark/>
          </w:tcPr>
          <w:p w14:paraId="1A7D91DA" w14:textId="77777777" w:rsidR="00D937F7" w:rsidRPr="007A2762" w:rsidRDefault="00D937F7" w:rsidP="00D937F7">
            <w:pPr>
              <w:spacing w:after="0" w:line="240" w:lineRule="auto"/>
              <w:rPr>
                <w:rFonts w:ascii="Calibri" w:eastAsia="Times New Roman" w:hAnsi="Calibri" w:cs="Calibri"/>
                <w:b/>
                <w:color w:val="000000"/>
                <w:lang w:eastAsia="nl-NL"/>
              </w:rPr>
            </w:pPr>
          </w:p>
        </w:tc>
      </w:tr>
      <w:tr w:rsidR="00D937F7" w:rsidRPr="00D937F7" w14:paraId="1BBB9C78" w14:textId="77777777" w:rsidTr="001606F6">
        <w:trPr>
          <w:trHeight w:val="320"/>
        </w:trPr>
        <w:tc>
          <w:tcPr>
            <w:tcW w:w="4160" w:type="dxa"/>
            <w:tcBorders>
              <w:top w:val="nil"/>
              <w:left w:val="single" w:sz="4" w:space="0" w:color="000000"/>
              <w:bottom w:val="nil"/>
              <w:right w:val="single" w:sz="4" w:space="0" w:color="000000"/>
            </w:tcBorders>
            <w:shd w:val="clear" w:color="auto" w:fill="auto"/>
            <w:noWrap/>
            <w:vAlign w:val="bottom"/>
            <w:hideMark/>
          </w:tcPr>
          <w:p w14:paraId="6778A8CD" w14:textId="095C84BD" w:rsidR="00D937F7" w:rsidRPr="007A2762" w:rsidRDefault="004F52CE"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Loon</w:t>
            </w:r>
          </w:p>
        </w:tc>
        <w:tc>
          <w:tcPr>
            <w:tcW w:w="1560" w:type="dxa"/>
            <w:tcBorders>
              <w:top w:val="nil"/>
              <w:left w:val="single" w:sz="4" w:space="0" w:color="000000"/>
              <w:bottom w:val="nil"/>
              <w:right w:val="single" w:sz="4" w:space="0" w:color="000000"/>
            </w:tcBorders>
            <w:shd w:val="clear" w:color="auto" w:fill="auto"/>
            <w:noWrap/>
            <w:vAlign w:val="bottom"/>
            <w:hideMark/>
          </w:tcPr>
          <w:p w14:paraId="1AF09CC9"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214.750,00 </w:t>
            </w:r>
          </w:p>
        </w:tc>
      </w:tr>
      <w:tr w:rsidR="00D937F7" w:rsidRPr="00D937F7" w14:paraId="39943D30" w14:textId="77777777" w:rsidTr="001606F6">
        <w:trPr>
          <w:trHeight w:val="320"/>
        </w:trPr>
        <w:tc>
          <w:tcPr>
            <w:tcW w:w="4160" w:type="dxa"/>
            <w:tcBorders>
              <w:top w:val="nil"/>
              <w:left w:val="single" w:sz="4" w:space="0" w:color="000000"/>
              <w:bottom w:val="nil"/>
              <w:right w:val="single" w:sz="4" w:space="0" w:color="000000"/>
            </w:tcBorders>
            <w:shd w:val="clear" w:color="auto" w:fill="auto"/>
            <w:noWrap/>
            <w:vAlign w:val="bottom"/>
            <w:hideMark/>
          </w:tcPr>
          <w:p w14:paraId="076E6C15" w14:textId="2EF27B12"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Afbt. </w:t>
            </w:r>
            <w:r w:rsidR="00CE6FAF">
              <w:rPr>
                <w:rFonts w:ascii="Calibri" w:eastAsia="Times New Roman" w:hAnsi="Calibri" w:cs="Calibri"/>
                <w:color w:val="000000"/>
                <w:lang w:eastAsia="nl-NL"/>
              </w:rPr>
              <w:t>m</w:t>
            </w:r>
            <w:r w:rsidRPr="007A2762">
              <w:rPr>
                <w:rFonts w:ascii="Calibri" w:eastAsia="Times New Roman" w:hAnsi="Calibri" w:cs="Calibri"/>
                <w:color w:val="000000"/>
                <w:lang w:eastAsia="nl-NL"/>
              </w:rPr>
              <w:t>achines (10 jaar)</w:t>
            </w:r>
          </w:p>
        </w:tc>
        <w:tc>
          <w:tcPr>
            <w:tcW w:w="1560" w:type="dxa"/>
            <w:tcBorders>
              <w:top w:val="nil"/>
              <w:left w:val="single" w:sz="4" w:space="0" w:color="000000"/>
              <w:bottom w:val="nil"/>
              <w:right w:val="single" w:sz="4" w:space="0" w:color="000000"/>
            </w:tcBorders>
            <w:shd w:val="clear" w:color="auto" w:fill="auto"/>
            <w:noWrap/>
            <w:vAlign w:val="bottom"/>
            <w:hideMark/>
          </w:tcPr>
          <w:p w14:paraId="323515DB"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43.389,36 </w:t>
            </w:r>
          </w:p>
        </w:tc>
      </w:tr>
      <w:tr w:rsidR="00D937F7" w:rsidRPr="00D937F7" w14:paraId="7450D06E" w14:textId="77777777" w:rsidTr="001606F6">
        <w:trPr>
          <w:trHeight w:val="320"/>
        </w:trPr>
        <w:tc>
          <w:tcPr>
            <w:tcW w:w="4160" w:type="dxa"/>
            <w:tcBorders>
              <w:top w:val="nil"/>
              <w:left w:val="single" w:sz="4" w:space="0" w:color="000000"/>
              <w:bottom w:val="nil"/>
              <w:right w:val="single" w:sz="4" w:space="0" w:color="000000"/>
            </w:tcBorders>
            <w:shd w:val="clear" w:color="auto" w:fill="auto"/>
            <w:noWrap/>
            <w:vAlign w:val="bottom"/>
            <w:hideMark/>
          </w:tcPr>
          <w:p w14:paraId="06FC30FC"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Totaal</w:t>
            </w:r>
          </w:p>
        </w:tc>
        <w:tc>
          <w:tcPr>
            <w:tcW w:w="1560" w:type="dxa"/>
            <w:tcBorders>
              <w:top w:val="nil"/>
              <w:left w:val="single" w:sz="4" w:space="0" w:color="000000"/>
              <w:bottom w:val="nil"/>
              <w:right w:val="single" w:sz="4" w:space="0" w:color="000000"/>
            </w:tcBorders>
            <w:shd w:val="clear" w:color="auto" w:fill="auto"/>
            <w:noWrap/>
            <w:vAlign w:val="bottom"/>
            <w:hideMark/>
          </w:tcPr>
          <w:p w14:paraId="13EFDF28"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258.139,36 </w:t>
            </w:r>
          </w:p>
        </w:tc>
      </w:tr>
      <w:tr w:rsidR="00D937F7" w:rsidRPr="00D937F7" w14:paraId="28EAFEDA" w14:textId="77777777" w:rsidTr="001606F6">
        <w:trPr>
          <w:trHeight w:val="320"/>
        </w:trPr>
        <w:tc>
          <w:tcPr>
            <w:tcW w:w="4160" w:type="dxa"/>
            <w:tcBorders>
              <w:top w:val="nil"/>
              <w:left w:val="single" w:sz="4" w:space="0" w:color="000000"/>
              <w:bottom w:val="nil"/>
              <w:right w:val="single" w:sz="4" w:space="0" w:color="000000"/>
            </w:tcBorders>
            <w:shd w:val="clear" w:color="auto" w:fill="auto"/>
            <w:noWrap/>
            <w:vAlign w:val="bottom"/>
            <w:hideMark/>
          </w:tcPr>
          <w:p w14:paraId="5B58F010" w14:textId="77777777" w:rsidR="00D937F7" w:rsidRPr="007A2762" w:rsidRDefault="00D937F7" w:rsidP="00D937F7">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Vaste indirecte kosten</w:t>
            </w:r>
          </w:p>
        </w:tc>
        <w:tc>
          <w:tcPr>
            <w:tcW w:w="1560" w:type="dxa"/>
            <w:tcBorders>
              <w:top w:val="nil"/>
              <w:left w:val="single" w:sz="4" w:space="0" w:color="000000"/>
              <w:bottom w:val="nil"/>
              <w:right w:val="single" w:sz="4" w:space="0" w:color="000000"/>
            </w:tcBorders>
            <w:shd w:val="clear" w:color="auto" w:fill="auto"/>
            <w:noWrap/>
            <w:vAlign w:val="bottom"/>
            <w:hideMark/>
          </w:tcPr>
          <w:p w14:paraId="7DFE896C" w14:textId="77777777" w:rsidR="00D937F7" w:rsidRPr="007A2762" w:rsidRDefault="00D937F7" w:rsidP="00D937F7">
            <w:pPr>
              <w:spacing w:after="0" w:line="240" w:lineRule="auto"/>
              <w:rPr>
                <w:rFonts w:ascii="Calibri" w:eastAsia="Times New Roman" w:hAnsi="Calibri" w:cs="Calibri"/>
                <w:b/>
                <w:color w:val="000000"/>
                <w:lang w:eastAsia="nl-NL"/>
              </w:rPr>
            </w:pPr>
          </w:p>
        </w:tc>
      </w:tr>
      <w:tr w:rsidR="00D937F7" w:rsidRPr="00D937F7" w14:paraId="1107E1C2" w14:textId="77777777" w:rsidTr="001606F6">
        <w:trPr>
          <w:trHeight w:val="320"/>
        </w:trPr>
        <w:tc>
          <w:tcPr>
            <w:tcW w:w="4160" w:type="dxa"/>
            <w:tcBorders>
              <w:top w:val="nil"/>
              <w:left w:val="single" w:sz="4" w:space="0" w:color="000000"/>
              <w:bottom w:val="nil"/>
              <w:right w:val="single" w:sz="4" w:space="0" w:color="000000"/>
            </w:tcBorders>
            <w:shd w:val="clear" w:color="auto" w:fill="auto"/>
            <w:noWrap/>
            <w:vAlign w:val="bottom"/>
            <w:hideMark/>
          </w:tcPr>
          <w:p w14:paraId="5A3FCC88"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Gebouw</w:t>
            </w:r>
          </w:p>
        </w:tc>
        <w:tc>
          <w:tcPr>
            <w:tcW w:w="1560" w:type="dxa"/>
            <w:tcBorders>
              <w:top w:val="nil"/>
              <w:left w:val="single" w:sz="4" w:space="0" w:color="000000"/>
              <w:bottom w:val="nil"/>
              <w:right w:val="single" w:sz="4" w:space="0" w:color="000000"/>
            </w:tcBorders>
            <w:shd w:val="clear" w:color="auto" w:fill="auto"/>
            <w:noWrap/>
            <w:vAlign w:val="bottom"/>
            <w:hideMark/>
          </w:tcPr>
          <w:p w14:paraId="5C96675A"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89.057,30 </w:t>
            </w:r>
          </w:p>
        </w:tc>
      </w:tr>
      <w:tr w:rsidR="00D937F7" w:rsidRPr="00D937F7" w14:paraId="34A0C28B" w14:textId="77777777" w:rsidTr="001606F6">
        <w:trPr>
          <w:trHeight w:val="320"/>
        </w:trPr>
        <w:tc>
          <w:tcPr>
            <w:tcW w:w="4160" w:type="dxa"/>
            <w:tcBorders>
              <w:top w:val="nil"/>
              <w:left w:val="single" w:sz="4" w:space="0" w:color="000000"/>
              <w:bottom w:val="nil"/>
              <w:right w:val="single" w:sz="4" w:space="0" w:color="000000"/>
            </w:tcBorders>
            <w:shd w:val="clear" w:color="auto" w:fill="auto"/>
            <w:noWrap/>
            <w:vAlign w:val="bottom"/>
            <w:hideMark/>
          </w:tcPr>
          <w:p w14:paraId="766C7ED4" w14:textId="12ED817D"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Hulpmiddelen en </w:t>
            </w:r>
            <w:r w:rsidR="00141240" w:rsidRPr="007A2762">
              <w:rPr>
                <w:rFonts w:ascii="Calibri" w:eastAsia="Times New Roman" w:hAnsi="Calibri" w:cs="Calibri"/>
                <w:color w:val="000000"/>
                <w:lang w:eastAsia="nl-NL"/>
              </w:rPr>
              <w:t>vorige</w:t>
            </w:r>
            <w:r w:rsidRPr="007A2762">
              <w:rPr>
                <w:rFonts w:ascii="Calibri" w:eastAsia="Times New Roman" w:hAnsi="Calibri" w:cs="Calibri"/>
                <w:color w:val="000000"/>
                <w:lang w:eastAsia="nl-NL"/>
              </w:rPr>
              <w:t xml:space="preserve"> </w:t>
            </w:r>
            <w:r w:rsidR="00831FD2" w:rsidRPr="007A2762">
              <w:rPr>
                <w:rFonts w:ascii="Calibri" w:eastAsia="Times New Roman" w:hAnsi="Calibri" w:cs="Calibri"/>
                <w:color w:val="000000"/>
                <w:lang w:eastAsia="nl-NL"/>
              </w:rPr>
              <w:t>benodigdheden</w:t>
            </w:r>
          </w:p>
        </w:tc>
        <w:tc>
          <w:tcPr>
            <w:tcW w:w="1560" w:type="dxa"/>
            <w:tcBorders>
              <w:top w:val="nil"/>
              <w:left w:val="single" w:sz="4" w:space="0" w:color="000000"/>
              <w:bottom w:val="nil"/>
              <w:right w:val="single" w:sz="4" w:space="0" w:color="000000"/>
            </w:tcBorders>
            <w:shd w:val="clear" w:color="auto" w:fill="auto"/>
            <w:noWrap/>
            <w:vAlign w:val="bottom"/>
            <w:hideMark/>
          </w:tcPr>
          <w:p w14:paraId="3B4A836D"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20.000,00 </w:t>
            </w:r>
          </w:p>
        </w:tc>
      </w:tr>
      <w:tr w:rsidR="00D937F7" w:rsidRPr="00D937F7" w14:paraId="1B28513F" w14:textId="77777777" w:rsidTr="001606F6">
        <w:trPr>
          <w:trHeight w:val="320"/>
        </w:trPr>
        <w:tc>
          <w:tcPr>
            <w:tcW w:w="4160" w:type="dxa"/>
            <w:tcBorders>
              <w:top w:val="nil"/>
              <w:left w:val="single" w:sz="4" w:space="0" w:color="000000"/>
              <w:bottom w:val="nil"/>
              <w:right w:val="single" w:sz="4" w:space="0" w:color="000000"/>
            </w:tcBorders>
            <w:shd w:val="clear" w:color="auto" w:fill="auto"/>
            <w:noWrap/>
            <w:vAlign w:val="bottom"/>
            <w:hideMark/>
          </w:tcPr>
          <w:p w14:paraId="16540F16"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Certificering</w:t>
            </w:r>
          </w:p>
        </w:tc>
        <w:tc>
          <w:tcPr>
            <w:tcW w:w="1560" w:type="dxa"/>
            <w:tcBorders>
              <w:top w:val="nil"/>
              <w:left w:val="single" w:sz="4" w:space="0" w:color="000000"/>
              <w:bottom w:val="nil"/>
              <w:right w:val="single" w:sz="4" w:space="0" w:color="000000"/>
            </w:tcBorders>
            <w:shd w:val="clear" w:color="auto" w:fill="auto"/>
            <w:noWrap/>
            <w:vAlign w:val="bottom"/>
            <w:hideMark/>
          </w:tcPr>
          <w:p w14:paraId="31D3887F"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10.000,00 </w:t>
            </w:r>
          </w:p>
        </w:tc>
      </w:tr>
      <w:tr w:rsidR="00D937F7" w:rsidRPr="00D937F7" w14:paraId="48BA614D" w14:textId="77777777" w:rsidTr="001606F6">
        <w:trPr>
          <w:trHeight w:val="320"/>
        </w:trPr>
        <w:tc>
          <w:tcPr>
            <w:tcW w:w="4160" w:type="dxa"/>
            <w:tcBorders>
              <w:top w:val="nil"/>
              <w:left w:val="single" w:sz="4" w:space="0" w:color="000000"/>
              <w:bottom w:val="single" w:sz="4" w:space="0" w:color="auto"/>
              <w:right w:val="single" w:sz="4" w:space="0" w:color="000000"/>
            </w:tcBorders>
            <w:shd w:val="clear" w:color="auto" w:fill="auto"/>
            <w:noWrap/>
            <w:vAlign w:val="bottom"/>
            <w:hideMark/>
          </w:tcPr>
          <w:p w14:paraId="74C1A0F2"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Totaal</w:t>
            </w:r>
          </w:p>
        </w:tc>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4348538F"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119.057,30 </w:t>
            </w:r>
          </w:p>
        </w:tc>
      </w:tr>
      <w:tr w:rsidR="00D937F7" w:rsidRPr="00D937F7" w14:paraId="5F34D10C" w14:textId="77777777" w:rsidTr="001606F6">
        <w:trPr>
          <w:trHeight w:val="320"/>
        </w:trPr>
        <w:tc>
          <w:tcPr>
            <w:tcW w:w="4160" w:type="dxa"/>
            <w:tcBorders>
              <w:top w:val="nil"/>
              <w:left w:val="single" w:sz="4" w:space="0" w:color="000000"/>
              <w:bottom w:val="single" w:sz="4" w:space="0" w:color="000000"/>
              <w:right w:val="nil"/>
            </w:tcBorders>
            <w:shd w:val="clear" w:color="auto" w:fill="auto"/>
            <w:noWrap/>
            <w:vAlign w:val="bottom"/>
            <w:hideMark/>
          </w:tcPr>
          <w:p w14:paraId="3133A456"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Totale kosten</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14:paraId="25343728"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934.733,71 </w:t>
            </w:r>
          </w:p>
        </w:tc>
      </w:tr>
    </w:tbl>
    <w:p w14:paraId="09DDC627" w14:textId="77777777" w:rsidR="00D937F7" w:rsidRDefault="00D937F7" w:rsidP="005371DA"/>
    <w:p w14:paraId="0DB9FA73" w14:textId="1F5339AF" w:rsidR="009B7D56" w:rsidRDefault="00CF64DD" w:rsidP="009F1D9C">
      <w:pPr>
        <w:pStyle w:val="Heading3"/>
        <w:rPr>
          <w:rFonts w:eastAsia="Times New Roman"/>
        </w:rPr>
      </w:pPr>
      <w:bookmarkStart w:id="143" w:name="_Toc62839227"/>
      <w:bookmarkStart w:id="144" w:name="_Toc62852187"/>
      <w:bookmarkStart w:id="145" w:name="_Toc62853867"/>
      <w:r>
        <w:rPr>
          <w:rFonts w:eastAsia="Times New Roman"/>
        </w:rPr>
        <w:t>4.</w:t>
      </w:r>
      <w:r w:rsidR="004B4B73">
        <w:rPr>
          <w:rFonts w:eastAsia="Times New Roman"/>
        </w:rPr>
        <w:t>5</w:t>
      </w:r>
      <w:r>
        <w:rPr>
          <w:rFonts w:eastAsia="Times New Roman"/>
        </w:rPr>
        <w:t xml:space="preserve">.8 </w:t>
      </w:r>
      <w:bookmarkEnd w:id="143"/>
      <w:r w:rsidR="00B022A0">
        <w:rPr>
          <w:rFonts w:eastAsia="Times New Roman"/>
        </w:rPr>
        <w:t>Grondstoffen</w:t>
      </w:r>
      <w:bookmarkEnd w:id="144"/>
      <w:bookmarkEnd w:id="145"/>
    </w:p>
    <w:p w14:paraId="7E3ECA8C" w14:textId="701A09B3" w:rsidR="00920B25" w:rsidRPr="00920B25" w:rsidRDefault="00C50CB0" w:rsidP="00920B25">
      <w:r>
        <w:t xml:space="preserve">Naar aanleiding van de capaciteit is berekend hoeveel kg </w:t>
      </w:r>
      <w:r w:rsidR="00972F1B">
        <w:t>grondstoffen er per jaar nodig zijn</w:t>
      </w:r>
      <w:r>
        <w:t xml:space="preserve">. In </w:t>
      </w:r>
      <w:r w:rsidR="00C8426B">
        <w:rPr>
          <w:highlight w:val="yellow"/>
        </w:rPr>
        <w:fldChar w:fldCharType="begin"/>
      </w:r>
      <w:r w:rsidR="00C8426B">
        <w:instrText xml:space="preserve"> REF _Ref62847288 \h </w:instrText>
      </w:r>
      <w:r w:rsidR="00C8426B">
        <w:rPr>
          <w:highlight w:val="yellow"/>
        </w:rPr>
      </w:r>
      <w:r w:rsidR="00C8426B">
        <w:rPr>
          <w:highlight w:val="yellow"/>
        </w:rPr>
        <w:fldChar w:fldCharType="separate"/>
      </w:r>
      <w:r w:rsidR="00C8426B">
        <w:t xml:space="preserve">Tabel </w:t>
      </w:r>
      <w:r w:rsidR="00C8426B">
        <w:rPr>
          <w:noProof/>
        </w:rPr>
        <w:t>14</w:t>
      </w:r>
      <w:r w:rsidR="00C8426B">
        <w:rPr>
          <w:highlight w:val="yellow"/>
        </w:rPr>
        <w:fldChar w:fldCharType="end"/>
      </w:r>
      <w:r>
        <w:t xml:space="preserve"> is weergegeven wat de </w:t>
      </w:r>
      <w:r w:rsidR="000579DC">
        <w:t>kosten</w:t>
      </w:r>
      <w:r>
        <w:t xml:space="preserve"> voor deze grondstoffen zijn</w:t>
      </w:r>
      <w:r w:rsidR="001335B5">
        <w:t xml:space="preserve"> en wat het totaal per jaar zou kosten.</w:t>
      </w:r>
      <w:r>
        <w:t xml:space="preserve"> </w:t>
      </w:r>
    </w:p>
    <w:p w14:paraId="481B8D22" w14:textId="7FBB2BE2" w:rsidR="00D969C7" w:rsidRDefault="00D969C7" w:rsidP="00D969C7">
      <w:pPr>
        <w:pStyle w:val="Caption"/>
        <w:keepNext/>
      </w:pPr>
      <w:bookmarkStart w:id="146" w:name="_Ref62847288"/>
      <w:r>
        <w:t xml:space="preserve">Tabel </w:t>
      </w:r>
      <w:fldSimple w:instr=" SEQ Tabel \* ARABIC ">
        <w:r w:rsidR="008F4B73">
          <w:rPr>
            <w:noProof/>
          </w:rPr>
          <w:t>14</w:t>
        </w:r>
      </w:fldSimple>
      <w:bookmarkEnd w:id="146"/>
      <w:r w:rsidR="00B022A0">
        <w:t>: Overzicht grondstoffen</w:t>
      </w:r>
    </w:p>
    <w:tbl>
      <w:tblPr>
        <w:tblW w:w="9072" w:type="dxa"/>
        <w:tblCellMar>
          <w:left w:w="70" w:type="dxa"/>
          <w:right w:w="70" w:type="dxa"/>
        </w:tblCellMar>
        <w:tblLook w:val="04A0" w:firstRow="1" w:lastRow="0" w:firstColumn="1" w:lastColumn="0" w:noHBand="0" w:noVBand="1"/>
      </w:tblPr>
      <w:tblGrid>
        <w:gridCol w:w="1475"/>
        <w:gridCol w:w="2020"/>
        <w:gridCol w:w="1300"/>
        <w:gridCol w:w="1560"/>
        <w:gridCol w:w="2717"/>
      </w:tblGrid>
      <w:tr w:rsidR="002D5B86" w:rsidRPr="002D5B86" w14:paraId="7FEB4D5F" w14:textId="39F0F0DC" w:rsidTr="001606F6">
        <w:trPr>
          <w:trHeight w:val="320"/>
        </w:trPr>
        <w:tc>
          <w:tcPr>
            <w:tcW w:w="1475" w:type="dxa"/>
            <w:tcBorders>
              <w:top w:val="single" w:sz="4" w:space="0" w:color="000000"/>
              <w:left w:val="single" w:sz="4" w:space="0" w:color="000000"/>
              <w:bottom w:val="nil"/>
              <w:right w:val="single" w:sz="4" w:space="0" w:color="000000"/>
            </w:tcBorders>
            <w:shd w:val="clear" w:color="auto" w:fill="auto"/>
            <w:noWrap/>
            <w:vAlign w:val="bottom"/>
            <w:hideMark/>
          </w:tcPr>
          <w:p w14:paraId="571763BC" w14:textId="77777777" w:rsidR="002D5B86" w:rsidRPr="007A2762" w:rsidRDefault="002D5B86" w:rsidP="002D5B86">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Grondstoffen</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14:paraId="3759FA37" w14:textId="77777777" w:rsidR="002D5B86" w:rsidRPr="007A2762" w:rsidRDefault="002D5B86" w:rsidP="002D5B86">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Nodig per jaar (kg)</w:t>
            </w:r>
          </w:p>
        </w:tc>
        <w:tc>
          <w:tcPr>
            <w:tcW w:w="1300" w:type="dxa"/>
            <w:tcBorders>
              <w:top w:val="single" w:sz="4" w:space="0" w:color="000000"/>
              <w:left w:val="single" w:sz="4" w:space="0" w:color="000000"/>
              <w:bottom w:val="nil"/>
              <w:right w:val="single" w:sz="4" w:space="0" w:color="000000"/>
            </w:tcBorders>
            <w:shd w:val="clear" w:color="auto" w:fill="auto"/>
            <w:noWrap/>
            <w:vAlign w:val="bottom"/>
            <w:hideMark/>
          </w:tcPr>
          <w:p w14:paraId="11E0DE6F" w14:textId="77777777" w:rsidR="002D5B86" w:rsidRPr="007A2762" w:rsidRDefault="002D5B86" w:rsidP="002D5B86">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Prijs (€/kg)</w:t>
            </w:r>
          </w:p>
        </w:tc>
        <w:tc>
          <w:tcPr>
            <w:tcW w:w="1560" w:type="dxa"/>
            <w:tcBorders>
              <w:top w:val="single" w:sz="4" w:space="0" w:color="000000"/>
              <w:left w:val="single" w:sz="4" w:space="0" w:color="000000"/>
              <w:bottom w:val="nil"/>
              <w:right w:val="single" w:sz="4" w:space="0" w:color="000000"/>
            </w:tcBorders>
            <w:shd w:val="clear" w:color="auto" w:fill="auto"/>
            <w:noWrap/>
            <w:vAlign w:val="bottom"/>
            <w:hideMark/>
          </w:tcPr>
          <w:p w14:paraId="7AC2029D" w14:textId="77777777" w:rsidR="002D5B86" w:rsidRPr="007A2762" w:rsidRDefault="002D5B86" w:rsidP="002D5B86">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Prijs per jaar</w:t>
            </w:r>
          </w:p>
        </w:tc>
        <w:tc>
          <w:tcPr>
            <w:tcW w:w="2717" w:type="dxa"/>
            <w:tcBorders>
              <w:top w:val="single" w:sz="4" w:space="0" w:color="000000"/>
              <w:left w:val="single" w:sz="4" w:space="0" w:color="000000"/>
              <w:bottom w:val="nil"/>
              <w:right w:val="single" w:sz="4" w:space="0" w:color="000000"/>
            </w:tcBorders>
          </w:tcPr>
          <w:p w14:paraId="38000FBB" w14:textId="5B809E0A" w:rsidR="00D937F7" w:rsidRPr="007A2762" w:rsidRDefault="00D937F7" w:rsidP="002D5B86">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Bron</w:t>
            </w:r>
          </w:p>
        </w:tc>
      </w:tr>
      <w:tr w:rsidR="002D5B86" w:rsidRPr="002D5B86" w14:paraId="3EE2E114" w14:textId="394CD150" w:rsidTr="001606F6">
        <w:trPr>
          <w:trHeight w:val="320"/>
        </w:trPr>
        <w:tc>
          <w:tcPr>
            <w:tcW w:w="1475" w:type="dxa"/>
            <w:tcBorders>
              <w:top w:val="nil"/>
              <w:left w:val="single" w:sz="4" w:space="0" w:color="000000"/>
              <w:bottom w:val="nil"/>
              <w:right w:val="single" w:sz="4" w:space="0" w:color="000000"/>
            </w:tcBorders>
            <w:shd w:val="clear" w:color="auto" w:fill="auto"/>
            <w:noWrap/>
            <w:vAlign w:val="bottom"/>
            <w:hideMark/>
          </w:tcPr>
          <w:p w14:paraId="01043DF6" w14:textId="77777777" w:rsidR="002D5B86" w:rsidRPr="007A2762" w:rsidRDefault="002D5B86" w:rsidP="002D5B8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Tomaat</w:t>
            </w:r>
          </w:p>
        </w:tc>
        <w:tc>
          <w:tcPr>
            <w:tcW w:w="2020" w:type="dxa"/>
            <w:tcBorders>
              <w:top w:val="nil"/>
              <w:left w:val="single" w:sz="4" w:space="0" w:color="000000"/>
              <w:bottom w:val="nil"/>
              <w:right w:val="single" w:sz="4" w:space="0" w:color="000000"/>
            </w:tcBorders>
            <w:shd w:val="clear" w:color="auto" w:fill="auto"/>
            <w:noWrap/>
            <w:vAlign w:val="bottom"/>
            <w:hideMark/>
          </w:tcPr>
          <w:p w14:paraId="1AC9B101" w14:textId="77777777" w:rsidR="002D5B86" w:rsidRPr="007A2762" w:rsidRDefault="002D5B86" w:rsidP="002D5B86">
            <w:pPr>
              <w:spacing w:after="0" w:line="240" w:lineRule="auto"/>
              <w:jc w:val="right"/>
              <w:rPr>
                <w:rFonts w:ascii="Calibri" w:eastAsia="Times New Roman" w:hAnsi="Calibri" w:cs="Calibri"/>
                <w:color w:val="000000"/>
                <w:lang w:eastAsia="nl-NL"/>
              </w:rPr>
            </w:pPr>
            <w:r w:rsidRPr="007A2762">
              <w:rPr>
                <w:rFonts w:ascii="Calibri" w:eastAsia="Times New Roman" w:hAnsi="Calibri" w:cs="Calibri"/>
                <w:color w:val="000000"/>
                <w:lang w:eastAsia="nl-NL"/>
              </w:rPr>
              <w:t>1000000</w:t>
            </w:r>
          </w:p>
        </w:tc>
        <w:tc>
          <w:tcPr>
            <w:tcW w:w="1300" w:type="dxa"/>
            <w:tcBorders>
              <w:top w:val="nil"/>
              <w:left w:val="single" w:sz="4" w:space="0" w:color="000000"/>
              <w:bottom w:val="nil"/>
              <w:right w:val="single" w:sz="4" w:space="0" w:color="000000"/>
            </w:tcBorders>
            <w:shd w:val="clear" w:color="auto" w:fill="auto"/>
            <w:noWrap/>
            <w:vAlign w:val="bottom"/>
            <w:hideMark/>
          </w:tcPr>
          <w:p w14:paraId="46983467" w14:textId="77777777" w:rsidR="002D5B86" w:rsidRPr="007A2762" w:rsidRDefault="002D5B86" w:rsidP="002D5B8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0,25 </w:t>
            </w:r>
          </w:p>
        </w:tc>
        <w:tc>
          <w:tcPr>
            <w:tcW w:w="1560" w:type="dxa"/>
            <w:tcBorders>
              <w:top w:val="nil"/>
              <w:left w:val="single" w:sz="4" w:space="0" w:color="000000"/>
              <w:bottom w:val="nil"/>
              <w:right w:val="single" w:sz="4" w:space="0" w:color="000000"/>
            </w:tcBorders>
            <w:shd w:val="clear" w:color="auto" w:fill="auto"/>
            <w:noWrap/>
            <w:vAlign w:val="bottom"/>
            <w:hideMark/>
          </w:tcPr>
          <w:p w14:paraId="581F2BDF" w14:textId="77777777" w:rsidR="002D5B86" w:rsidRPr="007A2762" w:rsidRDefault="002D5B86" w:rsidP="002D5B8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250.000,00 </w:t>
            </w:r>
          </w:p>
        </w:tc>
        <w:tc>
          <w:tcPr>
            <w:tcW w:w="2717" w:type="dxa"/>
            <w:tcBorders>
              <w:top w:val="nil"/>
              <w:left w:val="single" w:sz="4" w:space="0" w:color="000000"/>
              <w:bottom w:val="nil"/>
              <w:right w:val="single" w:sz="4" w:space="0" w:color="000000"/>
            </w:tcBorders>
          </w:tcPr>
          <w:p w14:paraId="181C4194" w14:textId="733720C9" w:rsidR="00D937F7" w:rsidRPr="007A2762" w:rsidRDefault="00D937F7" w:rsidP="002D5B8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Stichting Grien</w:t>
            </w:r>
          </w:p>
        </w:tc>
      </w:tr>
      <w:tr w:rsidR="002D5B86" w:rsidRPr="002D5B86" w14:paraId="76215249" w14:textId="4935EB89" w:rsidTr="001606F6">
        <w:trPr>
          <w:trHeight w:val="320"/>
        </w:trPr>
        <w:tc>
          <w:tcPr>
            <w:tcW w:w="1475" w:type="dxa"/>
            <w:tcBorders>
              <w:top w:val="nil"/>
              <w:left w:val="single" w:sz="4" w:space="0" w:color="000000"/>
              <w:bottom w:val="nil"/>
              <w:right w:val="single" w:sz="4" w:space="0" w:color="000000"/>
            </w:tcBorders>
            <w:shd w:val="clear" w:color="auto" w:fill="auto"/>
            <w:noWrap/>
            <w:vAlign w:val="bottom"/>
            <w:hideMark/>
          </w:tcPr>
          <w:p w14:paraId="20E198A8" w14:textId="77777777" w:rsidR="002D5B86" w:rsidRPr="007A2762" w:rsidRDefault="002D5B86" w:rsidP="002D5B8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Chilipoeder</w:t>
            </w:r>
          </w:p>
        </w:tc>
        <w:tc>
          <w:tcPr>
            <w:tcW w:w="2020" w:type="dxa"/>
            <w:tcBorders>
              <w:top w:val="nil"/>
              <w:left w:val="single" w:sz="4" w:space="0" w:color="000000"/>
              <w:bottom w:val="nil"/>
              <w:right w:val="single" w:sz="4" w:space="0" w:color="000000"/>
            </w:tcBorders>
            <w:shd w:val="clear" w:color="auto" w:fill="auto"/>
            <w:noWrap/>
            <w:vAlign w:val="bottom"/>
            <w:hideMark/>
          </w:tcPr>
          <w:p w14:paraId="09AA1716" w14:textId="77777777" w:rsidR="002D5B86" w:rsidRPr="007A2762" w:rsidRDefault="002D5B86" w:rsidP="002D5B86">
            <w:pPr>
              <w:spacing w:after="0" w:line="240" w:lineRule="auto"/>
              <w:jc w:val="right"/>
              <w:rPr>
                <w:rFonts w:ascii="Calibri" w:eastAsia="Times New Roman" w:hAnsi="Calibri" w:cs="Calibri"/>
                <w:color w:val="000000"/>
                <w:lang w:eastAsia="nl-NL"/>
              </w:rPr>
            </w:pPr>
            <w:r w:rsidRPr="007A2762">
              <w:rPr>
                <w:rFonts w:ascii="Calibri" w:eastAsia="Times New Roman" w:hAnsi="Calibri" w:cs="Calibri"/>
                <w:color w:val="000000"/>
                <w:lang w:eastAsia="nl-NL"/>
              </w:rPr>
              <w:t>1500</w:t>
            </w:r>
          </w:p>
        </w:tc>
        <w:tc>
          <w:tcPr>
            <w:tcW w:w="1300" w:type="dxa"/>
            <w:tcBorders>
              <w:top w:val="nil"/>
              <w:left w:val="single" w:sz="4" w:space="0" w:color="000000"/>
              <w:bottom w:val="nil"/>
              <w:right w:val="single" w:sz="4" w:space="0" w:color="000000"/>
            </w:tcBorders>
            <w:shd w:val="clear" w:color="auto" w:fill="auto"/>
            <w:noWrap/>
            <w:vAlign w:val="bottom"/>
            <w:hideMark/>
          </w:tcPr>
          <w:p w14:paraId="5D44675B" w14:textId="77777777" w:rsidR="002D5B86" w:rsidRPr="007A2762" w:rsidRDefault="002D5B86" w:rsidP="002D5B8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1,83 </w:t>
            </w:r>
          </w:p>
        </w:tc>
        <w:tc>
          <w:tcPr>
            <w:tcW w:w="1560" w:type="dxa"/>
            <w:tcBorders>
              <w:top w:val="nil"/>
              <w:left w:val="single" w:sz="4" w:space="0" w:color="000000"/>
              <w:bottom w:val="nil"/>
              <w:right w:val="single" w:sz="4" w:space="0" w:color="000000"/>
            </w:tcBorders>
            <w:shd w:val="clear" w:color="auto" w:fill="auto"/>
            <w:noWrap/>
            <w:vAlign w:val="bottom"/>
            <w:hideMark/>
          </w:tcPr>
          <w:p w14:paraId="243DE906" w14:textId="77777777" w:rsidR="002D5B86" w:rsidRPr="007A2762" w:rsidRDefault="002D5B86" w:rsidP="002D5B8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2.745,00 </w:t>
            </w:r>
          </w:p>
        </w:tc>
        <w:tc>
          <w:tcPr>
            <w:tcW w:w="2717" w:type="dxa"/>
            <w:tcBorders>
              <w:top w:val="nil"/>
              <w:left w:val="single" w:sz="4" w:space="0" w:color="000000"/>
              <w:bottom w:val="nil"/>
              <w:right w:val="single" w:sz="4" w:space="0" w:color="000000"/>
            </w:tcBorders>
          </w:tcPr>
          <w:p w14:paraId="6C9992C6" w14:textId="112E2BB1" w:rsidR="00D937F7" w:rsidRDefault="00432611" w:rsidP="002D5B86">
            <w:pPr>
              <w:spacing w:after="0" w:line="240" w:lineRule="auto"/>
            </w:pPr>
            <w:sdt>
              <w:sdtPr>
                <w:id w:val="341212489"/>
                <w:citation/>
              </w:sdtPr>
              <w:sdtEndPr/>
              <w:sdtContent>
                <w:r w:rsidR="00D937F7">
                  <w:fldChar w:fldCharType="begin"/>
                </w:r>
                <w:r w:rsidR="00D937F7">
                  <w:instrText xml:space="preserve"> CITATION JSP20 \l 1043 </w:instrText>
                </w:r>
                <w:r w:rsidR="00D937F7">
                  <w:fldChar w:fldCharType="separate"/>
                </w:r>
                <w:r w:rsidR="00B019A1">
                  <w:rPr>
                    <w:noProof/>
                  </w:rPr>
                  <w:t>(J.S. Polak, 2020)</w:t>
                </w:r>
                <w:r w:rsidR="00D937F7">
                  <w:fldChar w:fldCharType="end"/>
                </w:r>
              </w:sdtContent>
            </w:sdt>
          </w:p>
        </w:tc>
      </w:tr>
      <w:tr w:rsidR="002D5B86" w:rsidRPr="002D5B86" w14:paraId="694539EA" w14:textId="772583CF" w:rsidTr="001606F6">
        <w:trPr>
          <w:trHeight w:val="320"/>
        </w:trPr>
        <w:tc>
          <w:tcPr>
            <w:tcW w:w="1475" w:type="dxa"/>
            <w:tcBorders>
              <w:top w:val="nil"/>
              <w:left w:val="single" w:sz="4" w:space="0" w:color="000000"/>
              <w:bottom w:val="nil"/>
              <w:right w:val="single" w:sz="4" w:space="0" w:color="000000"/>
            </w:tcBorders>
            <w:shd w:val="clear" w:color="auto" w:fill="auto"/>
            <w:noWrap/>
            <w:vAlign w:val="bottom"/>
            <w:hideMark/>
          </w:tcPr>
          <w:p w14:paraId="775EA2D1" w14:textId="77777777" w:rsidR="002D5B86" w:rsidRPr="007A2762" w:rsidRDefault="002D5B86" w:rsidP="002D5B8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Rode ui</w:t>
            </w:r>
          </w:p>
        </w:tc>
        <w:tc>
          <w:tcPr>
            <w:tcW w:w="2020" w:type="dxa"/>
            <w:tcBorders>
              <w:top w:val="nil"/>
              <w:left w:val="single" w:sz="4" w:space="0" w:color="000000"/>
              <w:bottom w:val="nil"/>
              <w:right w:val="single" w:sz="4" w:space="0" w:color="000000"/>
            </w:tcBorders>
            <w:shd w:val="clear" w:color="auto" w:fill="auto"/>
            <w:noWrap/>
            <w:vAlign w:val="bottom"/>
            <w:hideMark/>
          </w:tcPr>
          <w:p w14:paraId="04992623" w14:textId="77777777" w:rsidR="002D5B86" w:rsidRPr="007A2762" w:rsidRDefault="002D5B86" w:rsidP="002D5B86">
            <w:pPr>
              <w:spacing w:after="0" w:line="240" w:lineRule="auto"/>
              <w:jc w:val="right"/>
              <w:rPr>
                <w:rFonts w:ascii="Calibri" w:eastAsia="Times New Roman" w:hAnsi="Calibri" w:cs="Calibri"/>
                <w:color w:val="000000"/>
                <w:lang w:eastAsia="nl-NL"/>
              </w:rPr>
            </w:pPr>
            <w:r w:rsidRPr="007A2762">
              <w:rPr>
                <w:rFonts w:ascii="Calibri" w:eastAsia="Times New Roman" w:hAnsi="Calibri" w:cs="Calibri"/>
                <w:color w:val="000000"/>
                <w:lang w:eastAsia="nl-NL"/>
              </w:rPr>
              <w:t>33000</w:t>
            </w:r>
          </w:p>
        </w:tc>
        <w:tc>
          <w:tcPr>
            <w:tcW w:w="1300" w:type="dxa"/>
            <w:tcBorders>
              <w:top w:val="nil"/>
              <w:left w:val="single" w:sz="4" w:space="0" w:color="000000"/>
              <w:bottom w:val="nil"/>
              <w:right w:val="single" w:sz="4" w:space="0" w:color="000000"/>
            </w:tcBorders>
            <w:shd w:val="clear" w:color="auto" w:fill="auto"/>
            <w:noWrap/>
            <w:vAlign w:val="bottom"/>
            <w:hideMark/>
          </w:tcPr>
          <w:p w14:paraId="0258CA16" w14:textId="77777777" w:rsidR="002D5B86" w:rsidRPr="007A2762" w:rsidRDefault="002D5B86" w:rsidP="002D5B8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0,30 </w:t>
            </w:r>
          </w:p>
        </w:tc>
        <w:tc>
          <w:tcPr>
            <w:tcW w:w="1560" w:type="dxa"/>
            <w:tcBorders>
              <w:top w:val="nil"/>
              <w:left w:val="single" w:sz="4" w:space="0" w:color="000000"/>
              <w:bottom w:val="nil"/>
              <w:right w:val="single" w:sz="4" w:space="0" w:color="000000"/>
            </w:tcBorders>
            <w:shd w:val="clear" w:color="auto" w:fill="auto"/>
            <w:noWrap/>
            <w:vAlign w:val="bottom"/>
            <w:hideMark/>
          </w:tcPr>
          <w:p w14:paraId="234D5867" w14:textId="77777777" w:rsidR="002D5B86" w:rsidRPr="007A2762" w:rsidRDefault="002D5B86" w:rsidP="002D5B8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9.900,00 </w:t>
            </w:r>
          </w:p>
        </w:tc>
        <w:tc>
          <w:tcPr>
            <w:tcW w:w="2717" w:type="dxa"/>
            <w:tcBorders>
              <w:top w:val="nil"/>
              <w:left w:val="single" w:sz="4" w:space="0" w:color="000000"/>
              <w:bottom w:val="nil"/>
              <w:right w:val="single" w:sz="4" w:space="0" w:color="000000"/>
            </w:tcBorders>
          </w:tcPr>
          <w:p w14:paraId="7C3F5FA7" w14:textId="0E240636" w:rsidR="00D937F7" w:rsidRDefault="00432611" w:rsidP="002D5B86">
            <w:pPr>
              <w:spacing w:after="0" w:line="240" w:lineRule="auto"/>
            </w:pPr>
            <w:sdt>
              <w:sdtPr>
                <w:id w:val="-44215389"/>
                <w:citation/>
              </w:sdtPr>
              <w:sdtEndPr/>
              <w:sdtContent>
                <w:r w:rsidR="00D937F7">
                  <w:fldChar w:fldCharType="begin"/>
                </w:r>
                <w:r w:rsidR="00D937F7">
                  <w:rPr>
                    <w:rFonts w:ascii="Calibri" w:eastAsia="Calibri" w:hAnsi="Calibri" w:cs="Calibri"/>
                  </w:rPr>
                  <w:instrText xml:space="preserve"> CITATION Akk20 \l 1043 </w:instrText>
                </w:r>
                <w:r w:rsidR="00D937F7">
                  <w:fldChar w:fldCharType="separate"/>
                </w:r>
                <w:r w:rsidR="00B019A1">
                  <w:rPr>
                    <w:rFonts w:ascii="Calibri" w:eastAsia="Calibri" w:hAnsi="Calibri" w:cs="Calibri"/>
                    <w:noProof/>
                  </w:rPr>
                  <w:t>(Akkerwijzer, 2020)</w:t>
                </w:r>
                <w:r w:rsidR="00D937F7">
                  <w:fldChar w:fldCharType="end"/>
                </w:r>
              </w:sdtContent>
            </w:sdt>
          </w:p>
        </w:tc>
      </w:tr>
      <w:tr w:rsidR="002D5B86" w:rsidRPr="002D5B86" w14:paraId="06FE808F" w14:textId="485BA45C" w:rsidTr="001606F6">
        <w:trPr>
          <w:trHeight w:val="320"/>
        </w:trPr>
        <w:tc>
          <w:tcPr>
            <w:tcW w:w="1475" w:type="dxa"/>
            <w:tcBorders>
              <w:top w:val="nil"/>
              <w:left w:val="single" w:sz="4" w:space="0" w:color="000000"/>
              <w:bottom w:val="nil"/>
              <w:right w:val="single" w:sz="4" w:space="0" w:color="000000"/>
            </w:tcBorders>
            <w:shd w:val="clear" w:color="auto" w:fill="auto"/>
            <w:noWrap/>
            <w:vAlign w:val="bottom"/>
            <w:hideMark/>
          </w:tcPr>
          <w:p w14:paraId="1FCBB654" w14:textId="77777777" w:rsidR="002D5B86" w:rsidRPr="007A2762" w:rsidRDefault="002D5B86" w:rsidP="002D5B8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Citroensap</w:t>
            </w:r>
          </w:p>
        </w:tc>
        <w:tc>
          <w:tcPr>
            <w:tcW w:w="2020" w:type="dxa"/>
            <w:tcBorders>
              <w:top w:val="nil"/>
              <w:left w:val="single" w:sz="4" w:space="0" w:color="000000"/>
              <w:bottom w:val="nil"/>
              <w:right w:val="single" w:sz="4" w:space="0" w:color="000000"/>
            </w:tcBorders>
            <w:shd w:val="clear" w:color="auto" w:fill="auto"/>
            <w:noWrap/>
            <w:vAlign w:val="bottom"/>
            <w:hideMark/>
          </w:tcPr>
          <w:p w14:paraId="651E72B4" w14:textId="77777777" w:rsidR="002D5B86" w:rsidRPr="007A2762" w:rsidRDefault="002D5B86" w:rsidP="002D5B86">
            <w:pPr>
              <w:spacing w:after="0" w:line="240" w:lineRule="auto"/>
              <w:jc w:val="right"/>
              <w:rPr>
                <w:rFonts w:ascii="Calibri" w:eastAsia="Times New Roman" w:hAnsi="Calibri" w:cs="Calibri"/>
                <w:color w:val="000000"/>
                <w:lang w:eastAsia="nl-NL"/>
              </w:rPr>
            </w:pPr>
            <w:r w:rsidRPr="007A2762">
              <w:rPr>
                <w:rFonts w:ascii="Calibri" w:eastAsia="Times New Roman" w:hAnsi="Calibri" w:cs="Calibri"/>
                <w:color w:val="000000"/>
                <w:lang w:eastAsia="nl-NL"/>
              </w:rPr>
              <w:t>2000</w:t>
            </w:r>
          </w:p>
        </w:tc>
        <w:tc>
          <w:tcPr>
            <w:tcW w:w="1300" w:type="dxa"/>
            <w:tcBorders>
              <w:top w:val="nil"/>
              <w:left w:val="single" w:sz="4" w:space="0" w:color="000000"/>
              <w:bottom w:val="nil"/>
              <w:right w:val="single" w:sz="4" w:space="0" w:color="000000"/>
            </w:tcBorders>
            <w:shd w:val="clear" w:color="auto" w:fill="auto"/>
            <w:noWrap/>
            <w:vAlign w:val="bottom"/>
            <w:hideMark/>
          </w:tcPr>
          <w:p w14:paraId="5C235A73" w14:textId="77777777" w:rsidR="002D5B86" w:rsidRPr="007A2762" w:rsidRDefault="002D5B86" w:rsidP="002D5B8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4,75 </w:t>
            </w:r>
          </w:p>
        </w:tc>
        <w:tc>
          <w:tcPr>
            <w:tcW w:w="1560" w:type="dxa"/>
            <w:tcBorders>
              <w:top w:val="nil"/>
              <w:left w:val="single" w:sz="4" w:space="0" w:color="000000"/>
              <w:bottom w:val="nil"/>
              <w:right w:val="single" w:sz="4" w:space="0" w:color="000000"/>
            </w:tcBorders>
            <w:shd w:val="clear" w:color="auto" w:fill="auto"/>
            <w:noWrap/>
            <w:vAlign w:val="bottom"/>
            <w:hideMark/>
          </w:tcPr>
          <w:p w14:paraId="5351DFAB" w14:textId="77777777" w:rsidR="002D5B86" w:rsidRPr="007A2762" w:rsidRDefault="002D5B86" w:rsidP="002D5B8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9.500,00 </w:t>
            </w:r>
          </w:p>
        </w:tc>
        <w:tc>
          <w:tcPr>
            <w:tcW w:w="2717" w:type="dxa"/>
            <w:tcBorders>
              <w:top w:val="nil"/>
              <w:left w:val="single" w:sz="4" w:space="0" w:color="000000"/>
              <w:bottom w:val="nil"/>
              <w:right w:val="single" w:sz="4" w:space="0" w:color="000000"/>
            </w:tcBorders>
          </w:tcPr>
          <w:p w14:paraId="1862C632" w14:textId="56148740" w:rsidR="00D937F7" w:rsidRDefault="00432611" w:rsidP="002D5B86">
            <w:pPr>
              <w:spacing w:after="0" w:line="240" w:lineRule="auto"/>
            </w:pPr>
            <w:sdt>
              <w:sdtPr>
                <w:id w:val="1985814721"/>
                <w:citation/>
              </w:sdtPr>
              <w:sdtEndPr/>
              <w:sdtContent>
                <w:r w:rsidR="00D937F7">
                  <w:fldChar w:fldCharType="begin"/>
                </w:r>
                <w:r w:rsidR="00D937F7">
                  <w:instrText xml:space="preserve"> CITATION Bek21 \l 1043 </w:instrText>
                </w:r>
                <w:r w:rsidR="00D937F7">
                  <w:fldChar w:fldCharType="separate"/>
                </w:r>
                <w:r w:rsidR="00B019A1">
                  <w:rPr>
                    <w:noProof/>
                  </w:rPr>
                  <w:t>(Beko Groothandel, 2021)</w:t>
                </w:r>
                <w:r w:rsidR="00D937F7">
                  <w:fldChar w:fldCharType="end"/>
                </w:r>
              </w:sdtContent>
            </w:sdt>
          </w:p>
        </w:tc>
      </w:tr>
      <w:tr w:rsidR="002D5B86" w:rsidRPr="002D5B86" w14:paraId="21642218" w14:textId="637D212C" w:rsidTr="001606F6">
        <w:trPr>
          <w:trHeight w:val="320"/>
        </w:trPr>
        <w:tc>
          <w:tcPr>
            <w:tcW w:w="1475" w:type="dxa"/>
            <w:tcBorders>
              <w:top w:val="nil"/>
              <w:left w:val="single" w:sz="4" w:space="0" w:color="000000"/>
              <w:bottom w:val="nil"/>
              <w:right w:val="single" w:sz="4" w:space="0" w:color="000000"/>
            </w:tcBorders>
            <w:shd w:val="clear" w:color="auto" w:fill="auto"/>
            <w:noWrap/>
            <w:vAlign w:val="bottom"/>
            <w:hideMark/>
          </w:tcPr>
          <w:p w14:paraId="6C96B4D4" w14:textId="77777777" w:rsidR="002D5B86" w:rsidRPr="007A2762" w:rsidRDefault="002D5B86" w:rsidP="002D5B8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Suiker</w:t>
            </w:r>
          </w:p>
        </w:tc>
        <w:tc>
          <w:tcPr>
            <w:tcW w:w="2020" w:type="dxa"/>
            <w:tcBorders>
              <w:top w:val="nil"/>
              <w:left w:val="single" w:sz="4" w:space="0" w:color="000000"/>
              <w:bottom w:val="nil"/>
              <w:right w:val="single" w:sz="4" w:space="0" w:color="000000"/>
            </w:tcBorders>
            <w:shd w:val="clear" w:color="auto" w:fill="auto"/>
            <w:noWrap/>
            <w:vAlign w:val="bottom"/>
            <w:hideMark/>
          </w:tcPr>
          <w:p w14:paraId="6CA422C6" w14:textId="77777777" w:rsidR="002D5B86" w:rsidRPr="007A2762" w:rsidRDefault="002D5B86" w:rsidP="002D5B86">
            <w:pPr>
              <w:spacing w:after="0" w:line="240" w:lineRule="auto"/>
              <w:jc w:val="right"/>
              <w:rPr>
                <w:rFonts w:ascii="Calibri" w:eastAsia="Times New Roman" w:hAnsi="Calibri" w:cs="Calibri"/>
                <w:color w:val="000000"/>
                <w:lang w:eastAsia="nl-NL"/>
              </w:rPr>
            </w:pPr>
            <w:r w:rsidRPr="007A2762">
              <w:rPr>
                <w:rFonts w:ascii="Calibri" w:eastAsia="Times New Roman" w:hAnsi="Calibri" w:cs="Calibri"/>
                <w:color w:val="000000"/>
                <w:lang w:eastAsia="nl-NL"/>
              </w:rPr>
              <w:t>2000</w:t>
            </w:r>
          </w:p>
        </w:tc>
        <w:tc>
          <w:tcPr>
            <w:tcW w:w="1300" w:type="dxa"/>
            <w:tcBorders>
              <w:top w:val="nil"/>
              <w:left w:val="single" w:sz="4" w:space="0" w:color="000000"/>
              <w:bottom w:val="nil"/>
              <w:right w:val="single" w:sz="4" w:space="0" w:color="000000"/>
            </w:tcBorders>
            <w:shd w:val="clear" w:color="auto" w:fill="auto"/>
            <w:noWrap/>
            <w:vAlign w:val="bottom"/>
            <w:hideMark/>
          </w:tcPr>
          <w:p w14:paraId="6FD6E636" w14:textId="77777777" w:rsidR="002D5B86" w:rsidRPr="007A2762" w:rsidRDefault="002D5B86" w:rsidP="002D5B8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0,17 </w:t>
            </w:r>
          </w:p>
        </w:tc>
        <w:tc>
          <w:tcPr>
            <w:tcW w:w="1560" w:type="dxa"/>
            <w:tcBorders>
              <w:top w:val="nil"/>
              <w:left w:val="single" w:sz="4" w:space="0" w:color="000000"/>
              <w:bottom w:val="nil"/>
              <w:right w:val="single" w:sz="4" w:space="0" w:color="000000"/>
            </w:tcBorders>
            <w:shd w:val="clear" w:color="auto" w:fill="auto"/>
            <w:noWrap/>
            <w:vAlign w:val="bottom"/>
            <w:hideMark/>
          </w:tcPr>
          <w:p w14:paraId="224A8F31" w14:textId="77777777" w:rsidR="002D5B86" w:rsidRPr="007A2762" w:rsidRDefault="002D5B86" w:rsidP="002D5B8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340,00 </w:t>
            </w:r>
          </w:p>
        </w:tc>
        <w:tc>
          <w:tcPr>
            <w:tcW w:w="2717" w:type="dxa"/>
            <w:tcBorders>
              <w:top w:val="nil"/>
              <w:left w:val="single" w:sz="4" w:space="0" w:color="000000"/>
              <w:bottom w:val="nil"/>
              <w:right w:val="single" w:sz="4" w:space="0" w:color="000000"/>
            </w:tcBorders>
          </w:tcPr>
          <w:p w14:paraId="05E4B82B" w14:textId="60E360B1" w:rsidR="00D937F7" w:rsidRDefault="00432611" w:rsidP="002D5B86">
            <w:pPr>
              <w:spacing w:after="0" w:line="240" w:lineRule="auto"/>
            </w:pPr>
            <w:sdt>
              <w:sdtPr>
                <w:id w:val="-389189123"/>
                <w:citation/>
              </w:sdtPr>
              <w:sdtEndPr/>
              <w:sdtContent>
                <w:r w:rsidR="00D937F7">
                  <w:fldChar w:fldCharType="begin"/>
                </w:r>
                <w:r w:rsidR="00D937F7">
                  <w:instrText xml:space="preserve"> CITATION Bid21 \l 1043 </w:instrText>
                </w:r>
                <w:r w:rsidR="00D937F7">
                  <w:fldChar w:fldCharType="separate"/>
                </w:r>
                <w:r w:rsidR="00B019A1">
                  <w:rPr>
                    <w:noProof/>
                  </w:rPr>
                  <w:t>(Bidfood, 2021)</w:t>
                </w:r>
                <w:r w:rsidR="00D937F7">
                  <w:fldChar w:fldCharType="end"/>
                </w:r>
              </w:sdtContent>
            </w:sdt>
          </w:p>
        </w:tc>
      </w:tr>
      <w:tr w:rsidR="002D5B86" w:rsidRPr="002D5B86" w14:paraId="3FDD6E04" w14:textId="3EBCBD08" w:rsidTr="001606F6">
        <w:trPr>
          <w:trHeight w:val="320"/>
        </w:trPr>
        <w:tc>
          <w:tcPr>
            <w:tcW w:w="1475" w:type="dxa"/>
            <w:tcBorders>
              <w:top w:val="nil"/>
              <w:left w:val="single" w:sz="4" w:space="0" w:color="000000"/>
              <w:bottom w:val="single" w:sz="4" w:space="0" w:color="auto"/>
              <w:right w:val="single" w:sz="4" w:space="0" w:color="000000"/>
            </w:tcBorders>
            <w:shd w:val="clear" w:color="auto" w:fill="auto"/>
            <w:noWrap/>
            <w:vAlign w:val="bottom"/>
            <w:hideMark/>
          </w:tcPr>
          <w:p w14:paraId="197CBDA6" w14:textId="77777777" w:rsidR="002D5B86" w:rsidRPr="007A2762" w:rsidRDefault="002D5B86" w:rsidP="002D5B8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Zout</w:t>
            </w:r>
          </w:p>
        </w:tc>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14:paraId="6184555B" w14:textId="77777777" w:rsidR="002D5B86" w:rsidRPr="007A2762" w:rsidRDefault="002D5B86" w:rsidP="002D5B86">
            <w:pPr>
              <w:spacing w:after="0" w:line="240" w:lineRule="auto"/>
              <w:jc w:val="right"/>
              <w:rPr>
                <w:rFonts w:ascii="Calibri" w:eastAsia="Times New Roman" w:hAnsi="Calibri" w:cs="Calibri"/>
                <w:color w:val="000000"/>
                <w:lang w:eastAsia="nl-NL"/>
              </w:rPr>
            </w:pPr>
            <w:r w:rsidRPr="007A2762">
              <w:rPr>
                <w:rFonts w:ascii="Calibri" w:eastAsia="Times New Roman" w:hAnsi="Calibri" w:cs="Calibri"/>
                <w:color w:val="000000"/>
                <w:lang w:eastAsia="nl-NL"/>
              </w:rPr>
              <w:t>2000</w:t>
            </w:r>
          </w:p>
        </w:tc>
        <w:tc>
          <w:tcPr>
            <w:tcW w:w="1300" w:type="dxa"/>
            <w:tcBorders>
              <w:top w:val="nil"/>
              <w:left w:val="single" w:sz="4" w:space="0" w:color="000000"/>
              <w:bottom w:val="single" w:sz="4" w:space="0" w:color="auto"/>
              <w:right w:val="single" w:sz="4" w:space="0" w:color="000000"/>
            </w:tcBorders>
            <w:shd w:val="clear" w:color="auto" w:fill="auto"/>
            <w:noWrap/>
            <w:vAlign w:val="bottom"/>
            <w:hideMark/>
          </w:tcPr>
          <w:p w14:paraId="2CCB6BE9" w14:textId="77777777" w:rsidR="002D5B86" w:rsidRPr="007A2762" w:rsidRDefault="002D5B86" w:rsidP="002D5B8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0,24 </w:t>
            </w:r>
          </w:p>
        </w:tc>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12F79A0C" w14:textId="77777777" w:rsidR="002D5B86" w:rsidRPr="007A2762" w:rsidRDefault="002D5B86" w:rsidP="002D5B8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480,00 </w:t>
            </w:r>
          </w:p>
        </w:tc>
        <w:tc>
          <w:tcPr>
            <w:tcW w:w="2717" w:type="dxa"/>
            <w:tcBorders>
              <w:top w:val="nil"/>
              <w:left w:val="single" w:sz="4" w:space="0" w:color="000000"/>
              <w:bottom w:val="single" w:sz="4" w:space="0" w:color="auto"/>
              <w:right w:val="single" w:sz="4" w:space="0" w:color="000000"/>
            </w:tcBorders>
          </w:tcPr>
          <w:p w14:paraId="64C49D8C" w14:textId="1B756C84" w:rsidR="00D937F7" w:rsidRDefault="00432611" w:rsidP="002D5B86">
            <w:pPr>
              <w:spacing w:after="0" w:line="240" w:lineRule="auto"/>
            </w:pPr>
            <w:sdt>
              <w:sdtPr>
                <w:id w:val="1191564159"/>
                <w:citation/>
              </w:sdtPr>
              <w:sdtEndPr/>
              <w:sdtContent>
                <w:r w:rsidR="00D937F7">
                  <w:fldChar w:fldCharType="begin"/>
                </w:r>
                <w:r w:rsidR="00D937F7">
                  <w:instrText xml:space="preserve"> CITATION Ned20 \l 1043 </w:instrText>
                </w:r>
                <w:r w:rsidR="00D937F7">
                  <w:fldChar w:fldCharType="separate"/>
                </w:r>
                <w:r w:rsidR="00B019A1">
                  <w:rPr>
                    <w:noProof/>
                  </w:rPr>
                  <w:t>(Nederlandse zouthandel, 2020)</w:t>
                </w:r>
                <w:r w:rsidR="00D937F7">
                  <w:fldChar w:fldCharType="end"/>
                </w:r>
              </w:sdtContent>
            </w:sdt>
          </w:p>
        </w:tc>
      </w:tr>
      <w:tr w:rsidR="002D5B86" w:rsidRPr="002D5B86" w14:paraId="660C2BE4" w14:textId="6474FD53" w:rsidTr="001606F6">
        <w:trPr>
          <w:trHeight w:val="320"/>
        </w:trPr>
        <w:tc>
          <w:tcPr>
            <w:tcW w:w="1475" w:type="dxa"/>
            <w:tcBorders>
              <w:top w:val="nil"/>
              <w:left w:val="single" w:sz="4" w:space="0" w:color="000000"/>
              <w:bottom w:val="single" w:sz="4" w:space="0" w:color="000000"/>
              <w:right w:val="nil"/>
            </w:tcBorders>
            <w:shd w:val="clear" w:color="auto" w:fill="auto"/>
            <w:noWrap/>
            <w:vAlign w:val="bottom"/>
            <w:hideMark/>
          </w:tcPr>
          <w:p w14:paraId="2CD25703" w14:textId="77777777" w:rsidR="002D5B86" w:rsidRPr="007A2762" w:rsidRDefault="002D5B86" w:rsidP="002D5B8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Totale kosten</w:t>
            </w:r>
          </w:p>
        </w:tc>
        <w:tc>
          <w:tcPr>
            <w:tcW w:w="2020" w:type="dxa"/>
            <w:tcBorders>
              <w:top w:val="single" w:sz="4" w:space="0" w:color="000000"/>
              <w:left w:val="nil"/>
              <w:bottom w:val="single" w:sz="4" w:space="0" w:color="000000"/>
              <w:right w:val="nil"/>
            </w:tcBorders>
            <w:shd w:val="clear" w:color="auto" w:fill="auto"/>
            <w:noWrap/>
            <w:vAlign w:val="bottom"/>
            <w:hideMark/>
          </w:tcPr>
          <w:p w14:paraId="1C60D37A" w14:textId="77777777" w:rsidR="002D5B86" w:rsidRPr="007A2762" w:rsidRDefault="002D5B86" w:rsidP="002D5B86">
            <w:pPr>
              <w:spacing w:after="0" w:line="240" w:lineRule="auto"/>
              <w:rPr>
                <w:rFonts w:ascii="Calibri" w:eastAsia="Times New Roman" w:hAnsi="Calibri" w:cs="Calibri"/>
                <w:color w:val="000000"/>
                <w:lang w:eastAsia="nl-NL"/>
              </w:rPr>
            </w:pPr>
          </w:p>
        </w:tc>
        <w:tc>
          <w:tcPr>
            <w:tcW w:w="1300" w:type="dxa"/>
            <w:tcBorders>
              <w:top w:val="nil"/>
              <w:left w:val="nil"/>
              <w:bottom w:val="single" w:sz="4" w:space="0" w:color="000000"/>
              <w:right w:val="nil"/>
            </w:tcBorders>
            <w:shd w:val="clear" w:color="auto" w:fill="auto"/>
            <w:noWrap/>
            <w:vAlign w:val="bottom"/>
            <w:hideMark/>
          </w:tcPr>
          <w:p w14:paraId="499DAA70" w14:textId="77777777" w:rsidR="002D5B86" w:rsidRPr="007A2762" w:rsidRDefault="002D5B86" w:rsidP="002D5B86">
            <w:pPr>
              <w:spacing w:after="0" w:line="240" w:lineRule="auto"/>
              <w:rPr>
                <w:rFonts w:ascii="Times New Roman" w:eastAsia="Times New Roman" w:hAnsi="Times New Roman" w:cs="Times New Roman"/>
                <w:lang w:eastAsia="nl-NL"/>
              </w:rPr>
            </w:pPr>
          </w:p>
        </w:tc>
        <w:tc>
          <w:tcPr>
            <w:tcW w:w="1560" w:type="dxa"/>
            <w:tcBorders>
              <w:top w:val="single" w:sz="4" w:space="0" w:color="000000"/>
              <w:left w:val="nil"/>
              <w:bottom w:val="single" w:sz="4" w:space="0" w:color="000000"/>
              <w:right w:val="nil"/>
            </w:tcBorders>
            <w:shd w:val="clear" w:color="auto" w:fill="auto"/>
            <w:noWrap/>
            <w:vAlign w:val="bottom"/>
            <w:hideMark/>
          </w:tcPr>
          <w:p w14:paraId="40A07097" w14:textId="77777777" w:rsidR="002D5B86" w:rsidRPr="007A2762" w:rsidRDefault="002D5B86" w:rsidP="002D5B86">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272.965,00 </w:t>
            </w:r>
          </w:p>
        </w:tc>
        <w:tc>
          <w:tcPr>
            <w:tcW w:w="2717" w:type="dxa"/>
            <w:tcBorders>
              <w:top w:val="nil"/>
              <w:left w:val="nil"/>
              <w:bottom w:val="single" w:sz="4" w:space="0" w:color="000000"/>
              <w:right w:val="single" w:sz="4" w:space="0" w:color="000000"/>
            </w:tcBorders>
          </w:tcPr>
          <w:p w14:paraId="039BEF75" w14:textId="77777777" w:rsidR="00D937F7" w:rsidRPr="007A2762" w:rsidRDefault="00D937F7" w:rsidP="002D5B86">
            <w:pPr>
              <w:spacing w:after="0" w:line="240" w:lineRule="auto"/>
              <w:rPr>
                <w:rFonts w:ascii="Calibri" w:eastAsia="Times New Roman" w:hAnsi="Calibri" w:cs="Calibri"/>
                <w:color w:val="000000"/>
                <w:lang w:eastAsia="nl-NL"/>
              </w:rPr>
            </w:pPr>
          </w:p>
        </w:tc>
      </w:tr>
    </w:tbl>
    <w:p w14:paraId="6D36BA95" w14:textId="5E48E9FA" w:rsidR="00BB592B" w:rsidRPr="00BB592B" w:rsidRDefault="008E2123" w:rsidP="00BB592B">
      <w:r w:rsidRPr="001155FA">
        <w:t xml:space="preserve">In </w:t>
      </w:r>
      <w:r w:rsidR="001155FA">
        <w:fldChar w:fldCharType="begin"/>
      </w:r>
      <w:r w:rsidR="001155FA">
        <w:rPr>
          <w:highlight w:val="yellow"/>
        </w:rPr>
        <w:instrText xml:space="preserve"> REF _Ref62847348 \h </w:instrText>
      </w:r>
      <w:r w:rsidR="001155FA">
        <w:fldChar w:fldCharType="separate"/>
      </w:r>
      <w:r w:rsidR="001155FA">
        <w:t xml:space="preserve">Tabel </w:t>
      </w:r>
      <w:r w:rsidR="001155FA">
        <w:rPr>
          <w:noProof/>
        </w:rPr>
        <w:t>15</w:t>
      </w:r>
      <w:r w:rsidR="001155FA">
        <w:fldChar w:fldCharType="end"/>
      </w:r>
      <w:r w:rsidR="00E44D5F">
        <w:t xml:space="preserve"> </w:t>
      </w:r>
      <w:r>
        <w:t>staan de kosten van de</w:t>
      </w:r>
      <w:r w:rsidR="005663F3">
        <w:t xml:space="preserve"> dozen</w:t>
      </w:r>
      <w:r>
        <w:t xml:space="preserve"> en de flessen beschreven. Voor de flessen is er gekeken naar duurzame PLA-flessen en PET-flessen. Omdat de duurzame PLA-fles ruim vier keer zo duur is</w:t>
      </w:r>
      <w:r w:rsidR="009358C2">
        <w:t>,</w:t>
      </w:r>
      <w:r>
        <w:t xml:space="preserve"> wordt er in alle berekeningen uitgegaan van de goedkopere PET-fles. Wanneer er gebruik gemaakt wordt van PLA</w:t>
      </w:r>
      <w:r w:rsidR="009358C2">
        <w:t>,</w:t>
      </w:r>
      <w:r>
        <w:t xml:space="preserve"> is het niet meer mogelijk om </w:t>
      </w:r>
      <w:r w:rsidR="0018494C">
        <w:t>rendabel te produceren</w:t>
      </w:r>
      <w:r>
        <w:t>.</w:t>
      </w:r>
    </w:p>
    <w:p w14:paraId="54180C6B" w14:textId="5BBE0B29" w:rsidR="00D969C7" w:rsidRDefault="00D969C7" w:rsidP="00D969C7">
      <w:pPr>
        <w:pStyle w:val="Caption"/>
        <w:keepNext/>
      </w:pPr>
      <w:bookmarkStart w:id="147" w:name="_Ref62847348"/>
      <w:r>
        <w:t xml:space="preserve">Tabel </w:t>
      </w:r>
      <w:fldSimple w:instr=" SEQ Tabel \* ARABIC ">
        <w:r w:rsidR="008F4B73">
          <w:rPr>
            <w:noProof/>
          </w:rPr>
          <w:t>15</w:t>
        </w:r>
      </w:fldSimple>
      <w:bookmarkEnd w:id="147"/>
      <w:r w:rsidR="007F7FF5">
        <w:t>: Kosten verpakkingsmateriaal</w:t>
      </w:r>
    </w:p>
    <w:tbl>
      <w:tblPr>
        <w:tblW w:w="6237" w:type="dxa"/>
        <w:tblBorders>
          <w:top w:val="single" w:sz="4" w:space="0" w:color="000000"/>
          <w:left w:val="single" w:sz="4" w:space="0" w:color="000000"/>
          <w:bottom w:val="single" w:sz="4" w:space="0" w:color="000000"/>
          <w:right w:val="single" w:sz="4" w:space="0" w:color="000000"/>
        </w:tblBorders>
        <w:tblCellMar>
          <w:left w:w="70" w:type="dxa"/>
          <w:right w:w="70" w:type="dxa"/>
        </w:tblCellMar>
        <w:tblLook w:val="04A0" w:firstRow="1" w:lastRow="0" w:firstColumn="1" w:lastColumn="0" w:noHBand="0" w:noVBand="1"/>
      </w:tblPr>
      <w:tblGrid>
        <w:gridCol w:w="2321"/>
        <w:gridCol w:w="1790"/>
        <w:gridCol w:w="2126"/>
      </w:tblGrid>
      <w:tr w:rsidR="00D937F7" w:rsidRPr="00D937F7" w14:paraId="2FF7CE2F" w14:textId="4C158583" w:rsidTr="001606F6">
        <w:trPr>
          <w:trHeight w:val="320"/>
        </w:trPr>
        <w:tc>
          <w:tcPr>
            <w:tcW w:w="2321" w:type="dxa"/>
            <w:tcBorders>
              <w:right w:val="single" w:sz="4" w:space="0" w:color="000000"/>
            </w:tcBorders>
            <w:shd w:val="clear" w:color="auto" w:fill="auto"/>
            <w:noWrap/>
            <w:vAlign w:val="bottom"/>
            <w:hideMark/>
          </w:tcPr>
          <w:p w14:paraId="43D6AC65" w14:textId="77777777" w:rsidR="00D937F7" w:rsidRPr="007A2762" w:rsidRDefault="00D937F7" w:rsidP="00D937F7">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Verpakkingsmateriaal</w:t>
            </w:r>
          </w:p>
        </w:tc>
        <w:tc>
          <w:tcPr>
            <w:tcW w:w="1790" w:type="dxa"/>
            <w:tcBorders>
              <w:top w:val="single" w:sz="4" w:space="0" w:color="000000"/>
              <w:left w:val="single" w:sz="4" w:space="0" w:color="000000"/>
              <w:bottom w:val="nil"/>
              <w:right w:val="single" w:sz="4" w:space="0" w:color="000000"/>
            </w:tcBorders>
            <w:shd w:val="clear" w:color="auto" w:fill="auto"/>
            <w:noWrap/>
            <w:vAlign w:val="bottom"/>
            <w:hideMark/>
          </w:tcPr>
          <w:p w14:paraId="1DA076BC" w14:textId="77777777" w:rsidR="00D937F7" w:rsidRPr="007A2762" w:rsidRDefault="00D937F7" w:rsidP="00D937F7">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Kosten per jaar</w:t>
            </w:r>
          </w:p>
        </w:tc>
        <w:tc>
          <w:tcPr>
            <w:tcW w:w="2126" w:type="dxa"/>
            <w:tcBorders>
              <w:left w:val="single" w:sz="4" w:space="0" w:color="000000"/>
            </w:tcBorders>
          </w:tcPr>
          <w:p w14:paraId="70AFDB0A" w14:textId="725A5B14" w:rsidR="00D937F7" w:rsidRPr="007A2762" w:rsidRDefault="00D937F7" w:rsidP="00D937F7">
            <w:pPr>
              <w:spacing w:after="0" w:line="240" w:lineRule="auto"/>
              <w:rPr>
                <w:rFonts w:ascii="Calibri" w:eastAsia="Times New Roman" w:hAnsi="Calibri" w:cs="Calibri"/>
                <w:b/>
                <w:color w:val="000000"/>
                <w:lang w:eastAsia="nl-NL"/>
              </w:rPr>
            </w:pPr>
            <w:r w:rsidRPr="007A2762">
              <w:rPr>
                <w:rFonts w:ascii="Calibri" w:eastAsia="Times New Roman" w:hAnsi="Calibri" w:cs="Calibri"/>
                <w:b/>
                <w:color w:val="000000"/>
                <w:lang w:eastAsia="nl-NL"/>
              </w:rPr>
              <w:t>Bron</w:t>
            </w:r>
          </w:p>
        </w:tc>
      </w:tr>
      <w:tr w:rsidR="00D937F7" w:rsidRPr="00D937F7" w14:paraId="56C13CDF" w14:textId="0B20212A" w:rsidTr="001606F6">
        <w:trPr>
          <w:trHeight w:val="320"/>
        </w:trPr>
        <w:tc>
          <w:tcPr>
            <w:tcW w:w="2321" w:type="dxa"/>
            <w:tcBorders>
              <w:right w:val="single" w:sz="4" w:space="0" w:color="000000"/>
            </w:tcBorders>
            <w:shd w:val="clear" w:color="auto" w:fill="auto"/>
            <w:noWrap/>
            <w:vAlign w:val="bottom"/>
            <w:hideMark/>
          </w:tcPr>
          <w:p w14:paraId="50ADAA47"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Flessen (PET)</w:t>
            </w:r>
          </w:p>
        </w:tc>
        <w:tc>
          <w:tcPr>
            <w:tcW w:w="1790" w:type="dxa"/>
            <w:tcBorders>
              <w:top w:val="nil"/>
              <w:left w:val="single" w:sz="4" w:space="0" w:color="000000"/>
              <w:bottom w:val="nil"/>
              <w:right w:val="single" w:sz="4" w:space="0" w:color="000000"/>
            </w:tcBorders>
            <w:shd w:val="clear" w:color="auto" w:fill="auto"/>
            <w:noWrap/>
            <w:vAlign w:val="bottom"/>
            <w:hideMark/>
          </w:tcPr>
          <w:p w14:paraId="316A5164"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205.898,00 </w:t>
            </w:r>
          </w:p>
        </w:tc>
        <w:tc>
          <w:tcPr>
            <w:tcW w:w="2126" w:type="dxa"/>
            <w:tcBorders>
              <w:left w:val="single" w:sz="4" w:space="0" w:color="000000"/>
            </w:tcBorders>
          </w:tcPr>
          <w:p w14:paraId="6AA4ED58" w14:textId="3FD183A7" w:rsidR="00D937F7" w:rsidRPr="007A2762" w:rsidRDefault="00432611" w:rsidP="00D937F7">
            <w:pPr>
              <w:spacing w:after="0" w:line="240" w:lineRule="auto"/>
              <w:rPr>
                <w:rFonts w:ascii="Calibri" w:eastAsia="Times New Roman" w:hAnsi="Calibri" w:cs="Calibri"/>
                <w:color w:val="000000"/>
                <w:lang w:eastAsia="nl-NL"/>
              </w:rPr>
            </w:pPr>
            <w:sdt>
              <w:sdtPr>
                <w:id w:val="1952209744"/>
                <w:citation/>
              </w:sdtPr>
              <w:sdtEndPr/>
              <w:sdtContent>
                <w:r w:rsidR="00D937F7">
                  <w:fldChar w:fldCharType="begin"/>
                </w:r>
                <w:r w:rsidR="00D937F7">
                  <w:instrText xml:space="preserve"> CITATION Ali203 \l 1043 </w:instrText>
                </w:r>
                <w:r w:rsidR="00D937F7">
                  <w:fldChar w:fldCharType="separate"/>
                </w:r>
                <w:r w:rsidR="00B019A1">
                  <w:rPr>
                    <w:noProof/>
                  </w:rPr>
                  <w:t>(Alibaba, 2020)</w:t>
                </w:r>
                <w:r w:rsidR="00D937F7">
                  <w:fldChar w:fldCharType="end"/>
                </w:r>
              </w:sdtContent>
            </w:sdt>
          </w:p>
        </w:tc>
      </w:tr>
      <w:tr w:rsidR="00D937F7" w:rsidRPr="00D937F7" w14:paraId="4FD3D268" w14:textId="22C8DF58" w:rsidTr="001606F6">
        <w:trPr>
          <w:trHeight w:val="320"/>
        </w:trPr>
        <w:tc>
          <w:tcPr>
            <w:tcW w:w="2321" w:type="dxa"/>
            <w:tcBorders>
              <w:right w:val="single" w:sz="4" w:space="0" w:color="000000"/>
            </w:tcBorders>
            <w:shd w:val="clear" w:color="auto" w:fill="auto"/>
            <w:noWrap/>
            <w:vAlign w:val="bottom"/>
            <w:hideMark/>
          </w:tcPr>
          <w:p w14:paraId="4E492528"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Flessen (PLA)</w:t>
            </w:r>
          </w:p>
        </w:tc>
        <w:tc>
          <w:tcPr>
            <w:tcW w:w="1790" w:type="dxa"/>
            <w:tcBorders>
              <w:top w:val="nil"/>
              <w:left w:val="single" w:sz="4" w:space="0" w:color="000000"/>
              <w:bottom w:val="nil"/>
              <w:right w:val="single" w:sz="4" w:space="0" w:color="000000"/>
            </w:tcBorders>
            <w:shd w:val="clear" w:color="auto" w:fill="auto"/>
            <w:noWrap/>
            <w:vAlign w:val="bottom"/>
            <w:hideMark/>
          </w:tcPr>
          <w:p w14:paraId="672349D1"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984.600,00 </w:t>
            </w:r>
          </w:p>
        </w:tc>
        <w:tc>
          <w:tcPr>
            <w:tcW w:w="2126" w:type="dxa"/>
            <w:tcBorders>
              <w:left w:val="single" w:sz="4" w:space="0" w:color="000000"/>
            </w:tcBorders>
          </w:tcPr>
          <w:p w14:paraId="0F2CF057" w14:textId="58366972" w:rsidR="00D937F7" w:rsidRPr="00C23EFE" w:rsidRDefault="00432611" w:rsidP="00D937F7">
            <w:pPr>
              <w:spacing w:after="0" w:line="240" w:lineRule="auto"/>
            </w:pPr>
            <w:sdt>
              <w:sdtPr>
                <w:id w:val="1574011782"/>
                <w:citation/>
              </w:sdtPr>
              <w:sdtEndPr/>
              <w:sdtContent>
                <w:r w:rsidR="00D937F7">
                  <w:fldChar w:fldCharType="begin"/>
                </w:r>
                <w:r w:rsidR="00D937F7">
                  <w:instrText xml:space="preserve"> CITATION Bio20 \l 1043 </w:instrText>
                </w:r>
                <w:r w:rsidR="00D937F7">
                  <w:fldChar w:fldCharType="separate"/>
                </w:r>
                <w:r w:rsidR="00B019A1">
                  <w:rPr>
                    <w:noProof/>
                  </w:rPr>
                  <w:t>(Biofutura, 2020)</w:t>
                </w:r>
                <w:r w:rsidR="00D937F7">
                  <w:fldChar w:fldCharType="end"/>
                </w:r>
              </w:sdtContent>
            </w:sdt>
          </w:p>
        </w:tc>
      </w:tr>
      <w:tr w:rsidR="00D937F7" w:rsidRPr="00D937F7" w14:paraId="71CD7A78" w14:textId="31662698" w:rsidTr="001606F6">
        <w:trPr>
          <w:trHeight w:val="320"/>
        </w:trPr>
        <w:tc>
          <w:tcPr>
            <w:tcW w:w="2321" w:type="dxa"/>
            <w:tcBorders>
              <w:right w:val="single" w:sz="4" w:space="0" w:color="000000"/>
            </w:tcBorders>
            <w:shd w:val="clear" w:color="auto" w:fill="auto"/>
            <w:noWrap/>
            <w:vAlign w:val="bottom"/>
            <w:hideMark/>
          </w:tcPr>
          <w:p w14:paraId="0C3BC6D0"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Omdoos</w:t>
            </w:r>
          </w:p>
        </w:tc>
        <w:tc>
          <w:tcPr>
            <w:tcW w:w="1790" w:type="dxa"/>
            <w:tcBorders>
              <w:top w:val="nil"/>
              <w:left w:val="single" w:sz="4" w:space="0" w:color="000000"/>
              <w:bottom w:val="single" w:sz="4" w:space="0" w:color="000000"/>
              <w:right w:val="single" w:sz="4" w:space="0" w:color="000000"/>
            </w:tcBorders>
            <w:shd w:val="clear" w:color="auto" w:fill="auto"/>
            <w:noWrap/>
            <w:vAlign w:val="bottom"/>
            <w:hideMark/>
          </w:tcPr>
          <w:p w14:paraId="6C46C3AB" w14:textId="77777777" w:rsidR="00D937F7" w:rsidRPr="007A2762" w:rsidRDefault="00D937F7" w:rsidP="00D937F7">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49.500,00 </w:t>
            </w:r>
          </w:p>
        </w:tc>
        <w:tc>
          <w:tcPr>
            <w:tcW w:w="2126" w:type="dxa"/>
            <w:tcBorders>
              <w:left w:val="single" w:sz="4" w:space="0" w:color="000000"/>
            </w:tcBorders>
          </w:tcPr>
          <w:p w14:paraId="36E35C7A" w14:textId="0C717003" w:rsidR="00D937F7" w:rsidRPr="00C23EFE" w:rsidRDefault="00432611" w:rsidP="00D937F7">
            <w:pPr>
              <w:spacing w:after="0" w:line="240" w:lineRule="auto"/>
            </w:pPr>
            <w:sdt>
              <w:sdtPr>
                <w:rPr>
                  <w:noProof/>
                </w:rPr>
                <w:id w:val="-1732995482"/>
                <w:citation/>
              </w:sdtPr>
              <w:sdtEndPr/>
              <w:sdtContent>
                <w:r w:rsidR="00C23EFE" w:rsidRPr="00C23EFE">
                  <w:rPr>
                    <w:noProof/>
                  </w:rPr>
                  <w:fldChar w:fldCharType="begin"/>
                </w:r>
                <w:r w:rsidR="00C23EFE" w:rsidRPr="00C23EFE">
                  <w:rPr>
                    <w:noProof/>
                  </w:rPr>
                  <w:instrText xml:space="preserve"> CITATION Sup21 \l 1043 </w:instrText>
                </w:r>
                <w:r w:rsidR="00C23EFE" w:rsidRPr="00C23EFE">
                  <w:rPr>
                    <w:noProof/>
                  </w:rPr>
                  <w:fldChar w:fldCharType="separate"/>
                </w:r>
                <w:r w:rsidR="00B019A1">
                  <w:rPr>
                    <w:noProof/>
                  </w:rPr>
                  <w:t>(Superdoos, 2021)</w:t>
                </w:r>
                <w:r w:rsidR="00C23EFE" w:rsidRPr="00C23EFE">
                  <w:rPr>
                    <w:noProof/>
                  </w:rPr>
                  <w:fldChar w:fldCharType="end"/>
                </w:r>
              </w:sdtContent>
            </w:sdt>
          </w:p>
        </w:tc>
      </w:tr>
    </w:tbl>
    <w:p w14:paraId="5A8CEEF6" w14:textId="77777777" w:rsidR="00632CE6" w:rsidRPr="00632CE6" w:rsidRDefault="00632CE6" w:rsidP="00632CE6">
      <w:pPr>
        <w:rPr>
          <w:rStyle w:val="normaltextrun"/>
        </w:rPr>
      </w:pPr>
    </w:p>
    <w:p w14:paraId="77BD3594" w14:textId="5F95C598" w:rsidR="00C67935" w:rsidRDefault="00CF64DD" w:rsidP="00C67935">
      <w:pPr>
        <w:pStyle w:val="Heading3"/>
      </w:pPr>
      <w:bookmarkStart w:id="148" w:name="_Toc62852188"/>
      <w:bookmarkStart w:id="149" w:name="_Toc62853868"/>
      <w:bookmarkStart w:id="150" w:name="_Toc62839228"/>
      <w:r>
        <w:t>4.</w:t>
      </w:r>
      <w:r w:rsidR="00B83BA4">
        <w:t>5</w:t>
      </w:r>
      <w:r>
        <w:t xml:space="preserve">.9 </w:t>
      </w:r>
      <w:r w:rsidR="00C67935">
        <w:t>Kosten productielijn met en zonder gebouw</w:t>
      </w:r>
      <w:bookmarkEnd w:id="148"/>
      <w:bookmarkEnd w:id="149"/>
    </w:p>
    <w:p w14:paraId="24939467" w14:textId="287244A5" w:rsidR="00C67935" w:rsidRPr="00C67935" w:rsidRDefault="003C40A8" w:rsidP="00C67935">
      <w:r>
        <w:t xml:space="preserve">In </w:t>
      </w:r>
      <w:r w:rsidR="001155FA">
        <w:rPr>
          <w:highlight w:val="yellow"/>
        </w:rPr>
        <w:fldChar w:fldCharType="begin"/>
      </w:r>
      <w:r w:rsidR="001155FA">
        <w:instrText xml:space="preserve"> REF _Ref62847369 \h </w:instrText>
      </w:r>
      <w:r w:rsidR="001155FA">
        <w:rPr>
          <w:highlight w:val="yellow"/>
        </w:rPr>
      </w:r>
      <w:r w:rsidR="001155FA">
        <w:rPr>
          <w:highlight w:val="yellow"/>
        </w:rPr>
        <w:fldChar w:fldCharType="separate"/>
      </w:r>
      <w:r w:rsidR="001155FA">
        <w:t xml:space="preserve">Tabel </w:t>
      </w:r>
      <w:r w:rsidR="001155FA">
        <w:rPr>
          <w:noProof/>
        </w:rPr>
        <w:t>16</w:t>
      </w:r>
      <w:r w:rsidR="001155FA">
        <w:rPr>
          <w:highlight w:val="yellow"/>
        </w:rPr>
        <w:fldChar w:fldCharType="end"/>
      </w:r>
      <w:r>
        <w:t xml:space="preserve"> staan de kosten van de productielijn met en zonder gebouw weergegeven. </w:t>
      </w:r>
      <w:r w:rsidR="00C67935">
        <w:t xml:space="preserve">Voor de totale kosten van de productielijn zijn de kosten voor de aanschafprijs inclusief installatieprijs </w:t>
      </w:r>
      <w:r w:rsidR="00272ED5">
        <w:t>berekend</w:t>
      </w:r>
      <w:r w:rsidR="00C67935">
        <w:t>.</w:t>
      </w:r>
      <w:r w:rsidR="00FC29C8">
        <w:t xml:space="preserve"> </w:t>
      </w:r>
      <w:r w:rsidR="005712AE">
        <w:t xml:space="preserve">Het totale bedrag van de kosten van de productielijn staan aangegeven en ook het bedrag wat voor </w:t>
      </w:r>
      <w:r w:rsidR="00EC61A7">
        <w:t>tien</w:t>
      </w:r>
      <w:r w:rsidR="005712AE">
        <w:t xml:space="preserve"> jaar lang, elk jaar moet worden afgelost. </w:t>
      </w:r>
      <w:r w:rsidR="0071319D">
        <w:t xml:space="preserve">Ook staan de kosten van de productielocatie in de tabel aangegeven. Het </w:t>
      </w:r>
      <w:r w:rsidR="001E7A4D">
        <w:t>totale bedrag van de productielijn en de productielocatie dat</w:t>
      </w:r>
      <w:r w:rsidR="00D319E5">
        <w:t xml:space="preserve"> in de tabel is </w:t>
      </w:r>
      <w:r w:rsidR="00D505D7">
        <w:t xml:space="preserve">weergegeven, is </w:t>
      </w:r>
      <w:r w:rsidR="001E7A4D">
        <w:t xml:space="preserve">het bedrag </w:t>
      </w:r>
      <w:r w:rsidR="00AD12B3">
        <w:t xml:space="preserve">dat jaarlijks </w:t>
      </w:r>
      <w:r w:rsidR="003806CA">
        <w:t xml:space="preserve">moet worden afgeschreven aan de productielijn en de kosten van de productielocatie. </w:t>
      </w:r>
    </w:p>
    <w:p w14:paraId="30BD7590" w14:textId="03B3030C" w:rsidR="00C67935" w:rsidRDefault="00C67935" w:rsidP="00C67935">
      <w:pPr>
        <w:pStyle w:val="Caption"/>
        <w:keepNext/>
      </w:pPr>
      <w:bookmarkStart w:id="151" w:name="_Ref62847369"/>
      <w:r>
        <w:t xml:space="preserve">Tabel </w:t>
      </w:r>
      <w:fldSimple w:instr=" SEQ Tabel \* ARABIC ">
        <w:r w:rsidR="008F4B73">
          <w:rPr>
            <w:noProof/>
          </w:rPr>
          <w:t>16</w:t>
        </w:r>
      </w:fldSimple>
      <w:bookmarkEnd w:id="151"/>
      <w:r>
        <w:t>: Kosten productielijn en gebouw</w:t>
      </w:r>
    </w:p>
    <w:tbl>
      <w:tblPr>
        <w:tblW w:w="7180" w:type="dxa"/>
        <w:tblCellMar>
          <w:left w:w="70" w:type="dxa"/>
          <w:right w:w="70" w:type="dxa"/>
        </w:tblCellMar>
        <w:tblLook w:val="04A0" w:firstRow="1" w:lastRow="0" w:firstColumn="1" w:lastColumn="0" w:noHBand="0" w:noVBand="1"/>
      </w:tblPr>
      <w:tblGrid>
        <w:gridCol w:w="5620"/>
        <w:gridCol w:w="1560"/>
      </w:tblGrid>
      <w:tr w:rsidR="00C67935" w:rsidRPr="00D937F7" w14:paraId="6F7C2253" w14:textId="77777777" w:rsidTr="003E27B4">
        <w:trPr>
          <w:trHeight w:val="320"/>
        </w:trPr>
        <w:tc>
          <w:tcPr>
            <w:tcW w:w="5620" w:type="dxa"/>
            <w:tcBorders>
              <w:top w:val="single" w:sz="4" w:space="0" w:color="000000"/>
              <w:left w:val="single" w:sz="4" w:space="0" w:color="000000"/>
              <w:bottom w:val="nil"/>
              <w:right w:val="single" w:sz="4" w:space="0" w:color="000000"/>
            </w:tcBorders>
            <w:shd w:val="clear" w:color="auto" w:fill="auto"/>
            <w:noWrap/>
            <w:vAlign w:val="bottom"/>
            <w:hideMark/>
          </w:tcPr>
          <w:p w14:paraId="6F53E675" w14:textId="77777777" w:rsidR="00C67935" w:rsidRPr="007A2762" w:rsidRDefault="00C67935" w:rsidP="003E27B4">
            <w:pPr>
              <w:spacing w:after="0" w:line="240" w:lineRule="auto"/>
              <w:rPr>
                <w:rFonts w:ascii="Calibri" w:eastAsia="Times New Roman" w:hAnsi="Calibri" w:cs="Calibri"/>
                <w:b/>
                <w:bCs/>
                <w:color w:val="000000"/>
                <w:lang w:eastAsia="nl-NL"/>
              </w:rPr>
            </w:pPr>
            <w:r w:rsidRPr="007A2762">
              <w:rPr>
                <w:rFonts w:ascii="Calibri" w:eastAsia="Times New Roman" w:hAnsi="Calibri" w:cs="Calibri"/>
                <w:b/>
                <w:bCs/>
                <w:color w:val="000000"/>
                <w:lang w:eastAsia="nl-NL"/>
              </w:rPr>
              <w:t>Aspect</w:t>
            </w:r>
          </w:p>
        </w:tc>
        <w:tc>
          <w:tcPr>
            <w:tcW w:w="1560" w:type="dxa"/>
            <w:tcBorders>
              <w:top w:val="single" w:sz="4" w:space="0" w:color="000000"/>
              <w:left w:val="single" w:sz="4" w:space="0" w:color="000000"/>
              <w:bottom w:val="nil"/>
              <w:right w:val="single" w:sz="4" w:space="0" w:color="000000"/>
            </w:tcBorders>
            <w:shd w:val="clear" w:color="auto" w:fill="auto"/>
            <w:noWrap/>
            <w:vAlign w:val="bottom"/>
            <w:hideMark/>
          </w:tcPr>
          <w:p w14:paraId="00BD0BD9" w14:textId="77777777" w:rsidR="00C67935" w:rsidRPr="007A2762" w:rsidRDefault="00C67935" w:rsidP="003E27B4">
            <w:pPr>
              <w:spacing w:after="0" w:line="240" w:lineRule="auto"/>
              <w:rPr>
                <w:rFonts w:ascii="Calibri" w:eastAsia="Times New Roman" w:hAnsi="Calibri" w:cs="Calibri"/>
                <w:b/>
                <w:bCs/>
                <w:color w:val="000000"/>
                <w:lang w:eastAsia="nl-NL"/>
              </w:rPr>
            </w:pPr>
            <w:r w:rsidRPr="007A2762">
              <w:rPr>
                <w:rFonts w:ascii="Calibri" w:eastAsia="Times New Roman" w:hAnsi="Calibri" w:cs="Calibri"/>
                <w:b/>
                <w:bCs/>
                <w:color w:val="000000"/>
                <w:lang w:eastAsia="nl-NL"/>
              </w:rPr>
              <w:t>Kosten</w:t>
            </w:r>
          </w:p>
        </w:tc>
      </w:tr>
      <w:tr w:rsidR="00C67935" w:rsidRPr="00D937F7" w14:paraId="3F2FFB74" w14:textId="77777777" w:rsidTr="003E27B4">
        <w:trPr>
          <w:trHeight w:val="320"/>
        </w:trPr>
        <w:tc>
          <w:tcPr>
            <w:tcW w:w="5620" w:type="dxa"/>
            <w:tcBorders>
              <w:top w:val="nil"/>
              <w:left w:val="single" w:sz="4" w:space="0" w:color="000000"/>
              <w:bottom w:val="nil"/>
              <w:right w:val="single" w:sz="4" w:space="0" w:color="000000"/>
            </w:tcBorders>
            <w:shd w:val="clear" w:color="auto" w:fill="auto"/>
            <w:noWrap/>
            <w:vAlign w:val="bottom"/>
            <w:hideMark/>
          </w:tcPr>
          <w:p w14:paraId="083DC796" w14:textId="77777777" w:rsidR="00C67935" w:rsidRPr="007A2762" w:rsidRDefault="00C67935" w:rsidP="003E27B4">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Totale kosten productielijn</w:t>
            </w:r>
          </w:p>
        </w:tc>
        <w:tc>
          <w:tcPr>
            <w:tcW w:w="1560" w:type="dxa"/>
            <w:tcBorders>
              <w:top w:val="nil"/>
              <w:left w:val="single" w:sz="4" w:space="0" w:color="000000"/>
              <w:bottom w:val="nil"/>
              <w:right w:val="single" w:sz="4" w:space="0" w:color="000000"/>
            </w:tcBorders>
            <w:shd w:val="clear" w:color="auto" w:fill="auto"/>
            <w:noWrap/>
            <w:vAlign w:val="bottom"/>
            <w:hideMark/>
          </w:tcPr>
          <w:p w14:paraId="451E870E" w14:textId="77777777" w:rsidR="00C67935" w:rsidRPr="007A2762" w:rsidRDefault="00C67935" w:rsidP="003E27B4">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433.893,58 </w:t>
            </w:r>
          </w:p>
        </w:tc>
      </w:tr>
      <w:tr w:rsidR="00C67935" w:rsidRPr="00D937F7" w14:paraId="09FF028B" w14:textId="77777777" w:rsidTr="003806CA">
        <w:trPr>
          <w:trHeight w:val="320"/>
        </w:trPr>
        <w:tc>
          <w:tcPr>
            <w:tcW w:w="5620" w:type="dxa"/>
            <w:tcBorders>
              <w:top w:val="nil"/>
              <w:left w:val="single" w:sz="4" w:space="0" w:color="000000"/>
              <w:right w:val="single" w:sz="4" w:space="0" w:color="000000"/>
            </w:tcBorders>
            <w:shd w:val="clear" w:color="auto" w:fill="auto"/>
            <w:noWrap/>
            <w:vAlign w:val="bottom"/>
            <w:hideMark/>
          </w:tcPr>
          <w:p w14:paraId="2ECE630A" w14:textId="77777777" w:rsidR="00C67935" w:rsidRPr="007A2762" w:rsidRDefault="00C67935" w:rsidP="003E27B4">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Totale kosten productielijn per jaar</w:t>
            </w:r>
          </w:p>
        </w:tc>
        <w:tc>
          <w:tcPr>
            <w:tcW w:w="1560" w:type="dxa"/>
            <w:tcBorders>
              <w:top w:val="nil"/>
              <w:left w:val="single" w:sz="4" w:space="0" w:color="000000"/>
              <w:right w:val="single" w:sz="4" w:space="0" w:color="000000"/>
            </w:tcBorders>
            <w:shd w:val="clear" w:color="auto" w:fill="auto"/>
            <w:noWrap/>
            <w:vAlign w:val="bottom"/>
            <w:hideMark/>
          </w:tcPr>
          <w:p w14:paraId="3EBA3E90" w14:textId="77777777" w:rsidR="00C67935" w:rsidRPr="007A2762" w:rsidRDefault="00C67935" w:rsidP="003E27B4">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43.389,36 </w:t>
            </w:r>
          </w:p>
        </w:tc>
      </w:tr>
      <w:tr w:rsidR="00C67935" w:rsidRPr="00D937F7" w14:paraId="40479F4B" w14:textId="77777777" w:rsidTr="003806CA">
        <w:trPr>
          <w:trHeight w:val="320"/>
        </w:trPr>
        <w:tc>
          <w:tcPr>
            <w:tcW w:w="5620" w:type="dxa"/>
            <w:tcBorders>
              <w:top w:val="nil"/>
              <w:left w:val="single" w:sz="4" w:space="0" w:color="auto"/>
              <w:right w:val="single" w:sz="4" w:space="0" w:color="auto"/>
            </w:tcBorders>
            <w:shd w:val="clear" w:color="auto" w:fill="auto"/>
            <w:noWrap/>
            <w:vAlign w:val="bottom"/>
            <w:hideMark/>
          </w:tcPr>
          <w:p w14:paraId="17113503" w14:textId="77777777" w:rsidR="00C67935" w:rsidRPr="007A2762" w:rsidRDefault="00C67935" w:rsidP="003E27B4">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Totale kosten productielocatie per jaar</w:t>
            </w:r>
          </w:p>
        </w:tc>
        <w:tc>
          <w:tcPr>
            <w:tcW w:w="1560" w:type="dxa"/>
            <w:tcBorders>
              <w:top w:val="nil"/>
              <w:left w:val="single" w:sz="4" w:space="0" w:color="auto"/>
              <w:right w:val="single" w:sz="4" w:space="0" w:color="auto"/>
            </w:tcBorders>
            <w:shd w:val="clear" w:color="auto" w:fill="auto"/>
            <w:noWrap/>
            <w:vAlign w:val="bottom"/>
            <w:hideMark/>
          </w:tcPr>
          <w:p w14:paraId="0A2B7581" w14:textId="77777777" w:rsidR="00C67935" w:rsidRPr="007A2762" w:rsidRDefault="00C67935" w:rsidP="003E27B4">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89.057,30 </w:t>
            </w:r>
          </w:p>
        </w:tc>
      </w:tr>
      <w:tr w:rsidR="00C67935" w:rsidRPr="00D937F7" w14:paraId="07EBADB7" w14:textId="77777777" w:rsidTr="003806CA">
        <w:trPr>
          <w:trHeight w:val="320"/>
        </w:trPr>
        <w:tc>
          <w:tcPr>
            <w:tcW w:w="5620" w:type="dxa"/>
            <w:tcBorders>
              <w:left w:val="single" w:sz="4" w:space="0" w:color="auto"/>
              <w:bottom w:val="single" w:sz="4" w:space="0" w:color="auto"/>
              <w:right w:val="single" w:sz="4" w:space="0" w:color="auto"/>
            </w:tcBorders>
            <w:shd w:val="clear" w:color="auto" w:fill="auto"/>
            <w:noWrap/>
            <w:vAlign w:val="bottom"/>
            <w:hideMark/>
          </w:tcPr>
          <w:p w14:paraId="16B6DA63" w14:textId="77777777" w:rsidR="00C67935" w:rsidRPr="007A2762" w:rsidRDefault="00C67935" w:rsidP="003E27B4">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Totale kosten productielijn en productielocatie per jaar</w:t>
            </w:r>
          </w:p>
        </w:tc>
        <w:tc>
          <w:tcPr>
            <w:tcW w:w="1560" w:type="dxa"/>
            <w:tcBorders>
              <w:left w:val="single" w:sz="4" w:space="0" w:color="auto"/>
              <w:bottom w:val="single" w:sz="4" w:space="0" w:color="auto"/>
              <w:right w:val="single" w:sz="4" w:space="0" w:color="auto"/>
            </w:tcBorders>
            <w:shd w:val="clear" w:color="auto" w:fill="auto"/>
            <w:noWrap/>
            <w:vAlign w:val="bottom"/>
            <w:hideMark/>
          </w:tcPr>
          <w:p w14:paraId="7FE4CF25" w14:textId="77777777" w:rsidR="00C67935" w:rsidRPr="007A2762" w:rsidRDefault="00C67935" w:rsidP="003E27B4">
            <w:pPr>
              <w:spacing w:after="0" w:line="240" w:lineRule="auto"/>
              <w:rPr>
                <w:rFonts w:ascii="Calibri" w:eastAsia="Times New Roman" w:hAnsi="Calibri" w:cs="Calibri"/>
                <w:color w:val="000000"/>
                <w:lang w:eastAsia="nl-NL"/>
              </w:rPr>
            </w:pPr>
            <w:r w:rsidRPr="007A2762">
              <w:rPr>
                <w:rFonts w:ascii="Calibri" w:eastAsia="Times New Roman" w:hAnsi="Calibri" w:cs="Calibri"/>
                <w:color w:val="000000"/>
                <w:lang w:eastAsia="nl-NL"/>
              </w:rPr>
              <w:t xml:space="preserve"> €  132.446,66 </w:t>
            </w:r>
          </w:p>
        </w:tc>
      </w:tr>
    </w:tbl>
    <w:p w14:paraId="78EB58DE" w14:textId="77777777" w:rsidR="00C67935" w:rsidRDefault="00C67935" w:rsidP="008E2123">
      <w:pPr>
        <w:rPr>
          <w:rStyle w:val="normaltextrun"/>
        </w:rPr>
      </w:pPr>
    </w:p>
    <w:p w14:paraId="1D6D8309" w14:textId="248C565C" w:rsidR="00C254B5" w:rsidRDefault="00CF64DD" w:rsidP="009F1D9C">
      <w:pPr>
        <w:pStyle w:val="Heading3"/>
        <w:rPr>
          <w:rStyle w:val="normaltextrun"/>
        </w:rPr>
      </w:pPr>
      <w:bookmarkStart w:id="152" w:name="_Toc62852189"/>
      <w:bookmarkStart w:id="153" w:name="_Toc62853869"/>
      <w:r>
        <w:rPr>
          <w:rStyle w:val="normaltextrun"/>
        </w:rPr>
        <w:t>4.</w:t>
      </w:r>
      <w:r w:rsidR="00B83BA4">
        <w:rPr>
          <w:rStyle w:val="normaltextrun"/>
        </w:rPr>
        <w:t>5</w:t>
      </w:r>
      <w:r>
        <w:rPr>
          <w:rStyle w:val="normaltextrun"/>
        </w:rPr>
        <w:t>.</w:t>
      </w:r>
      <w:r w:rsidR="00C67935">
        <w:rPr>
          <w:rStyle w:val="normaltextrun"/>
        </w:rPr>
        <w:t>10</w:t>
      </w:r>
      <w:r>
        <w:rPr>
          <w:rStyle w:val="normaltextrun"/>
        </w:rPr>
        <w:t xml:space="preserve"> </w:t>
      </w:r>
      <w:r w:rsidR="00C254B5">
        <w:rPr>
          <w:rStyle w:val="normaltextrun"/>
        </w:rPr>
        <w:t>Betrouwbaarheid</w:t>
      </w:r>
      <w:r w:rsidR="0070786F">
        <w:rPr>
          <w:rStyle w:val="normaltextrun"/>
        </w:rPr>
        <w:t xml:space="preserve"> van de kosten</w:t>
      </w:r>
      <w:bookmarkEnd w:id="150"/>
      <w:bookmarkEnd w:id="152"/>
      <w:bookmarkEnd w:id="153"/>
    </w:p>
    <w:p w14:paraId="5F6EF273" w14:textId="5B5B4D33" w:rsidR="00D64CFB" w:rsidRDefault="00EE7AA1" w:rsidP="0048541F">
      <w:r>
        <w:t xml:space="preserve">Om tot een volledig kostenplaatje te komen </w:t>
      </w:r>
      <w:r w:rsidR="00F3152A">
        <w:t xml:space="preserve">zijn de bedrijven per </w:t>
      </w:r>
      <w:r w:rsidR="000D156E">
        <w:t>e</w:t>
      </w:r>
      <w:r w:rsidR="006C74D1">
        <w:t>-</w:t>
      </w:r>
      <w:r w:rsidR="000D156E">
        <w:t>mail of telefonisch benaderd.</w:t>
      </w:r>
      <w:r w:rsidR="00BC301A">
        <w:t xml:space="preserve"> </w:t>
      </w:r>
      <w:r w:rsidR="00B1570F">
        <w:t>Een aantal van deze bedrijven zoeken de prijs op in de catalogus en geven dus een exacte prijs. Echter zijn er ook bedrijven die een schatting doen op duizenden euro’s</w:t>
      </w:r>
      <w:r w:rsidR="00D163E7">
        <w:t xml:space="preserve"> nauwkeurig</w:t>
      </w:r>
      <w:r w:rsidR="00592F96">
        <w:t>. B</w:t>
      </w:r>
      <w:r w:rsidR="00B1570F">
        <w:t xml:space="preserve">ij deze </w:t>
      </w:r>
      <w:r w:rsidR="00592F96">
        <w:t>bedrijven</w:t>
      </w:r>
      <w:r w:rsidR="00B1570F">
        <w:t xml:space="preserve"> kan het werkelijke bedrag dus iets hoger uitvallen in </w:t>
      </w:r>
      <w:r w:rsidR="00750343">
        <w:t>e</w:t>
      </w:r>
      <w:r w:rsidR="00B1570F">
        <w:t>e</w:t>
      </w:r>
      <w:r w:rsidR="00750343">
        <w:t>n</w:t>
      </w:r>
      <w:r w:rsidR="00B1570F">
        <w:t xml:space="preserve"> offerte. </w:t>
      </w:r>
      <w:r w:rsidR="0034553B">
        <w:t>De</w:t>
      </w:r>
      <w:r w:rsidR="00D163E7">
        <w:t xml:space="preserve"> levensduur van de apparaten van</w:t>
      </w:r>
      <w:r w:rsidR="0034553B">
        <w:t xml:space="preserve"> </w:t>
      </w:r>
      <w:r w:rsidR="00592F96">
        <w:t>tien</w:t>
      </w:r>
      <w:r w:rsidR="0034553B">
        <w:t xml:space="preserve"> </w:t>
      </w:r>
      <w:r w:rsidR="00D163E7">
        <w:t xml:space="preserve">jaar </w:t>
      </w:r>
      <w:r w:rsidR="0034553B">
        <w:t xml:space="preserve">is een schatting. </w:t>
      </w:r>
      <w:r w:rsidR="00BE61BA">
        <w:t>De verwachting is echter wel dat, indien de partij een goed product heeft, de machines langer mee zullen gaan dan de verwachte tien jaar</w:t>
      </w:r>
      <w:r w:rsidR="006B787C">
        <w:t>.</w:t>
      </w:r>
      <w:r w:rsidR="0034553B">
        <w:t xml:space="preserve"> De machines gekocht van een onbekend merk, zoals die van Alibaba, zijn </w:t>
      </w:r>
      <w:r w:rsidR="00671394">
        <w:t>lager in de kosten</w:t>
      </w:r>
      <w:r w:rsidR="00A0393C">
        <w:t xml:space="preserve"> maar gaan waarschijnlijk minder lang mee. </w:t>
      </w:r>
      <w:r w:rsidR="00E64459">
        <w:t xml:space="preserve">De duurdere machines </w:t>
      </w:r>
      <w:r w:rsidR="004642C7">
        <w:t xml:space="preserve">genieten van een Nederlandse </w:t>
      </w:r>
      <w:r w:rsidR="00235523">
        <w:t xml:space="preserve">garantie. </w:t>
      </w:r>
      <w:r w:rsidR="00E676F1">
        <w:t>Hierdoor</w:t>
      </w:r>
      <w:r w:rsidR="00235523">
        <w:t xml:space="preserve"> is er zeker in de eerste jaren een verschil tussen de machines. </w:t>
      </w:r>
    </w:p>
    <w:p w14:paraId="03B4F4B6" w14:textId="77777777" w:rsidR="00C70639" w:rsidRPr="0090032B" w:rsidRDefault="00C70639" w:rsidP="0090032B"/>
    <w:p w14:paraId="383EDE39" w14:textId="77777777" w:rsidR="00F22646" w:rsidRDefault="00F22646">
      <w:pPr>
        <w:rPr>
          <w:rStyle w:val="normaltextrun"/>
          <w:rFonts w:asciiTheme="majorHAnsi" w:eastAsiaTheme="majorEastAsia" w:hAnsiTheme="majorHAnsi" w:cstheme="majorBidi"/>
          <w:color w:val="2F5496" w:themeColor="accent1" w:themeShade="BF"/>
          <w:sz w:val="26"/>
          <w:szCs w:val="26"/>
        </w:rPr>
      </w:pPr>
      <w:bookmarkStart w:id="154" w:name="_Toc62839230"/>
      <w:r>
        <w:rPr>
          <w:rStyle w:val="normaltextrun"/>
        </w:rPr>
        <w:br w:type="page"/>
      </w:r>
    </w:p>
    <w:p w14:paraId="084CA5ED" w14:textId="403B2673" w:rsidR="009E03D9" w:rsidRDefault="00CF64DD" w:rsidP="00A8766F">
      <w:pPr>
        <w:pStyle w:val="Heading2"/>
        <w:rPr>
          <w:rStyle w:val="normaltextrun"/>
          <w:color w:val="FF0000"/>
        </w:rPr>
      </w:pPr>
      <w:bookmarkStart w:id="155" w:name="_Toc62852190"/>
      <w:bookmarkStart w:id="156" w:name="_Toc62853954"/>
      <w:bookmarkStart w:id="157" w:name="_Toc62853870"/>
      <w:r>
        <w:rPr>
          <w:rStyle w:val="normaltextrun"/>
        </w:rPr>
        <w:t>4.</w:t>
      </w:r>
      <w:r w:rsidR="005A479D">
        <w:rPr>
          <w:rStyle w:val="normaltextrun"/>
        </w:rPr>
        <w:t>6</w:t>
      </w:r>
      <w:r>
        <w:rPr>
          <w:rStyle w:val="normaltextrun"/>
        </w:rPr>
        <w:t xml:space="preserve"> </w:t>
      </w:r>
      <w:r w:rsidR="009E03D9" w:rsidRPr="00D27A65">
        <w:rPr>
          <w:rStyle w:val="normaltextrun"/>
        </w:rPr>
        <w:t>In hoeverre is de productielijn en/of de plant duurzaam?</w:t>
      </w:r>
      <w:bookmarkEnd w:id="154"/>
      <w:bookmarkEnd w:id="155"/>
      <w:bookmarkEnd w:id="156"/>
      <w:bookmarkEnd w:id="157"/>
      <w:r w:rsidR="00627177">
        <w:rPr>
          <w:rStyle w:val="normaltextrun"/>
        </w:rPr>
        <w:t xml:space="preserve"> </w:t>
      </w:r>
    </w:p>
    <w:p w14:paraId="7112C342" w14:textId="0777E98B" w:rsidR="00D27A65" w:rsidRDefault="6EFE7ABA" w:rsidP="0831FF62">
      <w:pPr>
        <w:spacing w:line="276" w:lineRule="auto"/>
      </w:pPr>
      <w:r w:rsidRPr="0831FF62">
        <w:rPr>
          <w:rFonts w:ascii="Calibri" w:eastAsia="Calibri" w:hAnsi="Calibri" w:cs="Calibri"/>
        </w:rPr>
        <w:t xml:space="preserve">Een </w:t>
      </w:r>
      <w:r w:rsidR="009417A0">
        <w:rPr>
          <w:rFonts w:ascii="Calibri" w:eastAsia="Calibri" w:hAnsi="Calibri" w:cs="Calibri"/>
        </w:rPr>
        <w:t>aspect</w:t>
      </w:r>
      <w:r w:rsidRPr="0831FF62">
        <w:rPr>
          <w:rFonts w:ascii="Calibri" w:eastAsia="Calibri" w:hAnsi="Calibri" w:cs="Calibri"/>
        </w:rPr>
        <w:t xml:space="preserve"> </w:t>
      </w:r>
      <w:r w:rsidR="00620E19">
        <w:rPr>
          <w:rFonts w:ascii="Calibri" w:eastAsia="Calibri" w:hAnsi="Calibri" w:cs="Calibri"/>
        </w:rPr>
        <w:t>dat</w:t>
      </w:r>
      <w:r w:rsidRPr="0831FF62">
        <w:rPr>
          <w:rFonts w:ascii="Calibri" w:eastAsia="Calibri" w:hAnsi="Calibri" w:cs="Calibri"/>
        </w:rPr>
        <w:t xml:space="preserve"> bij het ontwerpen van de</w:t>
      </w:r>
      <w:r w:rsidR="00620E19">
        <w:rPr>
          <w:rFonts w:ascii="Calibri" w:eastAsia="Calibri" w:hAnsi="Calibri" w:cs="Calibri"/>
        </w:rPr>
        <w:t xml:space="preserve"> grootschalige productielijn</w:t>
      </w:r>
      <w:r w:rsidRPr="0831FF62">
        <w:rPr>
          <w:rFonts w:ascii="Calibri" w:eastAsia="Calibri" w:hAnsi="Calibri" w:cs="Calibri"/>
        </w:rPr>
        <w:t xml:space="preserve"> een</w:t>
      </w:r>
      <w:r w:rsidR="0069572C">
        <w:rPr>
          <w:rFonts w:ascii="Calibri" w:eastAsia="Calibri" w:hAnsi="Calibri" w:cs="Calibri"/>
        </w:rPr>
        <w:t xml:space="preserve"> grote</w:t>
      </w:r>
      <w:r w:rsidRPr="0831FF62">
        <w:rPr>
          <w:rFonts w:ascii="Calibri" w:eastAsia="Calibri" w:hAnsi="Calibri" w:cs="Calibri"/>
        </w:rPr>
        <w:t xml:space="preserve"> plaats inneemt</w:t>
      </w:r>
      <w:r w:rsidR="001E49DF">
        <w:rPr>
          <w:rFonts w:ascii="Calibri" w:eastAsia="Calibri" w:hAnsi="Calibri" w:cs="Calibri"/>
        </w:rPr>
        <w:t>,</w:t>
      </w:r>
      <w:r w:rsidRPr="0831FF62">
        <w:rPr>
          <w:rFonts w:ascii="Calibri" w:eastAsia="Calibri" w:hAnsi="Calibri" w:cs="Calibri"/>
        </w:rPr>
        <w:t xml:space="preserve"> is duurzaamheid. Er zijn binnen de fabriek verschillende aspecten waarbij duurzaamheid een rol </w:t>
      </w:r>
      <w:r w:rsidR="008A0573">
        <w:rPr>
          <w:rFonts w:ascii="Calibri" w:eastAsia="Calibri" w:hAnsi="Calibri" w:cs="Calibri"/>
        </w:rPr>
        <w:t>speelt.</w:t>
      </w:r>
      <w:r w:rsidRPr="0831FF62">
        <w:rPr>
          <w:rFonts w:ascii="Calibri" w:eastAsia="Calibri" w:hAnsi="Calibri" w:cs="Calibri"/>
        </w:rPr>
        <w:t xml:space="preserve"> Het heeft betrekking op bijvoorbeeld de grondstoffen, het energie- en watergebruik en de reststromen.</w:t>
      </w:r>
    </w:p>
    <w:p w14:paraId="22016758" w14:textId="7FB1052C" w:rsidR="00D27A65" w:rsidRDefault="002739C5" w:rsidP="0831FF62">
      <w:pPr>
        <w:spacing w:line="276" w:lineRule="auto"/>
        <w:rPr>
          <w:rFonts w:ascii="Calibri" w:eastAsia="Calibri" w:hAnsi="Calibri" w:cs="Calibri"/>
        </w:rPr>
      </w:pPr>
      <w:r>
        <w:rPr>
          <w:rFonts w:ascii="Calibri" w:eastAsia="Calibri" w:hAnsi="Calibri" w:cs="Calibri"/>
        </w:rPr>
        <w:t>Ten</w:t>
      </w:r>
      <w:r w:rsidR="6EFE7ABA" w:rsidRPr="0831FF62">
        <w:rPr>
          <w:rFonts w:ascii="Calibri" w:eastAsia="Calibri" w:hAnsi="Calibri" w:cs="Calibri"/>
        </w:rPr>
        <w:t xml:space="preserve"> eerste kan er gekeken worden naar de grondstoffen. </w:t>
      </w:r>
      <w:r w:rsidR="0078149C">
        <w:rPr>
          <w:rFonts w:ascii="Calibri" w:eastAsia="Calibri" w:hAnsi="Calibri" w:cs="Calibri"/>
        </w:rPr>
        <w:t>De tomaten die worden gebruikt in dit proces</w:t>
      </w:r>
      <w:r w:rsidR="001E49DF">
        <w:rPr>
          <w:rFonts w:ascii="Calibri" w:eastAsia="Calibri" w:hAnsi="Calibri" w:cs="Calibri"/>
        </w:rPr>
        <w:t>,</w:t>
      </w:r>
      <w:r w:rsidR="0078149C">
        <w:rPr>
          <w:rFonts w:ascii="Calibri" w:eastAsia="Calibri" w:hAnsi="Calibri" w:cs="Calibri"/>
        </w:rPr>
        <w:t xml:space="preserve"> zijn afkomstig van </w:t>
      </w:r>
      <w:r w:rsidR="001E49DF">
        <w:rPr>
          <w:rFonts w:ascii="Calibri" w:eastAsia="Calibri" w:hAnsi="Calibri" w:cs="Calibri"/>
        </w:rPr>
        <w:t>S</w:t>
      </w:r>
      <w:r w:rsidR="0078149C">
        <w:rPr>
          <w:rFonts w:ascii="Calibri" w:eastAsia="Calibri" w:hAnsi="Calibri" w:cs="Calibri"/>
        </w:rPr>
        <w:t>tichting Grien</w:t>
      </w:r>
      <w:r w:rsidR="008A5D12">
        <w:rPr>
          <w:rFonts w:ascii="Calibri" w:eastAsia="Calibri" w:hAnsi="Calibri" w:cs="Calibri"/>
        </w:rPr>
        <w:t xml:space="preserve">. De stichting heeft beschikking over tomaten die niet geschikt zijn voor de verkoop in de supermarkt. De tomaten zijn misvormd of hebben </w:t>
      </w:r>
      <w:r w:rsidR="009A631E">
        <w:rPr>
          <w:rFonts w:ascii="Calibri" w:eastAsia="Calibri" w:hAnsi="Calibri" w:cs="Calibri"/>
        </w:rPr>
        <w:t xml:space="preserve">een afwijkende </w:t>
      </w:r>
      <w:r w:rsidR="008A5D12">
        <w:rPr>
          <w:rFonts w:ascii="Calibri" w:eastAsia="Calibri" w:hAnsi="Calibri" w:cs="Calibri"/>
        </w:rPr>
        <w:t xml:space="preserve">kleur. </w:t>
      </w:r>
      <w:r w:rsidR="00270620">
        <w:rPr>
          <w:rFonts w:ascii="Calibri" w:eastAsia="Calibri" w:hAnsi="Calibri" w:cs="Calibri"/>
        </w:rPr>
        <w:t xml:space="preserve">Door gebruik te maken van deze reststroom </w:t>
      </w:r>
      <w:r w:rsidR="00EA7FA6">
        <w:rPr>
          <w:rFonts w:ascii="Calibri" w:eastAsia="Calibri" w:hAnsi="Calibri" w:cs="Calibri"/>
        </w:rPr>
        <w:t xml:space="preserve">wordt er </w:t>
      </w:r>
      <w:r w:rsidR="00857A96">
        <w:rPr>
          <w:rFonts w:ascii="Calibri" w:eastAsia="Calibri" w:hAnsi="Calibri" w:cs="Calibri"/>
        </w:rPr>
        <w:t xml:space="preserve">bijgedragen aan het voorkomen van </w:t>
      </w:r>
      <w:r w:rsidR="00EA7FA6">
        <w:rPr>
          <w:rFonts w:ascii="Calibri" w:eastAsia="Calibri" w:hAnsi="Calibri" w:cs="Calibri"/>
        </w:rPr>
        <w:t xml:space="preserve">voedselverspilling. </w:t>
      </w:r>
      <w:r w:rsidR="0026037B">
        <w:rPr>
          <w:rFonts w:ascii="Calibri" w:eastAsia="Calibri" w:hAnsi="Calibri" w:cs="Calibri"/>
        </w:rPr>
        <w:t>Overige grondstoffen komen zo veel mogelijk uit Nederland.</w:t>
      </w:r>
      <w:r w:rsidR="00615682">
        <w:rPr>
          <w:rFonts w:ascii="Calibri" w:eastAsia="Calibri" w:hAnsi="Calibri" w:cs="Calibri"/>
        </w:rPr>
        <w:t xml:space="preserve"> Door grondstoffen uit Nederland te halen en niet uit het buitenland </w:t>
      </w:r>
      <w:r w:rsidR="003A420A">
        <w:rPr>
          <w:rFonts w:ascii="Calibri" w:eastAsia="Calibri" w:hAnsi="Calibri" w:cs="Calibri"/>
        </w:rPr>
        <w:t>worden transportbewegingen verminderd</w:t>
      </w:r>
      <w:r w:rsidR="00654B7E">
        <w:rPr>
          <w:rFonts w:ascii="Calibri" w:eastAsia="Calibri" w:hAnsi="Calibri" w:cs="Calibri"/>
        </w:rPr>
        <w:t xml:space="preserve"> en </w:t>
      </w:r>
      <w:r w:rsidR="00C50CC6">
        <w:rPr>
          <w:rFonts w:ascii="Calibri" w:eastAsia="Calibri" w:hAnsi="Calibri" w:cs="Calibri"/>
        </w:rPr>
        <w:t xml:space="preserve">zo wordt </w:t>
      </w:r>
      <w:r w:rsidR="00654B7E">
        <w:rPr>
          <w:rFonts w:ascii="Calibri" w:eastAsia="Calibri" w:hAnsi="Calibri" w:cs="Calibri"/>
        </w:rPr>
        <w:t xml:space="preserve">dus ook </w:t>
      </w:r>
      <w:r w:rsidR="00C50CC6">
        <w:rPr>
          <w:rFonts w:ascii="Calibri" w:eastAsia="Calibri" w:hAnsi="Calibri" w:cs="Calibri"/>
        </w:rPr>
        <w:t xml:space="preserve">de </w:t>
      </w:r>
      <w:r w:rsidR="00654B7E">
        <w:rPr>
          <w:rFonts w:ascii="Calibri" w:eastAsia="Calibri" w:hAnsi="Calibri" w:cs="Calibri"/>
        </w:rPr>
        <w:t xml:space="preserve">uitstoot </w:t>
      </w:r>
      <w:r w:rsidR="00F91FC9">
        <w:rPr>
          <w:rFonts w:ascii="Calibri" w:eastAsia="Calibri" w:hAnsi="Calibri" w:cs="Calibri"/>
        </w:rPr>
        <w:t xml:space="preserve">van uitlaatgassen </w:t>
      </w:r>
      <w:r w:rsidR="00AC6EB7">
        <w:rPr>
          <w:rFonts w:ascii="Calibri" w:eastAsia="Calibri" w:hAnsi="Calibri" w:cs="Calibri"/>
        </w:rPr>
        <w:t>gereduceerd</w:t>
      </w:r>
      <w:r w:rsidR="00654B7E">
        <w:rPr>
          <w:rFonts w:ascii="Calibri" w:eastAsia="Calibri" w:hAnsi="Calibri" w:cs="Calibri"/>
        </w:rPr>
        <w:t xml:space="preserve">. </w:t>
      </w:r>
    </w:p>
    <w:p w14:paraId="33665513" w14:textId="7E51790B" w:rsidR="00D27A65" w:rsidRPr="00001810" w:rsidRDefault="6EFE7ABA" w:rsidP="0831FF62">
      <w:pPr>
        <w:spacing w:line="276" w:lineRule="auto"/>
        <w:rPr>
          <w:rFonts w:ascii="Calibri" w:eastAsia="Calibri" w:hAnsi="Calibri" w:cs="Calibri"/>
        </w:rPr>
      </w:pPr>
      <w:r w:rsidRPr="0831FF62">
        <w:rPr>
          <w:rFonts w:ascii="Calibri" w:eastAsia="Calibri" w:hAnsi="Calibri" w:cs="Calibri"/>
        </w:rPr>
        <w:t xml:space="preserve">Watergebruik is ook een belangrijk aspect als het om duurzaamheid gaat. In de fabriek wordt water gebruikt om de tomaten te wassen en </w:t>
      </w:r>
      <w:r w:rsidR="00BD0A12">
        <w:rPr>
          <w:rFonts w:ascii="Calibri" w:eastAsia="Calibri" w:hAnsi="Calibri" w:cs="Calibri"/>
        </w:rPr>
        <w:t xml:space="preserve">te </w:t>
      </w:r>
      <w:r w:rsidRPr="0831FF62">
        <w:rPr>
          <w:rFonts w:ascii="Calibri" w:eastAsia="Calibri" w:hAnsi="Calibri" w:cs="Calibri"/>
        </w:rPr>
        <w:t>blancheren</w:t>
      </w:r>
      <w:r w:rsidR="00BD0A12">
        <w:rPr>
          <w:rFonts w:ascii="Calibri" w:eastAsia="Calibri" w:hAnsi="Calibri" w:cs="Calibri"/>
        </w:rPr>
        <w:t>.</w:t>
      </w:r>
      <w:r w:rsidRPr="0831FF62">
        <w:rPr>
          <w:rFonts w:ascii="Calibri" w:eastAsia="Calibri" w:hAnsi="Calibri" w:cs="Calibri"/>
        </w:rPr>
        <w:t xml:space="preserve"> Het water dat gebruikt is voor het wassen van de tomaten raakt vervuild met bijvoorbeeld modder en andere stoffen zoals pesticiden. Om dit water te kunnen hergebruiken zou er gebruik moeten worden </w:t>
      </w:r>
      <w:r w:rsidR="007A475D">
        <w:rPr>
          <w:rFonts w:ascii="Calibri" w:eastAsia="Calibri" w:hAnsi="Calibri" w:cs="Calibri"/>
        </w:rPr>
        <w:t xml:space="preserve">gemaakt </w:t>
      </w:r>
      <w:r w:rsidRPr="0831FF62">
        <w:rPr>
          <w:rFonts w:ascii="Calibri" w:eastAsia="Calibri" w:hAnsi="Calibri" w:cs="Calibri"/>
        </w:rPr>
        <w:t xml:space="preserve">van een </w:t>
      </w:r>
      <w:r w:rsidR="008D21C3">
        <w:rPr>
          <w:rFonts w:ascii="Calibri" w:eastAsia="Calibri" w:hAnsi="Calibri" w:cs="Calibri"/>
        </w:rPr>
        <w:t xml:space="preserve">waterzuiveringssysteem. </w:t>
      </w:r>
      <w:r w:rsidRPr="0831FF62">
        <w:rPr>
          <w:rFonts w:ascii="Calibri" w:eastAsia="Calibri" w:hAnsi="Calibri" w:cs="Calibri"/>
        </w:rPr>
        <w:t>Echter</w:t>
      </w:r>
      <w:r w:rsidR="00EA7B53">
        <w:rPr>
          <w:rFonts w:ascii="Calibri" w:eastAsia="Calibri" w:hAnsi="Calibri" w:cs="Calibri"/>
        </w:rPr>
        <w:t>,</w:t>
      </w:r>
      <w:r w:rsidRPr="0831FF62">
        <w:rPr>
          <w:rFonts w:ascii="Calibri" w:eastAsia="Calibri" w:hAnsi="Calibri" w:cs="Calibri"/>
        </w:rPr>
        <w:t xml:space="preserve"> </w:t>
      </w:r>
      <w:r w:rsidR="00EA7B53">
        <w:rPr>
          <w:rFonts w:ascii="Calibri" w:eastAsia="Calibri" w:hAnsi="Calibri" w:cs="Calibri"/>
        </w:rPr>
        <w:t xml:space="preserve">doordat </w:t>
      </w:r>
      <w:r w:rsidRPr="0831FF62">
        <w:rPr>
          <w:rFonts w:ascii="Calibri" w:eastAsia="Calibri" w:hAnsi="Calibri" w:cs="Calibri"/>
        </w:rPr>
        <w:t>de kosten van een dergelijke installatie hoog zijn</w:t>
      </w:r>
      <w:r w:rsidR="00EA7B53">
        <w:rPr>
          <w:rFonts w:ascii="Calibri" w:eastAsia="Calibri" w:hAnsi="Calibri" w:cs="Calibri"/>
        </w:rPr>
        <w:t>,</w:t>
      </w:r>
      <w:r w:rsidRPr="0831FF62">
        <w:rPr>
          <w:rFonts w:ascii="Calibri" w:eastAsia="Calibri" w:hAnsi="Calibri" w:cs="Calibri"/>
        </w:rPr>
        <w:t xml:space="preserve"> is ervan afgezien om </w:t>
      </w:r>
      <w:r w:rsidR="00001810">
        <w:rPr>
          <w:rFonts w:ascii="Calibri" w:eastAsia="Calibri" w:hAnsi="Calibri" w:cs="Calibri"/>
        </w:rPr>
        <w:t>een waterzuiveringsinstallatie</w:t>
      </w:r>
      <w:r w:rsidRPr="0831FF62">
        <w:rPr>
          <w:rFonts w:ascii="Calibri" w:eastAsia="Calibri" w:hAnsi="Calibri" w:cs="Calibri"/>
        </w:rPr>
        <w:t xml:space="preserve"> </w:t>
      </w:r>
      <w:r w:rsidR="0097225F">
        <w:rPr>
          <w:rFonts w:ascii="Calibri" w:eastAsia="Calibri" w:hAnsi="Calibri" w:cs="Calibri"/>
        </w:rPr>
        <w:t>te installeren</w:t>
      </w:r>
      <w:r w:rsidRPr="0831FF62">
        <w:rPr>
          <w:rFonts w:ascii="Calibri" w:eastAsia="Calibri" w:hAnsi="Calibri" w:cs="Calibri"/>
        </w:rPr>
        <w:t xml:space="preserve">. Dit betekent dat het waswater niet kan worden hergebruikt en dat het waterverbruik </w:t>
      </w:r>
      <w:r w:rsidR="00251359">
        <w:rPr>
          <w:rFonts w:ascii="Calibri" w:eastAsia="Calibri" w:hAnsi="Calibri" w:cs="Calibri"/>
        </w:rPr>
        <w:t>hoog zal zijn.</w:t>
      </w:r>
      <w:r w:rsidR="007B5488">
        <w:rPr>
          <w:rFonts w:ascii="Calibri" w:eastAsia="Calibri" w:hAnsi="Calibri" w:cs="Calibri"/>
        </w:rPr>
        <w:t xml:space="preserve"> </w:t>
      </w:r>
    </w:p>
    <w:p w14:paraId="0D9A505D" w14:textId="16F204B0" w:rsidR="00EF4184" w:rsidRDefault="00C37386" w:rsidP="0831FF62">
      <w:pPr>
        <w:spacing w:line="276" w:lineRule="auto"/>
      </w:pPr>
      <w:r>
        <w:rPr>
          <w:rFonts w:ascii="Calibri" w:eastAsia="Calibri" w:hAnsi="Calibri" w:cs="Calibri"/>
        </w:rPr>
        <w:t xml:space="preserve">Elektrische energie wordt als energiebron gebruikt. </w:t>
      </w:r>
      <w:r w:rsidR="6EFE7ABA" w:rsidRPr="0831FF62">
        <w:rPr>
          <w:rFonts w:ascii="Calibri" w:eastAsia="Calibri" w:hAnsi="Calibri" w:cs="Calibri"/>
        </w:rPr>
        <w:t xml:space="preserve">Er wordt voor het koken en blancheren van de tomaten geen andere energiebron gebruikt zoals gas. </w:t>
      </w:r>
      <w:r w:rsidR="00087A3C">
        <w:rPr>
          <w:rFonts w:ascii="Calibri" w:eastAsia="Calibri" w:hAnsi="Calibri" w:cs="Calibri"/>
        </w:rPr>
        <w:t>Hierdoor is</w:t>
      </w:r>
      <w:r w:rsidR="6EFE7ABA" w:rsidRPr="0831FF62">
        <w:rPr>
          <w:rFonts w:ascii="Calibri" w:eastAsia="Calibri" w:hAnsi="Calibri" w:cs="Calibri"/>
        </w:rPr>
        <w:t xml:space="preserve"> er </w:t>
      </w:r>
      <w:r w:rsidR="00A13AEA">
        <w:rPr>
          <w:rFonts w:ascii="Calibri" w:eastAsia="Calibri" w:hAnsi="Calibri" w:cs="Calibri"/>
        </w:rPr>
        <w:t>in de productieplant</w:t>
      </w:r>
      <w:r w:rsidR="6EFE7ABA" w:rsidRPr="0831FF62">
        <w:rPr>
          <w:rFonts w:ascii="Calibri" w:eastAsia="Calibri" w:hAnsi="Calibri" w:cs="Calibri"/>
        </w:rPr>
        <w:t xml:space="preserve"> geen verdere uitstoot van CO</w:t>
      </w:r>
      <w:r w:rsidR="6EFE7ABA" w:rsidRPr="0831FF62">
        <w:rPr>
          <w:rFonts w:ascii="Calibri" w:eastAsia="Calibri" w:hAnsi="Calibri" w:cs="Calibri"/>
          <w:vertAlign w:val="subscript"/>
        </w:rPr>
        <w:t>2</w:t>
      </w:r>
      <w:r w:rsidR="006148E4">
        <w:rPr>
          <w:rFonts w:ascii="Calibri" w:eastAsia="Calibri" w:hAnsi="Calibri" w:cs="Calibri"/>
        </w:rPr>
        <w:t>. Dit leidt tot</w:t>
      </w:r>
      <w:r w:rsidR="6EFE7ABA" w:rsidRPr="0831FF62">
        <w:rPr>
          <w:rFonts w:ascii="Calibri" w:eastAsia="Calibri" w:hAnsi="Calibri" w:cs="Calibri"/>
        </w:rPr>
        <w:t xml:space="preserve"> een </w:t>
      </w:r>
      <w:r w:rsidR="006417C3">
        <w:rPr>
          <w:rFonts w:ascii="Calibri" w:eastAsia="Calibri" w:hAnsi="Calibri" w:cs="Calibri"/>
        </w:rPr>
        <w:t>duurzamere plant omdat</w:t>
      </w:r>
      <w:r w:rsidR="00A27F7A">
        <w:rPr>
          <w:rFonts w:ascii="Calibri" w:eastAsia="Calibri" w:hAnsi="Calibri" w:cs="Calibri"/>
        </w:rPr>
        <w:t xml:space="preserve"> elektrische energie beter </w:t>
      </w:r>
      <w:r w:rsidR="00F628C3">
        <w:rPr>
          <w:rFonts w:ascii="Calibri" w:eastAsia="Calibri" w:hAnsi="Calibri" w:cs="Calibri"/>
        </w:rPr>
        <w:t xml:space="preserve">is </w:t>
      </w:r>
      <w:r w:rsidR="00A27F7A">
        <w:rPr>
          <w:rFonts w:ascii="Calibri" w:eastAsia="Calibri" w:hAnsi="Calibri" w:cs="Calibri"/>
        </w:rPr>
        <w:t>voor het milieu</w:t>
      </w:r>
      <w:r w:rsidR="6EFE7ABA" w:rsidRPr="0831FF62">
        <w:rPr>
          <w:rFonts w:ascii="Calibri" w:eastAsia="Calibri" w:hAnsi="Calibri" w:cs="Calibri"/>
        </w:rPr>
        <w:t>.</w:t>
      </w:r>
      <w:r w:rsidR="00A27F7A">
        <w:rPr>
          <w:rFonts w:ascii="Calibri" w:eastAsia="Calibri" w:hAnsi="Calibri" w:cs="Calibri"/>
        </w:rPr>
        <w:t xml:space="preserve"> De elektrische energiebron werkt ook goed in combinatie met zonnepanelen. </w:t>
      </w:r>
      <w:r w:rsidR="003965E4">
        <w:rPr>
          <w:rFonts w:ascii="Calibri" w:eastAsia="Calibri" w:hAnsi="Calibri" w:cs="Calibri"/>
        </w:rPr>
        <w:t xml:space="preserve">Op het dak van het pand </w:t>
      </w:r>
      <w:r w:rsidR="00B47D27">
        <w:rPr>
          <w:rFonts w:ascii="Calibri" w:eastAsia="Calibri" w:hAnsi="Calibri" w:cs="Calibri"/>
        </w:rPr>
        <w:t>zullen</w:t>
      </w:r>
      <w:r w:rsidR="003965E4">
        <w:rPr>
          <w:rFonts w:ascii="Calibri" w:eastAsia="Calibri" w:hAnsi="Calibri" w:cs="Calibri"/>
        </w:rPr>
        <w:t xml:space="preserve"> zonnepanelen</w:t>
      </w:r>
      <w:r w:rsidR="00B47D27">
        <w:rPr>
          <w:rFonts w:ascii="Calibri" w:eastAsia="Calibri" w:hAnsi="Calibri" w:cs="Calibri"/>
        </w:rPr>
        <w:t xml:space="preserve"> worden aangebracht</w:t>
      </w:r>
      <w:r w:rsidR="003965E4">
        <w:rPr>
          <w:rFonts w:ascii="Calibri" w:eastAsia="Calibri" w:hAnsi="Calibri" w:cs="Calibri"/>
        </w:rPr>
        <w:t>. D</w:t>
      </w:r>
      <w:r w:rsidR="003C694E">
        <w:rPr>
          <w:rFonts w:ascii="Calibri" w:eastAsia="Calibri" w:hAnsi="Calibri" w:cs="Calibri"/>
        </w:rPr>
        <w:t xml:space="preserve">e zonnepanelen wekken groene energie op en dit </w:t>
      </w:r>
      <w:r w:rsidR="6EFE7ABA" w:rsidRPr="0831FF62">
        <w:rPr>
          <w:rFonts w:ascii="Calibri" w:eastAsia="Calibri" w:hAnsi="Calibri" w:cs="Calibri"/>
        </w:rPr>
        <w:t xml:space="preserve">draagt bij aan een duurzaam karakter van de </w:t>
      </w:r>
      <w:r w:rsidR="003C694E">
        <w:rPr>
          <w:rFonts w:ascii="Calibri" w:eastAsia="Calibri" w:hAnsi="Calibri" w:cs="Calibri"/>
        </w:rPr>
        <w:t xml:space="preserve">fabriek. </w:t>
      </w:r>
      <w:r w:rsidR="001753BF">
        <w:rPr>
          <w:rFonts w:ascii="Calibri" w:eastAsia="Calibri" w:hAnsi="Calibri" w:cs="Calibri"/>
        </w:rPr>
        <w:t>In totaal wordt er in</w:t>
      </w:r>
      <w:r w:rsidR="00AA3561">
        <w:rPr>
          <w:rFonts w:ascii="Calibri" w:eastAsia="Calibri" w:hAnsi="Calibri" w:cs="Calibri"/>
        </w:rPr>
        <w:t xml:space="preserve"> de</w:t>
      </w:r>
      <w:r w:rsidR="001753BF">
        <w:rPr>
          <w:rFonts w:ascii="Calibri" w:eastAsia="Calibri" w:hAnsi="Calibri" w:cs="Calibri"/>
        </w:rPr>
        <w:t xml:space="preserve"> </w:t>
      </w:r>
      <w:r w:rsidR="00DE0963">
        <w:rPr>
          <w:rFonts w:ascii="Calibri" w:eastAsia="Calibri" w:hAnsi="Calibri" w:cs="Calibri"/>
        </w:rPr>
        <w:t xml:space="preserve">productieplant </w:t>
      </w:r>
      <w:r w:rsidR="009F3F64">
        <w:rPr>
          <w:rFonts w:ascii="Calibri" w:eastAsia="Calibri" w:hAnsi="Calibri" w:cs="Calibri"/>
        </w:rPr>
        <w:t xml:space="preserve">275996,15 kW aan energie verbruikt. </w:t>
      </w:r>
      <w:r w:rsidR="006303A6">
        <w:rPr>
          <w:rFonts w:ascii="Calibri" w:eastAsia="Calibri" w:hAnsi="Calibri" w:cs="Calibri"/>
        </w:rPr>
        <w:t>Van dit totale verbruik kan 9054 kW worden teruggewonnen</w:t>
      </w:r>
      <w:r w:rsidR="00701202">
        <w:rPr>
          <w:rFonts w:ascii="Calibri" w:eastAsia="Calibri" w:hAnsi="Calibri" w:cs="Calibri"/>
        </w:rPr>
        <w:t xml:space="preserve"> met behulp van de zonnepanelen. </w:t>
      </w:r>
      <w:r w:rsidR="001E7290">
        <w:rPr>
          <w:rFonts w:ascii="Calibri" w:eastAsia="Calibri" w:hAnsi="Calibri" w:cs="Calibri"/>
        </w:rPr>
        <w:t xml:space="preserve">Deze 9054 kW komt neer op 3,3% van het totale energieverbruik, zie </w:t>
      </w:r>
      <w:r w:rsidR="00EF4184">
        <w:rPr>
          <w:rFonts w:ascii="Calibri" w:eastAsia="Calibri" w:hAnsi="Calibri" w:cs="Calibri"/>
          <w:highlight w:val="yellow"/>
        </w:rPr>
        <w:fldChar w:fldCharType="begin"/>
      </w:r>
      <w:r w:rsidR="00EF4184">
        <w:rPr>
          <w:rFonts w:ascii="Calibri" w:eastAsia="Calibri" w:hAnsi="Calibri" w:cs="Calibri"/>
        </w:rPr>
        <w:instrText xml:space="preserve"> REF _Ref62847528 \h </w:instrText>
      </w:r>
      <w:r w:rsidR="00EF4184">
        <w:rPr>
          <w:rFonts w:ascii="Calibri" w:eastAsia="Calibri" w:hAnsi="Calibri" w:cs="Calibri"/>
          <w:highlight w:val="yellow"/>
        </w:rPr>
      </w:r>
      <w:r w:rsidR="00EF4184">
        <w:rPr>
          <w:rFonts w:ascii="Calibri" w:eastAsia="Calibri" w:hAnsi="Calibri" w:cs="Calibri"/>
          <w:highlight w:val="yellow"/>
        </w:rPr>
        <w:fldChar w:fldCharType="separate"/>
      </w:r>
      <w:r w:rsidR="00EF4184">
        <w:t xml:space="preserve">Vergelijking </w:t>
      </w:r>
      <w:r w:rsidR="00EF4184">
        <w:rPr>
          <w:noProof/>
        </w:rPr>
        <w:t>1</w:t>
      </w:r>
      <w:r w:rsidR="00EF4184">
        <w:rPr>
          <w:rFonts w:ascii="Calibri" w:eastAsia="Calibri" w:hAnsi="Calibri" w:cs="Calibri"/>
          <w:highlight w:val="yellow"/>
        </w:rPr>
        <w:fldChar w:fldCharType="end"/>
      </w:r>
      <w:r w:rsidR="00EF4184">
        <w:rPr>
          <w:rFonts w:ascii="Calibri" w:eastAsia="Calibri" w:hAnsi="Calibri" w:cs="Calibri"/>
        </w:rPr>
        <w:t>.</w:t>
      </w:r>
      <w:r w:rsidR="00995F81">
        <w:rPr>
          <w:rFonts w:ascii="Calibri" w:eastAsia="Calibri" w:hAnsi="Calibri" w:cs="Calibri"/>
        </w:rPr>
        <w:t xml:space="preserve"> </w:t>
      </w:r>
    </w:p>
    <w:p w14:paraId="7409C730" w14:textId="0093369E" w:rsidR="00EF4184" w:rsidRDefault="00EF4184" w:rsidP="00EF4184">
      <w:pPr>
        <w:pStyle w:val="Caption"/>
        <w:keepNext/>
      </w:pPr>
      <w:bookmarkStart w:id="158" w:name="_Ref62847528"/>
      <w:r>
        <w:t xml:space="preserve">Vergelijking </w:t>
      </w:r>
      <w:fldSimple w:instr=" SEQ Vergelijking \* ARABIC ">
        <w:r>
          <w:rPr>
            <w:noProof/>
          </w:rPr>
          <w:t>1</w:t>
        </w:r>
      </w:fldSimple>
      <w:bookmarkEnd w:id="158"/>
    </w:p>
    <w:p w14:paraId="6BB77B99" w14:textId="0D082C5B" w:rsidR="00D27A65" w:rsidRPr="00BE4C98" w:rsidRDefault="00432611" w:rsidP="0831FF62">
      <w:pPr>
        <w:spacing w:line="276" w:lineRule="auto"/>
        <w:rPr>
          <w:rFonts w:ascii="Calibri" w:eastAsia="Calibri" w:hAnsi="Calibri" w:cs="Calibri"/>
        </w:rPr>
      </w:pPr>
      <m:oMathPara>
        <m:oMath>
          <m:f>
            <m:fPr>
              <m:ctrlPr>
                <w:rPr>
                  <w:rFonts w:ascii="Cambria Math" w:eastAsia="Calibri" w:hAnsi="Cambria Math" w:cs="Calibri"/>
                  <w:i/>
                </w:rPr>
              </m:ctrlPr>
            </m:fPr>
            <m:num>
              <m:r>
                <w:rPr>
                  <w:rFonts w:ascii="Cambria Math" w:eastAsia="Calibri" w:hAnsi="Cambria Math" w:cs="Calibri"/>
                </w:rPr>
                <m:t>(266942-</m:t>
              </m:r>
              <m:r>
                <m:rPr>
                  <m:sty m:val="p"/>
                </m:rPr>
                <w:rPr>
                  <w:rFonts w:ascii="Cambria Math" w:eastAsia="Calibri" w:hAnsi="Cambria Math" w:cs="Calibri"/>
                </w:rPr>
                <m:t xml:space="preserve">275996,15) </m:t>
              </m:r>
            </m:num>
            <m:den>
              <m:r>
                <m:rPr>
                  <m:sty m:val="p"/>
                </m:rPr>
                <w:rPr>
                  <w:rFonts w:ascii="Cambria Math" w:eastAsia="Calibri" w:hAnsi="Cambria Math" w:cs="Calibri"/>
                </w:rPr>
                <m:t xml:space="preserve">275996,15 </m:t>
              </m:r>
            </m:den>
          </m:f>
          <m:r>
            <w:rPr>
              <w:rFonts w:ascii="Cambria Math" w:eastAsia="Calibri" w:hAnsi="Cambria Math" w:cs="Calibri"/>
            </w:rPr>
            <m:t xml:space="preserve">*100=-3,3% </m:t>
          </m:r>
        </m:oMath>
      </m:oMathPara>
    </w:p>
    <w:p w14:paraId="359A8AC9" w14:textId="68B810A7" w:rsidR="00D27A65" w:rsidRDefault="47E435FE" w:rsidP="00D27A65">
      <w:r>
        <w:t xml:space="preserve">De reststromen die ontstaan tijdens het productieproces </w:t>
      </w:r>
      <w:r w:rsidR="02ED1474">
        <w:t xml:space="preserve">kunnen gevaloriseerd worden. </w:t>
      </w:r>
      <w:r w:rsidR="00F66569">
        <w:t xml:space="preserve">Onder de reststromen vallen de schillen die </w:t>
      </w:r>
      <w:r w:rsidR="00C45B78">
        <w:t>in de dry peel separator worden verwijderd</w:t>
      </w:r>
      <w:r w:rsidR="00124421">
        <w:t xml:space="preserve"> en </w:t>
      </w:r>
      <w:r w:rsidR="00F52793">
        <w:t>de</w:t>
      </w:r>
      <w:r w:rsidR="00124421">
        <w:t xml:space="preserve"> </w:t>
      </w:r>
      <w:r w:rsidR="00177EB2">
        <w:t>tomatenpulp wat na het zeven ontstaat</w:t>
      </w:r>
      <w:r w:rsidR="00124421">
        <w:t>.</w:t>
      </w:r>
      <w:r w:rsidR="00356465">
        <w:t xml:space="preserve"> Deze reststromen </w:t>
      </w:r>
      <w:r w:rsidR="00921D56">
        <w:t xml:space="preserve">kunnen worden </w:t>
      </w:r>
      <w:r w:rsidR="006C24C7">
        <w:t>gebruikt voor de productie van</w:t>
      </w:r>
      <w:r w:rsidR="00840A0E">
        <w:t xml:space="preserve"> bijvoorbeeld veevoer of </w:t>
      </w:r>
      <w:r w:rsidR="009E32F6">
        <w:t>pastasauzen. Ook kunnen de reststromen</w:t>
      </w:r>
      <w:r w:rsidR="58BAFB1D">
        <w:t xml:space="preserve"> worden gebruikt als substraat voor </w:t>
      </w:r>
      <w:r w:rsidR="29840ED9">
        <w:t xml:space="preserve">een </w:t>
      </w:r>
      <w:r w:rsidR="00B36D59">
        <w:t>bio-</w:t>
      </w:r>
      <w:r w:rsidR="00CD1CE3">
        <w:t>vergisting</w:t>
      </w:r>
      <w:r w:rsidR="00B36D59">
        <w:t xml:space="preserve"> </w:t>
      </w:r>
      <w:r w:rsidR="29840ED9">
        <w:t xml:space="preserve">installatie. </w:t>
      </w:r>
      <w:r w:rsidR="009B0F76">
        <w:t>Met deze installatie</w:t>
      </w:r>
      <w:r w:rsidR="29840ED9">
        <w:t xml:space="preserve"> zou ook energie voor de </w:t>
      </w:r>
      <w:r w:rsidR="00153777">
        <w:t>fabriek</w:t>
      </w:r>
      <w:r w:rsidR="29840ED9">
        <w:t xml:space="preserve"> kunnen worden opgewekt. Hierbij </w:t>
      </w:r>
      <w:r w:rsidR="1F057F62">
        <w:t>komt wel CO</w:t>
      </w:r>
      <w:r w:rsidR="1F057F62" w:rsidRPr="7D553A2C">
        <w:rPr>
          <w:vertAlign w:val="subscript"/>
        </w:rPr>
        <w:t>2</w:t>
      </w:r>
      <w:r w:rsidR="1F057F62">
        <w:t xml:space="preserve"> vrij, maar dit is van plantaardige oorsprong en niet </w:t>
      </w:r>
      <w:r w:rsidR="0FA5BF8F">
        <w:t xml:space="preserve">van een fossiele bron. Dit draagt </w:t>
      </w:r>
      <w:r w:rsidR="3C86DE24">
        <w:t xml:space="preserve">bij aan </w:t>
      </w:r>
      <w:r w:rsidR="00FE7DF2">
        <w:t>de</w:t>
      </w:r>
      <w:r w:rsidR="3C86DE24">
        <w:t xml:space="preserve"> duurzaamheid omdat er op deze manier geen extra CO</w:t>
      </w:r>
      <w:r w:rsidR="3C86DE24" w:rsidRPr="7D553A2C">
        <w:rPr>
          <w:vertAlign w:val="subscript"/>
        </w:rPr>
        <w:t>2</w:t>
      </w:r>
      <w:r w:rsidR="3C86DE24">
        <w:t xml:space="preserve"> in de atm</w:t>
      </w:r>
      <w:r w:rsidR="461272CF">
        <w:t>osfeer wordt uitgestoten.</w:t>
      </w:r>
    </w:p>
    <w:p w14:paraId="74A66C6F" w14:textId="2C196D20" w:rsidR="00CE1FCF" w:rsidRDefault="005F3A8C" w:rsidP="0831FF62">
      <w:r>
        <w:t>De flessen die worden gebruikt zijn PET</w:t>
      </w:r>
      <w:r w:rsidR="00D54BB5">
        <w:t>-</w:t>
      </w:r>
      <w:r>
        <w:t xml:space="preserve">flessen. </w:t>
      </w:r>
      <w:r w:rsidR="00B46942">
        <w:t>Uit een onderzoek van het vorige project is gebleken dat d</w:t>
      </w:r>
      <w:r w:rsidR="00CE1FCF">
        <w:t>eze flessen zijn niet duurzaam</w:t>
      </w:r>
      <w:r w:rsidR="00B46942">
        <w:t xml:space="preserve"> zijn.</w:t>
      </w:r>
      <w:r w:rsidR="00CE1FCF">
        <w:t xml:space="preserve"> Een andere optie is om PLA</w:t>
      </w:r>
      <w:r w:rsidR="00FE1D4A">
        <w:t xml:space="preserve">-flessen te gebruiken. </w:t>
      </w:r>
      <w:r w:rsidR="00F07072">
        <w:t>PLA-flessen</w:t>
      </w:r>
      <w:r w:rsidR="00FE1D4A">
        <w:t xml:space="preserve"> zijn duurzame flessen die zijn gemaakt van maïszetmeel</w:t>
      </w:r>
      <w:r w:rsidR="00063B7E">
        <w:t xml:space="preserve"> en </w:t>
      </w:r>
      <w:r w:rsidR="00F07072">
        <w:t>een</w:t>
      </w:r>
      <w:r w:rsidR="00063B7E">
        <w:t xml:space="preserve"> </w:t>
      </w:r>
      <w:r w:rsidR="00063B7E" w:rsidRPr="0831FF62">
        <w:t xml:space="preserve">dop </w:t>
      </w:r>
      <w:r w:rsidR="00153919">
        <w:t>die</w:t>
      </w:r>
      <w:r w:rsidR="00063B7E" w:rsidRPr="0831FF62">
        <w:t xml:space="preserve"> bestaat uit bio polyethyleen gemaakt van suikerriet. Dit draagt bij aan</w:t>
      </w:r>
      <w:r w:rsidR="00ED4E43">
        <w:t xml:space="preserve"> de</w:t>
      </w:r>
      <w:r w:rsidR="00063B7E" w:rsidRPr="0831FF62">
        <w:t xml:space="preserve"> duurzaamheid omdat er geen fossiele grondstof zoals aardolie gebruikt is</w:t>
      </w:r>
      <w:r w:rsidR="00DC213D">
        <w:t xml:space="preserve"> voor de PLA-flessen. Echter </w:t>
      </w:r>
      <w:r w:rsidR="00EC4328">
        <w:t>zullen</w:t>
      </w:r>
      <w:r w:rsidR="00DC213D">
        <w:t xml:space="preserve"> de PLA-flessen niet </w:t>
      </w:r>
      <w:r w:rsidR="00EC4328">
        <w:t xml:space="preserve">worden </w:t>
      </w:r>
      <w:r w:rsidR="00DC213D">
        <w:t>gebruikt omdat d</w:t>
      </w:r>
      <w:r w:rsidR="00EC4328">
        <w:t>eze</w:t>
      </w:r>
      <w:r w:rsidR="00DC213D">
        <w:t xml:space="preserve"> </w:t>
      </w:r>
      <w:r w:rsidR="00B825BD">
        <w:t xml:space="preserve">vier keer </w:t>
      </w:r>
      <w:r w:rsidR="00F84EE1">
        <w:t xml:space="preserve">zo duur zijn als PET-flessen. </w:t>
      </w:r>
      <w:r w:rsidR="00004976">
        <w:t xml:space="preserve">De totale kostprijs van het eindproduct zou verdubbelen bij gebruik van PLA-flessen. </w:t>
      </w:r>
    </w:p>
    <w:p w14:paraId="3FB9BD3C" w14:textId="0D9891D6" w:rsidR="00D9125E" w:rsidRDefault="00815307" w:rsidP="00AF1335">
      <w:r>
        <w:rPr>
          <w:rFonts w:ascii="Calibri" w:eastAsia="Calibri" w:hAnsi="Calibri" w:cs="Calibri"/>
        </w:rPr>
        <w:t xml:space="preserve">Tot slot </w:t>
      </w:r>
      <w:r w:rsidR="00305D15" w:rsidRPr="00305D15">
        <w:rPr>
          <w:rFonts w:ascii="Calibri" w:eastAsia="Calibri" w:hAnsi="Calibri" w:cs="Calibri"/>
        </w:rPr>
        <w:t xml:space="preserve">wordt </w:t>
      </w:r>
      <w:r>
        <w:rPr>
          <w:rFonts w:ascii="Calibri" w:eastAsia="Calibri" w:hAnsi="Calibri" w:cs="Calibri"/>
        </w:rPr>
        <w:t>o</w:t>
      </w:r>
      <w:r w:rsidR="00305D15" w:rsidRPr="00305D15">
        <w:rPr>
          <w:rFonts w:ascii="Calibri" w:eastAsia="Calibri" w:hAnsi="Calibri" w:cs="Calibri"/>
        </w:rPr>
        <w:t xml:space="preserve">ok </w:t>
      </w:r>
      <w:r w:rsidR="00305D15">
        <w:rPr>
          <w:rFonts w:ascii="Calibri" w:eastAsia="Calibri" w:hAnsi="Calibri" w:cs="Calibri"/>
        </w:rPr>
        <w:t>een warmte</w:t>
      </w:r>
      <w:r w:rsidR="003D0149">
        <w:rPr>
          <w:rFonts w:ascii="Calibri" w:eastAsia="Calibri" w:hAnsi="Calibri" w:cs="Calibri"/>
        </w:rPr>
        <w:t>wisselaar</w:t>
      </w:r>
      <w:r w:rsidR="00AB5AEB">
        <w:rPr>
          <w:rFonts w:ascii="Calibri" w:eastAsia="Calibri" w:hAnsi="Calibri" w:cs="Calibri"/>
        </w:rPr>
        <w:t xml:space="preserve"> bij de productielijn van </w:t>
      </w:r>
      <w:r w:rsidR="00526BE0">
        <w:rPr>
          <w:rFonts w:ascii="Calibri" w:eastAsia="Calibri" w:hAnsi="Calibri" w:cs="Calibri"/>
        </w:rPr>
        <w:t xml:space="preserve">de </w:t>
      </w:r>
      <w:r w:rsidR="00AB5AEB">
        <w:rPr>
          <w:rFonts w:ascii="Calibri" w:eastAsia="Calibri" w:hAnsi="Calibri" w:cs="Calibri"/>
        </w:rPr>
        <w:t>tomatensap gebruikt</w:t>
      </w:r>
      <w:r w:rsidR="003D0149">
        <w:rPr>
          <w:rFonts w:ascii="Calibri" w:eastAsia="Calibri" w:hAnsi="Calibri" w:cs="Calibri"/>
        </w:rPr>
        <w:t>. Hiermee wordt warmte uit het proces teruggewonnen en hergebruikt</w:t>
      </w:r>
      <w:r w:rsidR="00B1743D">
        <w:rPr>
          <w:rFonts w:ascii="Calibri" w:eastAsia="Calibri" w:hAnsi="Calibri" w:cs="Calibri"/>
        </w:rPr>
        <w:t>.</w:t>
      </w:r>
      <w:r w:rsidR="006A3360">
        <w:rPr>
          <w:rFonts w:ascii="Calibri" w:eastAsia="Calibri" w:hAnsi="Calibri" w:cs="Calibri"/>
        </w:rPr>
        <w:t xml:space="preserve"> </w:t>
      </w:r>
      <w:r w:rsidR="00B1743D">
        <w:rPr>
          <w:rFonts w:ascii="Calibri" w:eastAsia="Calibri" w:hAnsi="Calibri" w:cs="Calibri"/>
        </w:rPr>
        <w:t>D</w:t>
      </w:r>
      <w:r w:rsidR="006A3360">
        <w:rPr>
          <w:rFonts w:ascii="Calibri" w:eastAsia="Calibri" w:hAnsi="Calibri" w:cs="Calibri"/>
        </w:rPr>
        <w:t>aarmee</w:t>
      </w:r>
      <w:r w:rsidR="003D0149">
        <w:rPr>
          <w:rFonts w:ascii="Calibri" w:eastAsia="Calibri" w:hAnsi="Calibri" w:cs="Calibri"/>
        </w:rPr>
        <w:t xml:space="preserve"> wordt</w:t>
      </w:r>
      <w:r w:rsidR="00B1743D">
        <w:rPr>
          <w:rFonts w:ascii="Calibri" w:eastAsia="Calibri" w:hAnsi="Calibri" w:cs="Calibri"/>
        </w:rPr>
        <w:t xml:space="preserve"> er</w:t>
      </w:r>
      <w:r w:rsidR="003D0149">
        <w:rPr>
          <w:rFonts w:ascii="Calibri" w:eastAsia="Calibri" w:hAnsi="Calibri" w:cs="Calibri"/>
        </w:rPr>
        <w:t xml:space="preserve"> energie bespaard.</w:t>
      </w:r>
      <w:r w:rsidR="00D9125E">
        <w:br w:type="page"/>
      </w:r>
    </w:p>
    <w:p w14:paraId="1D7BD988" w14:textId="77777777" w:rsidR="001555F2" w:rsidRDefault="001555F2">
      <w:pPr>
        <w:sectPr w:rsidR="001555F2" w:rsidSect="00B63E53">
          <w:footerReference w:type="default" r:id="rId23"/>
          <w:footerReference w:type="first" r:id="rId24"/>
          <w:pgSz w:w="11906" w:h="16838"/>
          <w:pgMar w:top="1440" w:right="1440" w:bottom="1440" w:left="1440" w:header="708" w:footer="708" w:gutter="0"/>
          <w:pgNumType w:start="7"/>
          <w:cols w:space="708"/>
          <w:titlePg/>
          <w:docGrid w:linePitch="360"/>
        </w:sectPr>
      </w:pPr>
    </w:p>
    <w:p w14:paraId="010303A8" w14:textId="73B7CD7B" w:rsidR="00F27C1D" w:rsidRPr="00891C86" w:rsidRDefault="000871F8" w:rsidP="00BD5A6A">
      <w:pPr>
        <w:pStyle w:val="Heading1"/>
        <w:numPr>
          <w:ilvl w:val="0"/>
          <w:numId w:val="12"/>
        </w:numPr>
      </w:pPr>
      <w:bookmarkStart w:id="159" w:name="_Toc62839231"/>
      <w:bookmarkStart w:id="160" w:name="_Ref62845106"/>
      <w:bookmarkStart w:id="161" w:name="_Toc62852191"/>
      <w:bookmarkStart w:id="162" w:name="_Toc62853955"/>
      <w:bookmarkStart w:id="163" w:name="_Toc62853871"/>
      <w:r w:rsidRPr="00891C86">
        <w:t>Detailed Design Specification (DDS)</w:t>
      </w:r>
      <w:bookmarkEnd w:id="159"/>
      <w:bookmarkEnd w:id="160"/>
      <w:bookmarkEnd w:id="161"/>
      <w:bookmarkEnd w:id="162"/>
      <w:bookmarkEnd w:id="163"/>
    </w:p>
    <w:p w14:paraId="03820850" w14:textId="77777777" w:rsidR="00841697" w:rsidRPr="004B5EB9" w:rsidRDefault="00841697" w:rsidP="00841697">
      <w:r>
        <w:t>In deze paragraaf worden de onderzoeksvragen van de DDS-fase uitgewerkt.</w:t>
      </w:r>
    </w:p>
    <w:p w14:paraId="1DFA32EB" w14:textId="6D0F5DC2" w:rsidR="002F32A9" w:rsidRPr="002F32A9" w:rsidRDefault="00DA162F" w:rsidP="002F32A9">
      <w:pPr>
        <w:pStyle w:val="Heading2"/>
      </w:pPr>
      <w:bookmarkStart w:id="164" w:name="_Toc62839232"/>
      <w:bookmarkStart w:id="165" w:name="_Toc62852192"/>
      <w:bookmarkStart w:id="166" w:name="_Toc62853956"/>
      <w:bookmarkStart w:id="167" w:name="_Toc62853872"/>
      <w:r>
        <w:t>5.1</w:t>
      </w:r>
      <w:r w:rsidR="00195F76">
        <w:t xml:space="preserve"> Aanpak</w:t>
      </w:r>
      <w:bookmarkEnd w:id="164"/>
      <w:bookmarkEnd w:id="165"/>
      <w:bookmarkEnd w:id="166"/>
      <w:bookmarkEnd w:id="167"/>
    </w:p>
    <w:p w14:paraId="127D0040" w14:textId="03E5FB1D" w:rsidR="00526765" w:rsidRDefault="00447624" w:rsidP="00526765">
      <w:r>
        <w:t>Er is een P&amp;ID gemaakt</w:t>
      </w:r>
      <w:r w:rsidR="00452E91">
        <w:t xml:space="preserve"> van het proces. Hierin zijn alle benodigde pompen en kleppen weergegeven</w:t>
      </w:r>
      <w:r w:rsidR="00ED4339">
        <w:t xml:space="preserve">. </w:t>
      </w:r>
      <w:r w:rsidR="00B01047">
        <w:t>O</w:t>
      </w:r>
      <w:r w:rsidR="00836B70">
        <w:t>m het proces in kaart te bre</w:t>
      </w:r>
      <w:r w:rsidR="00C12852">
        <w:t xml:space="preserve">ngen </w:t>
      </w:r>
      <w:r w:rsidR="006F517A">
        <w:t xml:space="preserve">is er eerst </w:t>
      </w:r>
      <w:r w:rsidR="00ED44B0">
        <w:t>onderzocht</w:t>
      </w:r>
      <w:r w:rsidR="006F517A">
        <w:t xml:space="preserve"> welke </w:t>
      </w:r>
      <w:r w:rsidR="00D5693C">
        <w:t xml:space="preserve">aansluitingen nodig zijn bij elke machine. </w:t>
      </w:r>
      <w:r w:rsidR="00DD0952">
        <w:t xml:space="preserve">Ook zijn er sensoren geplaatst </w:t>
      </w:r>
      <w:r w:rsidR="00CD5FE4">
        <w:t>om het proces te standaardiseren</w:t>
      </w:r>
      <w:r w:rsidR="009E05DF">
        <w:t xml:space="preserve"> en </w:t>
      </w:r>
      <w:r w:rsidR="00590DB1">
        <w:t>t</w:t>
      </w:r>
      <w:r w:rsidR="009E05DF">
        <w:t xml:space="preserve">e sturen wanneer </w:t>
      </w:r>
      <w:r w:rsidR="00590DB1">
        <w:t xml:space="preserve">dit </w:t>
      </w:r>
      <w:r w:rsidR="009E05DF">
        <w:t>nodig</w:t>
      </w:r>
      <w:r w:rsidR="00590DB1">
        <w:t xml:space="preserve"> zal zijn</w:t>
      </w:r>
      <w:r w:rsidR="009E05DF">
        <w:t xml:space="preserve">. </w:t>
      </w:r>
      <w:r w:rsidR="00CA4A26">
        <w:t xml:space="preserve">Er is besloten om voor het maken van de P&amp;ID gebruik te maken van </w:t>
      </w:r>
      <w:r w:rsidR="00AE7087">
        <w:t xml:space="preserve">Autocad. </w:t>
      </w:r>
    </w:p>
    <w:p w14:paraId="797E1533" w14:textId="530F41F2" w:rsidR="00D615F3" w:rsidRDefault="006A5D64" w:rsidP="00526765">
      <w:r>
        <w:t>Ook zijn de in</w:t>
      </w:r>
      <w:r w:rsidR="005275E8">
        <w:t>-</w:t>
      </w:r>
      <w:r>
        <w:t xml:space="preserve"> en uitgaande massastromen </w:t>
      </w:r>
      <w:r w:rsidR="007942F5">
        <w:t xml:space="preserve">van het productieproces </w:t>
      </w:r>
      <w:r w:rsidR="00160A92">
        <w:t>in kaart gebracht</w:t>
      </w:r>
      <w:r w:rsidR="007942F5">
        <w:t xml:space="preserve">. </w:t>
      </w:r>
      <w:r w:rsidR="00713A2B">
        <w:t xml:space="preserve">In deze balans is gerekend met 450 </w:t>
      </w:r>
      <w:r w:rsidR="002D114F">
        <w:t>liter</w:t>
      </w:r>
      <w:r w:rsidR="00713A2B">
        <w:t xml:space="preserve"> per uur omdat dit ook de </w:t>
      </w:r>
      <w:r w:rsidR="009D307B">
        <w:t>maximale capaciteit is</w:t>
      </w:r>
      <w:r w:rsidR="00713A2B">
        <w:t xml:space="preserve">. </w:t>
      </w:r>
      <w:r w:rsidR="0084542D">
        <w:t xml:space="preserve">Met een berekening is vervolgens gekeken hoeveel </w:t>
      </w:r>
      <w:r w:rsidR="00796CAB">
        <w:t>kilo</w:t>
      </w:r>
      <w:r w:rsidR="00A8199D">
        <w:t>gram</w:t>
      </w:r>
      <w:r w:rsidR="00796CAB">
        <w:t xml:space="preserve"> tomaten het proces in moeten om deze productie te bereiken. </w:t>
      </w:r>
      <w:r w:rsidR="00E10167">
        <w:t xml:space="preserve">De </w:t>
      </w:r>
      <w:r w:rsidR="005F7188">
        <w:t>in-</w:t>
      </w:r>
      <w:r w:rsidR="00966001">
        <w:t xml:space="preserve"> en </w:t>
      </w:r>
      <w:r w:rsidR="006E03AE">
        <w:t xml:space="preserve">uitgaande stromen </w:t>
      </w:r>
      <w:r w:rsidR="00E10167">
        <w:t>zijn in de massabalans weergegeven</w:t>
      </w:r>
      <w:r w:rsidR="002A7BF0">
        <w:t>.</w:t>
      </w:r>
      <w:r w:rsidR="00954FA4">
        <w:t xml:space="preserve"> </w:t>
      </w:r>
      <w:r w:rsidR="00AB1F59">
        <w:t>De massastromen zijn</w:t>
      </w:r>
      <w:r w:rsidR="0067219C">
        <w:t xml:space="preserve"> </w:t>
      </w:r>
      <w:r w:rsidR="006A3360">
        <w:t>bepaald</w:t>
      </w:r>
      <w:r w:rsidR="0067219C">
        <w:t xml:space="preserve"> omdat dit een </w:t>
      </w:r>
      <w:r w:rsidR="00BD323F">
        <w:t>overzichtelijk</w:t>
      </w:r>
      <w:r w:rsidR="0067219C">
        <w:t xml:space="preserve"> beeld geeft van het proces en welke reststromen</w:t>
      </w:r>
      <w:r w:rsidR="00A0463D">
        <w:t xml:space="preserve"> er ontstaan</w:t>
      </w:r>
      <w:r w:rsidR="00907E32">
        <w:t>.</w:t>
      </w:r>
    </w:p>
    <w:p w14:paraId="268B1FDE" w14:textId="281A226D" w:rsidR="00907E32" w:rsidRDefault="00907E32" w:rsidP="00526765">
      <w:r>
        <w:t>Daarnaast is de indeling van de fabriek in kaart gebracht</w:t>
      </w:r>
      <w:r w:rsidR="003B571A">
        <w:t xml:space="preserve">. Dit is nodig om te bepalen hoe de fabriek </w:t>
      </w:r>
      <w:r w:rsidR="00542398">
        <w:t>wordt</w:t>
      </w:r>
      <w:r w:rsidR="003B571A">
        <w:t xml:space="preserve"> vormgegeven</w:t>
      </w:r>
      <w:r w:rsidR="0099211A">
        <w:t>. Dit is gedaan do</w:t>
      </w:r>
      <w:r w:rsidR="004A6169">
        <w:t xml:space="preserve">or de afmetingen van de machines te bepalen en aan de hand daarvan is een indeling gemaakt. </w:t>
      </w:r>
    </w:p>
    <w:p w14:paraId="1A311CD5" w14:textId="7D3FA9D2" w:rsidR="00195F76" w:rsidRDefault="00D74386">
      <w:pPr>
        <w:sectPr w:rsidR="00195F76" w:rsidSect="00195F76">
          <w:pgSz w:w="11906" w:h="16838"/>
          <w:pgMar w:top="1440" w:right="1440" w:bottom="1440" w:left="1440" w:header="708" w:footer="708" w:gutter="0"/>
          <w:cols w:space="708"/>
          <w:titlePg/>
          <w:docGrid w:linePitch="360"/>
        </w:sectPr>
      </w:pPr>
      <w:r>
        <w:t xml:space="preserve">Er is bepaald of alle machines de benodigde capaciteit </w:t>
      </w:r>
      <w:r w:rsidR="00DC13DE">
        <w:t>aankunnen</w:t>
      </w:r>
      <w:r>
        <w:t xml:space="preserve">. </w:t>
      </w:r>
      <w:r w:rsidR="00B8731B">
        <w:t>De OEE</w:t>
      </w:r>
      <w:r w:rsidR="00D81C06">
        <w:t>-</w:t>
      </w:r>
      <w:r w:rsidR="00404596">
        <w:t>analyse</w:t>
      </w:r>
      <w:r w:rsidR="00B8731B">
        <w:t xml:space="preserve"> is uitgevoerd om te bepalen hoe efficiënt het proces is.</w:t>
      </w:r>
      <w:r w:rsidR="48721CAF">
        <w:t xml:space="preserve"> Dit is gedaan aan de hand van de </w:t>
      </w:r>
      <w:r w:rsidR="00166191">
        <w:t>in de theorie</w:t>
      </w:r>
      <w:r w:rsidR="48721CAF">
        <w:t xml:space="preserve"> </w:t>
      </w:r>
      <w:r w:rsidR="00404596">
        <w:t>genoemde formules</w:t>
      </w:r>
      <w:r w:rsidR="701C590E">
        <w:t>.</w:t>
      </w:r>
      <w:r w:rsidR="005112EE">
        <w:t xml:space="preserve"> Hiermee</w:t>
      </w:r>
      <w:r w:rsidR="48721CAF">
        <w:t xml:space="preserve"> zijn de </w:t>
      </w:r>
      <w:r w:rsidR="00B60CF3">
        <w:t>drie</w:t>
      </w:r>
      <w:r w:rsidR="0B73A3F7">
        <w:t xml:space="preserve"> </w:t>
      </w:r>
      <w:r w:rsidR="690F5C95">
        <w:t>facetten</w:t>
      </w:r>
      <w:r w:rsidR="0B73A3F7">
        <w:t xml:space="preserve"> van de OEE </w:t>
      </w:r>
      <w:r w:rsidR="005112EE">
        <w:t>berekend.</w:t>
      </w:r>
      <w:r w:rsidR="0B73A3F7">
        <w:t xml:space="preserve"> </w:t>
      </w:r>
      <w:r w:rsidR="772D89EB">
        <w:t xml:space="preserve">Deze zijn daarna met elkaar vermenigvuldigd </w:t>
      </w:r>
      <w:r w:rsidR="00CC2F31">
        <w:t>waaruit</w:t>
      </w:r>
      <w:r w:rsidR="772D89EB">
        <w:t xml:space="preserve"> de OEE </w:t>
      </w:r>
      <w:r w:rsidR="00C765CA">
        <w:t>voort</w:t>
      </w:r>
      <w:r w:rsidR="772D89EB">
        <w:t>komt</w:t>
      </w:r>
      <w:r w:rsidR="6217F39B">
        <w:t>.</w:t>
      </w:r>
    </w:p>
    <w:p w14:paraId="586ABEC2" w14:textId="4FE6F6C3" w:rsidR="00F85631" w:rsidRPr="00A8766F" w:rsidRDefault="00B77B70" w:rsidP="00387C50">
      <w:pPr>
        <w:pStyle w:val="Heading3"/>
        <w:rPr>
          <w:rStyle w:val="Heading2Char"/>
        </w:rPr>
      </w:pPr>
      <w:bookmarkStart w:id="168" w:name="_Toc62839233"/>
      <w:bookmarkStart w:id="169" w:name="_Ref62846761"/>
      <w:bookmarkStart w:id="170" w:name="_Toc62852193"/>
      <w:bookmarkStart w:id="171" w:name="_Toc62853957"/>
      <w:bookmarkStart w:id="172" w:name="_Toc62853873"/>
      <w:r>
        <w:rPr>
          <w:rStyle w:val="Heading2Char"/>
        </w:rPr>
        <w:t xml:space="preserve">5.2 </w:t>
      </w:r>
      <w:r w:rsidR="000871F8" w:rsidRPr="00387C50">
        <w:rPr>
          <w:rStyle w:val="Heading2Char"/>
        </w:rPr>
        <w:t>I</w:t>
      </w:r>
      <w:r w:rsidR="000871F8" w:rsidRPr="00A8766F">
        <w:rPr>
          <w:rStyle w:val="Heading2Char"/>
        </w:rPr>
        <w:t>n hoeverre wordt het ontworpen proces een geautomatiseerd proces?</w:t>
      </w:r>
      <w:bookmarkEnd w:id="168"/>
      <w:bookmarkEnd w:id="169"/>
      <w:bookmarkEnd w:id="170"/>
      <w:bookmarkEnd w:id="171"/>
      <w:bookmarkEnd w:id="172"/>
    </w:p>
    <w:p w14:paraId="62CB1924" w14:textId="77777777" w:rsidR="00C65002" w:rsidRDefault="00A06986" w:rsidP="00C65002">
      <w:pPr>
        <w:keepNext/>
      </w:pPr>
      <w:r w:rsidRPr="000A699F">
        <w:rPr>
          <w:noProof/>
        </w:rPr>
        <w:drawing>
          <wp:inline distT="0" distB="0" distL="0" distR="0" wp14:anchorId="0F9FAB70" wp14:editId="2688FF17">
            <wp:extent cx="8863330" cy="3699552"/>
            <wp:effectExtent l="0" t="0" r="127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138" t="7117" r="8955" b="16974"/>
                    <a:stretch/>
                  </pic:blipFill>
                  <pic:spPr bwMode="auto">
                    <a:xfrm>
                      <a:off x="0" y="0"/>
                      <a:ext cx="8863330" cy="3699552"/>
                    </a:xfrm>
                    <a:prstGeom prst="rect">
                      <a:avLst/>
                    </a:prstGeom>
                    <a:noFill/>
                    <a:ln>
                      <a:noFill/>
                    </a:ln>
                    <a:extLst>
                      <a:ext uri="{53640926-AAD7-44D8-BBD7-CCE9431645EC}">
                        <a14:shadowObscured xmlns:a14="http://schemas.microsoft.com/office/drawing/2010/main"/>
                      </a:ext>
                    </a:extLst>
                  </pic:spPr>
                </pic:pic>
              </a:graphicData>
            </a:graphic>
          </wp:inline>
        </w:drawing>
      </w:r>
    </w:p>
    <w:p w14:paraId="1F8253CF" w14:textId="3DB95067" w:rsidR="00787D1B" w:rsidRDefault="00C65002" w:rsidP="00C65002">
      <w:pPr>
        <w:pStyle w:val="Caption"/>
        <w:rPr>
          <w:noProof/>
        </w:rPr>
      </w:pPr>
      <w:bookmarkStart w:id="173" w:name="_Ref62847717"/>
      <w:r>
        <w:t xml:space="preserve">Figuur </w:t>
      </w:r>
      <w:fldSimple w:instr=" SEQ Figuur \* ARABIC ">
        <w:r>
          <w:rPr>
            <w:noProof/>
          </w:rPr>
          <w:t>8</w:t>
        </w:r>
      </w:fldSimple>
      <w:bookmarkEnd w:id="173"/>
      <w:r>
        <w:t>: P&amp;ID</w:t>
      </w:r>
    </w:p>
    <w:p w14:paraId="65D7CBBC" w14:textId="418ED4B1" w:rsidR="00F11A56" w:rsidRDefault="00F11A56" w:rsidP="00711EB7">
      <w:pPr>
        <w:sectPr w:rsidR="00F11A56" w:rsidSect="001555F2">
          <w:pgSz w:w="16838" w:h="11906" w:orient="landscape"/>
          <w:pgMar w:top="1440" w:right="1440" w:bottom="1440" w:left="1440" w:header="708" w:footer="708" w:gutter="0"/>
          <w:cols w:space="708"/>
          <w:titlePg/>
          <w:docGrid w:linePitch="360"/>
        </w:sectPr>
      </w:pPr>
    </w:p>
    <w:p w14:paraId="477B641E" w14:textId="54B9A2F5" w:rsidR="00C36519" w:rsidRDefault="00CF64DD" w:rsidP="00B77B70">
      <w:pPr>
        <w:pStyle w:val="Heading3"/>
      </w:pPr>
      <w:bookmarkStart w:id="174" w:name="_Toc62839234"/>
      <w:bookmarkStart w:id="175" w:name="_Toc62852194"/>
      <w:bookmarkStart w:id="176" w:name="_Toc62853874"/>
      <w:r>
        <w:t xml:space="preserve">5.2.1 </w:t>
      </w:r>
      <w:r w:rsidR="00C36519">
        <w:t xml:space="preserve">Automatisering </w:t>
      </w:r>
      <w:r w:rsidR="00481D99">
        <w:t>p</w:t>
      </w:r>
      <w:r w:rsidR="00C36519">
        <w:t>roces</w:t>
      </w:r>
      <w:bookmarkEnd w:id="174"/>
      <w:bookmarkEnd w:id="175"/>
      <w:bookmarkEnd w:id="176"/>
    </w:p>
    <w:p w14:paraId="292A17C4" w14:textId="7C8861BB" w:rsidR="00DF3143" w:rsidRDefault="007F0F19" w:rsidP="00C36519">
      <w:r>
        <w:t xml:space="preserve">In </w:t>
      </w:r>
      <w:r w:rsidR="00C65002">
        <w:fldChar w:fldCharType="begin"/>
      </w:r>
      <w:r w:rsidR="00C65002">
        <w:instrText xml:space="preserve"> REF _Ref62847717 \h </w:instrText>
      </w:r>
      <w:r w:rsidR="00C65002">
        <w:fldChar w:fldCharType="separate"/>
      </w:r>
      <w:r w:rsidR="00C65002">
        <w:t xml:space="preserve">Figuur </w:t>
      </w:r>
      <w:r w:rsidR="00C65002">
        <w:rPr>
          <w:noProof/>
        </w:rPr>
        <w:t>8</w:t>
      </w:r>
      <w:r w:rsidR="00C65002">
        <w:fldChar w:fldCharType="end"/>
      </w:r>
      <w:r w:rsidR="00423E74">
        <w:t xml:space="preserve"> is een Piping and Instruments Diagram (PI&amp;D) </w:t>
      </w:r>
      <w:r w:rsidR="00190A35">
        <w:t xml:space="preserve">weergegeven. Hierin </w:t>
      </w:r>
      <w:r w:rsidR="00FA586C">
        <w:t xml:space="preserve">staan </w:t>
      </w:r>
      <w:r w:rsidR="008673A6">
        <w:t>de</w:t>
      </w:r>
      <w:r w:rsidR="00FA586C">
        <w:t xml:space="preserve"> processen </w:t>
      </w:r>
      <w:r w:rsidR="008673A6">
        <w:t>vanaf de opslag tot aan het pureren. Hier</w:t>
      </w:r>
      <w:r w:rsidR="00552FF7">
        <w:t xml:space="preserve">in zijn alle leidingen, </w:t>
      </w:r>
      <w:r w:rsidR="001E4B45">
        <w:t xml:space="preserve">kleppen, pompen </w:t>
      </w:r>
      <w:r w:rsidR="008D5CC8">
        <w:t>en sensoren</w:t>
      </w:r>
      <w:r w:rsidR="00124C15">
        <w:t xml:space="preserve"> weergegeven. </w:t>
      </w:r>
      <w:r w:rsidR="008B40F5">
        <w:t>Om kosten te besparen is ervoor gekozen om</w:t>
      </w:r>
      <w:r w:rsidR="007C1219">
        <w:t xml:space="preserve"> handbediend</w:t>
      </w:r>
      <w:r w:rsidR="00975536">
        <w:t>e kleppen</w:t>
      </w:r>
      <w:r w:rsidR="008B40F5">
        <w:t xml:space="preserve"> te gebruiken.</w:t>
      </w:r>
      <w:r w:rsidR="007C1219">
        <w:t xml:space="preserve"> </w:t>
      </w:r>
      <w:r w:rsidR="005D6AA3">
        <w:t>De data</w:t>
      </w:r>
      <w:r w:rsidR="00632D99">
        <w:t xml:space="preserve"> die </w:t>
      </w:r>
      <w:r w:rsidR="0011616A">
        <w:t>naar het bedieningspaneel gaat</w:t>
      </w:r>
      <w:r w:rsidR="006C77D6">
        <w:t>,</w:t>
      </w:r>
      <w:r w:rsidR="0011616A">
        <w:t xml:space="preserve"> is weergegeven als stippellijn. </w:t>
      </w:r>
      <w:r w:rsidR="00DE36E5">
        <w:t xml:space="preserve">Ook staat er in </w:t>
      </w:r>
      <w:r w:rsidR="00553838">
        <w:fldChar w:fldCharType="begin"/>
      </w:r>
      <w:r w:rsidR="00553838">
        <w:instrText xml:space="preserve"> REF _Ref62847744 \h </w:instrText>
      </w:r>
      <w:r w:rsidR="00553838">
        <w:fldChar w:fldCharType="separate"/>
      </w:r>
      <w:r w:rsidR="00553838">
        <w:t xml:space="preserve">Tabel </w:t>
      </w:r>
      <w:r w:rsidR="00553838">
        <w:rPr>
          <w:noProof/>
        </w:rPr>
        <w:t>17</w:t>
      </w:r>
      <w:r w:rsidR="00553838">
        <w:fldChar w:fldCharType="end"/>
      </w:r>
      <w:r w:rsidR="00DE36E5">
        <w:t xml:space="preserve"> een totaaloverzicht </w:t>
      </w:r>
      <w:r w:rsidR="00DF3143">
        <w:t xml:space="preserve">van de </w:t>
      </w:r>
      <w:r w:rsidR="00151650">
        <w:t xml:space="preserve">benodigde </w:t>
      </w:r>
      <w:r w:rsidR="00F54770">
        <w:t>kleppen, pompen en sensoren</w:t>
      </w:r>
      <w:r w:rsidR="00151650">
        <w:t xml:space="preserve"> </w:t>
      </w:r>
      <w:r w:rsidR="0006122A">
        <w:t>met de bijbehorende afkortingen.</w:t>
      </w:r>
    </w:p>
    <w:p w14:paraId="319E7EB6" w14:textId="768EA06A" w:rsidR="001F6FF1" w:rsidRDefault="00044647" w:rsidP="00C36519">
      <w:r>
        <w:t xml:space="preserve">Bij de eerste stap in </w:t>
      </w:r>
      <w:r w:rsidR="00693A7C">
        <w:t>de</w:t>
      </w:r>
      <w:r>
        <w:t xml:space="preserve"> P&amp;ID gaan de ongewassen tomaten </w:t>
      </w:r>
      <w:r w:rsidR="001177C9">
        <w:t xml:space="preserve">naar de wasmachine. </w:t>
      </w:r>
      <w:r w:rsidR="00417C7F">
        <w:t>Deze wasmachine is aangesloten op het waternet</w:t>
      </w:r>
      <w:r w:rsidR="009F7C9E">
        <w:t>.</w:t>
      </w:r>
      <w:r w:rsidR="00417C7F">
        <w:t xml:space="preserve"> </w:t>
      </w:r>
      <w:r w:rsidR="009F7C9E">
        <w:t>H</w:t>
      </w:r>
      <w:r w:rsidR="00417C7F">
        <w:t xml:space="preserve">et waterniveau </w:t>
      </w:r>
      <w:r w:rsidR="009F7C9E">
        <w:t xml:space="preserve">van de wasmachine </w:t>
      </w:r>
      <w:r w:rsidR="00417C7F">
        <w:t xml:space="preserve">wordt gemeten met een LC sensor. </w:t>
      </w:r>
      <w:r w:rsidR="001F0CD9">
        <w:t>Daarna gaan de gewassen tomaten naar de blancheur</w:t>
      </w:r>
      <w:r w:rsidR="006C20E0">
        <w:t xml:space="preserve">. </w:t>
      </w:r>
      <w:r w:rsidR="0020032E">
        <w:t>Deze is uitgerust met een LC sensor en een timer zodat de tomaten met de juiste snelheid door de</w:t>
      </w:r>
      <w:r w:rsidR="003A2321">
        <w:t>ze</w:t>
      </w:r>
      <w:r w:rsidR="0020032E">
        <w:t xml:space="preserve"> processtap gaan. Het war</w:t>
      </w:r>
      <w:r w:rsidR="00240731">
        <w:t xml:space="preserve">me water uit de blancheur </w:t>
      </w:r>
      <w:r w:rsidR="00226B8F">
        <w:t>kan vervolgens naar een war</w:t>
      </w:r>
      <w:r w:rsidR="00784B77">
        <w:t>mtewisselaar worden gepompt. Klep 6 is een klep met terugslagbeveiliging om te voorkomen dat</w:t>
      </w:r>
      <w:r w:rsidR="00F24861">
        <w:t>,</w:t>
      </w:r>
      <w:r w:rsidR="00784B77">
        <w:t xml:space="preserve"> wanneer pomp 4 aangaat</w:t>
      </w:r>
      <w:r w:rsidR="00F24861">
        <w:t xml:space="preserve">, er </w:t>
      </w:r>
      <w:r w:rsidR="00784B77">
        <w:t>water in de blancheur</w:t>
      </w:r>
      <w:r w:rsidR="00F24861">
        <w:t xml:space="preserve"> wordt gedrukt</w:t>
      </w:r>
      <w:r w:rsidR="00784B77">
        <w:t xml:space="preserve">. </w:t>
      </w:r>
      <w:r w:rsidR="000D0559">
        <w:t xml:space="preserve">De stoom wordt geproduceerd in de stoomgenerator waarna het met een leiding </w:t>
      </w:r>
      <w:r w:rsidR="00B650E8">
        <w:t>naar de blanch</w:t>
      </w:r>
      <w:r w:rsidR="002008D9">
        <w:t xml:space="preserve">eur wordt </w:t>
      </w:r>
      <w:r w:rsidR="003150F0">
        <w:t>vervoerd</w:t>
      </w:r>
      <w:r w:rsidR="002008D9">
        <w:t xml:space="preserve"> als klep 9 open wordt gezet.</w:t>
      </w:r>
      <w:r w:rsidR="00CA6F8F">
        <w:t xml:space="preserve"> </w:t>
      </w:r>
      <w:r w:rsidR="00EF79C1">
        <w:t>De leiding is uitgerust met een TC en een PI sensor.</w:t>
      </w:r>
      <w:r w:rsidR="00CA6F8F">
        <w:t xml:space="preserve"> </w:t>
      </w:r>
      <w:r w:rsidR="00A77B57">
        <w:t>De geblancheerde tomaten worden vervolgens getransporteerd naar de schilmachine</w:t>
      </w:r>
      <w:r w:rsidR="00A47319">
        <w:t xml:space="preserve"> waar ook de tijd gemeten wordt</w:t>
      </w:r>
      <w:r w:rsidR="00C877DC">
        <w:t>,</w:t>
      </w:r>
      <w:r w:rsidR="00A47319">
        <w:t xml:space="preserve"> om zo het proces optimaal te laten verlopen. D</w:t>
      </w:r>
      <w:r w:rsidR="009E084A">
        <w:t>aarna gaan de</w:t>
      </w:r>
      <w:r w:rsidR="00A47319">
        <w:t xml:space="preserve"> geschilde tomaten </w:t>
      </w:r>
      <w:r w:rsidR="009E084A">
        <w:t xml:space="preserve">naar </w:t>
      </w:r>
      <w:r w:rsidR="006C5E2F">
        <w:t xml:space="preserve">de kookketel. De kookketel is </w:t>
      </w:r>
      <w:r w:rsidR="00DB601A">
        <w:t>om</w:t>
      </w:r>
      <w:r w:rsidR="006C5E2F">
        <w:t xml:space="preserve"> de veiligheid </w:t>
      </w:r>
      <w:r w:rsidR="00DB601A">
        <w:t xml:space="preserve">te garanderen </w:t>
      </w:r>
      <w:r w:rsidR="006C5E2F">
        <w:t xml:space="preserve">uitgerust </w:t>
      </w:r>
      <w:r w:rsidR="00DD2865">
        <w:t>met een TC en PI sensor</w:t>
      </w:r>
      <w:r w:rsidR="0099563B">
        <w:t xml:space="preserve">. Daarnaast is </w:t>
      </w:r>
      <w:r w:rsidR="008F4E38">
        <w:t>er</w:t>
      </w:r>
      <w:r w:rsidR="0099563B">
        <w:t xml:space="preserve"> voor een constante productkwaliteit </w:t>
      </w:r>
      <w:r w:rsidR="008F4E38">
        <w:t>een timer aan de ketel toegevoegd. Door deze gegevens</w:t>
      </w:r>
      <w:r w:rsidR="00236725">
        <w:t xml:space="preserve"> af te lezen op het bedieningspaneel</w:t>
      </w:r>
      <w:r w:rsidR="00365278">
        <w:t xml:space="preserve"> kan de minimale procestijd worden </w:t>
      </w:r>
      <w:r w:rsidR="00E91FFB">
        <w:t>gehand</w:t>
      </w:r>
      <w:r w:rsidR="00C024F8">
        <w:t xml:space="preserve">haafd </w:t>
      </w:r>
      <w:r w:rsidR="00365278">
        <w:t xml:space="preserve">om zo de degradatie van de kwaliteit zo laag mogelijk te houden. </w:t>
      </w:r>
      <w:r w:rsidR="008D141A">
        <w:t>Het product kan vervolgens in de ketel worden afge</w:t>
      </w:r>
      <w:r w:rsidR="00C237E6">
        <w:t>k</w:t>
      </w:r>
      <w:r w:rsidR="00094EA5">
        <w:t xml:space="preserve">oeld. </w:t>
      </w:r>
      <w:r w:rsidR="00BD267F">
        <w:t xml:space="preserve">Het </w:t>
      </w:r>
      <w:r w:rsidR="00094EA5">
        <w:t xml:space="preserve">warme </w:t>
      </w:r>
      <w:r w:rsidR="00BD267F">
        <w:t>water, afkomstig van de kookketel,</w:t>
      </w:r>
      <w:r w:rsidR="00094EA5">
        <w:t xml:space="preserve"> wordt vervolgens ook naar de warmtewisselaar bij de </w:t>
      </w:r>
      <w:r w:rsidR="00EB3469">
        <w:t xml:space="preserve">stoomgenerator </w:t>
      </w:r>
      <w:r w:rsidR="009B72C4">
        <w:t xml:space="preserve">gepompt </w:t>
      </w:r>
      <w:r w:rsidR="009F3E42">
        <w:t>om energie t</w:t>
      </w:r>
      <w:r w:rsidR="00B77432">
        <w:t>erug te winnen</w:t>
      </w:r>
      <w:r w:rsidR="009F3E42">
        <w:t>.</w:t>
      </w:r>
      <w:r w:rsidR="00205F02">
        <w:t xml:space="preserve"> Ook in deze leiding is een klep met terugslagbeveiliging </w:t>
      </w:r>
      <w:r w:rsidR="000A0466">
        <w:t>g</w:t>
      </w:r>
      <w:r w:rsidR="006F15F7">
        <w:t>eplaatst</w:t>
      </w:r>
      <w:r w:rsidR="000A0466">
        <w:t>.</w:t>
      </w:r>
      <w:r w:rsidR="009F3E42">
        <w:t xml:space="preserve"> </w:t>
      </w:r>
      <w:r w:rsidR="007C189F">
        <w:t>Het</w:t>
      </w:r>
      <w:r w:rsidR="00A03BFC">
        <w:t xml:space="preserve"> warme</w:t>
      </w:r>
      <w:r w:rsidR="00205F02">
        <w:t xml:space="preserve"> water va</w:t>
      </w:r>
      <w:r w:rsidR="00FB2D97">
        <w:t xml:space="preserve">n de blancheur en de kookketel </w:t>
      </w:r>
      <w:r w:rsidR="007C189F">
        <w:t xml:space="preserve">wordt door de warmtewisselaar </w:t>
      </w:r>
      <w:r w:rsidR="00FB2D97">
        <w:t>gepompt</w:t>
      </w:r>
      <w:r w:rsidR="0010018F">
        <w:t>. De stoomgene</w:t>
      </w:r>
      <w:r w:rsidR="00A25D0D">
        <w:t xml:space="preserve">rator </w:t>
      </w:r>
      <w:r w:rsidR="008E1BF3">
        <w:t>heeft een TC en PI sensor om het proces veilig te laten verlopen.</w:t>
      </w:r>
    </w:p>
    <w:p w14:paraId="36476453" w14:textId="53377D25" w:rsidR="00A36E85" w:rsidRDefault="00A36E85" w:rsidP="00A36E85">
      <w:pPr>
        <w:pStyle w:val="Caption"/>
        <w:keepNext/>
      </w:pPr>
      <w:bookmarkStart w:id="177" w:name="_Ref62847744"/>
      <w:r>
        <w:t xml:space="preserve">Tabel </w:t>
      </w:r>
      <w:fldSimple w:instr=" SEQ Tabel \* ARABIC ">
        <w:r w:rsidR="008F4B73">
          <w:rPr>
            <w:noProof/>
          </w:rPr>
          <w:t>17</w:t>
        </w:r>
      </w:fldSimple>
      <w:bookmarkEnd w:id="177"/>
      <w:r>
        <w:t>: Kleppen pompen en sensoren uit P&amp;ID</w:t>
      </w:r>
    </w:p>
    <w:tbl>
      <w:tblPr>
        <w:tblStyle w:val="TableGrid"/>
        <w:tblW w:w="0" w:type="auto"/>
        <w:tblLook w:val="04A0" w:firstRow="1" w:lastRow="0" w:firstColumn="1" w:lastColumn="0" w:noHBand="0" w:noVBand="1"/>
      </w:tblPr>
      <w:tblGrid>
        <w:gridCol w:w="3495"/>
        <w:gridCol w:w="2827"/>
        <w:gridCol w:w="2694"/>
      </w:tblGrid>
      <w:tr w:rsidR="00DF3143" w:rsidRPr="009211B6" w14:paraId="16B3F7A1" w14:textId="77777777" w:rsidTr="005D136E">
        <w:tc>
          <w:tcPr>
            <w:tcW w:w="3495" w:type="dxa"/>
          </w:tcPr>
          <w:p w14:paraId="2DB5A88D" w14:textId="77777777" w:rsidR="00DF3143" w:rsidRPr="009211B6" w:rsidRDefault="00DF3143" w:rsidP="00AF78F2">
            <w:pPr>
              <w:rPr>
                <w:b/>
                <w:bCs/>
                <w:lang w:val="en-GB"/>
              </w:rPr>
            </w:pPr>
            <w:r w:rsidRPr="009211B6">
              <w:rPr>
                <w:b/>
                <w:bCs/>
                <w:lang w:val="en-GB"/>
              </w:rPr>
              <w:t>Soort</w:t>
            </w:r>
          </w:p>
        </w:tc>
        <w:tc>
          <w:tcPr>
            <w:tcW w:w="2827" w:type="dxa"/>
          </w:tcPr>
          <w:p w14:paraId="2D10065C" w14:textId="77777777" w:rsidR="00DF3143" w:rsidRPr="009211B6" w:rsidRDefault="00DF3143" w:rsidP="00AF78F2">
            <w:pPr>
              <w:rPr>
                <w:b/>
                <w:bCs/>
                <w:lang w:val="en-GB"/>
              </w:rPr>
            </w:pPr>
            <w:r w:rsidRPr="009211B6">
              <w:rPr>
                <w:b/>
                <w:bCs/>
                <w:lang w:val="en-GB"/>
              </w:rPr>
              <w:t>Afkorting</w:t>
            </w:r>
          </w:p>
        </w:tc>
        <w:tc>
          <w:tcPr>
            <w:tcW w:w="2694" w:type="dxa"/>
          </w:tcPr>
          <w:p w14:paraId="5AD0C8CB" w14:textId="77777777" w:rsidR="00DF3143" w:rsidRPr="009211B6" w:rsidRDefault="00DF3143" w:rsidP="00AF78F2">
            <w:pPr>
              <w:rPr>
                <w:b/>
                <w:bCs/>
                <w:lang w:val="en-GB"/>
              </w:rPr>
            </w:pPr>
            <w:r w:rsidRPr="009211B6">
              <w:rPr>
                <w:b/>
                <w:bCs/>
                <w:lang w:val="en-GB"/>
              </w:rPr>
              <w:t>Aantal</w:t>
            </w:r>
          </w:p>
        </w:tc>
      </w:tr>
      <w:tr w:rsidR="00DF3143" w14:paraId="13C15B9B" w14:textId="77777777" w:rsidTr="005D136E">
        <w:tc>
          <w:tcPr>
            <w:tcW w:w="3495" w:type="dxa"/>
          </w:tcPr>
          <w:p w14:paraId="112F93D6" w14:textId="77777777" w:rsidR="00DF3143" w:rsidRPr="00C264F8" w:rsidRDefault="00DF3143" w:rsidP="00AF78F2">
            <w:r w:rsidRPr="00C264F8">
              <w:t>Kleppen</w:t>
            </w:r>
          </w:p>
        </w:tc>
        <w:tc>
          <w:tcPr>
            <w:tcW w:w="2827" w:type="dxa"/>
          </w:tcPr>
          <w:p w14:paraId="694742FE" w14:textId="77777777" w:rsidR="00DF3143" w:rsidRDefault="00DF3143" w:rsidP="00AF78F2">
            <w:pPr>
              <w:rPr>
                <w:lang w:val="en-GB"/>
              </w:rPr>
            </w:pPr>
            <w:r>
              <w:rPr>
                <w:lang w:val="en-GB"/>
              </w:rPr>
              <w:t>V-xx</w:t>
            </w:r>
          </w:p>
        </w:tc>
        <w:tc>
          <w:tcPr>
            <w:tcW w:w="2694" w:type="dxa"/>
          </w:tcPr>
          <w:p w14:paraId="6DE20AB3" w14:textId="612BDFDF" w:rsidR="00DF3143" w:rsidRDefault="008C6302" w:rsidP="00AF78F2">
            <w:pPr>
              <w:rPr>
                <w:lang w:val="en-GB"/>
              </w:rPr>
            </w:pPr>
            <w:r>
              <w:rPr>
                <w:lang w:val="en-GB"/>
              </w:rPr>
              <w:t>13</w:t>
            </w:r>
          </w:p>
        </w:tc>
      </w:tr>
      <w:tr w:rsidR="00DF3143" w14:paraId="0CBC58F3" w14:textId="77777777" w:rsidTr="005D136E">
        <w:tc>
          <w:tcPr>
            <w:tcW w:w="3495" w:type="dxa"/>
          </w:tcPr>
          <w:p w14:paraId="7BE41668" w14:textId="77777777" w:rsidR="00DF3143" w:rsidRPr="00C264F8" w:rsidRDefault="00DF3143" w:rsidP="00AF78F2">
            <w:r w:rsidRPr="00C264F8">
              <w:t>Pompen</w:t>
            </w:r>
          </w:p>
        </w:tc>
        <w:tc>
          <w:tcPr>
            <w:tcW w:w="2827" w:type="dxa"/>
          </w:tcPr>
          <w:p w14:paraId="783C9075" w14:textId="77777777" w:rsidR="00DF3143" w:rsidRDefault="00DF3143" w:rsidP="00AF78F2">
            <w:pPr>
              <w:rPr>
                <w:lang w:val="en-GB"/>
              </w:rPr>
            </w:pPr>
            <w:r>
              <w:rPr>
                <w:lang w:val="en-GB"/>
              </w:rPr>
              <w:t>P-x</w:t>
            </w:r>
          </w:p>
        </w:tc>
        <w:tc>
          <w:tcPr>
            <w:tcW w:w="2694" w:type="dxa"/>
          </w:tcPr>
          <w:p w14:paraId="467EE24C" w14:textId="1A4D438F" w:rsidR="00DF3143" w:rsidRDefault="006838E3" w:rsidP="00AF78F2">
            <w:pPr>
              <w:rPr>
                <w:lang w:val="en-GB"/>
              </w:rPr>
            </w:pPr>
            <w:r>
              <w:rPr>
                <w:lang w:val="en-GB"/>
              </w:rPr>
              <w:t>4</w:t>
            </w:r>
          </w:p>
        </w:tc>
      </w:tr>
      <w:tr w:rsidR="00DF3143" w14:paraId="18D00FE9" w14:textId="77777777" w:rsidTr="005D136E">
        <w:tc>
          <w:tcPr>
            <w:tcW w:w="3495" w:type="dxa"/>
          </w:tcPr>
          <w:p w14:paraId="431898AC" w14:textId="77777777" w:rsidR="00DF3143" w:rsidRPr="00C264F8" w:rsidRDefault="00DF3143" w:rsidP="00AF78F2">
            <w:r w:rsidRPr="00C264F8">
              <w:t>Druksensor</w:t>
            </w:r>
          </w:p>
        </w:tc>
        <w:tc>
          <w:tcPr>
            <w:tcW w:w="2827" w:type="dxa"/>
          </w:tcPr>
          <w:p w14:paraId="21A5E570" w14:textId="77777777" w:rsidR="00DF3143" w:rsidRDefault="00DF3143" w:rsidP="00AF78F2">
            <w:pPr>
              <w:rPr>
                <w:lang w:val="en-GB"/>
              </w:rPr>
            </w:pPr>
            <w:r>
              <w:rPr>
                <w:lang w:val="en-GB"/>
              </w:rPr>
              <w:t>PI</w:t>
            </w:r>
          </w:p>
        </w:tc>
        <w:tc>
          <w:tcPr>
            <w:tcW w:w="2694" w:type="dxa"/>
          </w:tcPr>
          <w:p w14:paraId="745FC330" w14:textId="33C1CBFF" w:rsidR="00DF3143" w:rsidRDefault="00921292" w:rsidP="00AF78F2">
            <w:pPr>
              <w:rPr>
                <w:lang w:val="en-GB"/>
              </w:rPr>
            </w:pPr>
            <w:r>
              <w:rPr>
                <w:lang w:val="en-GB"/>
              </w:rPr>
              <w:t>11</w:t>
            </w:r>
          </w:p>
        </w:tc>
      </w:tr>
      <w:tr w:rsidR="00DF3143" w14:paraId="5F16FED8" w14:textId="77777777" w:rsidTr="005D136E">
        <w:tc>
          <w:tcPr>
            <w:tcW w:w="3495" w:type="dxa"/>
          </w:tcPr>
          <w:p w14:paraId="00FF20B6" w14:textId="77777777" w:rsidR="00DF3143" w:rsidRPr="00C264F8" w:rsidRDefault="00DF3143" w:rsidP="00AF78F2">
            <w:r w:rsidRPr="00C264F8">
              <w:t>Temperatuursensor</w:t>
            </w:r>
          </w:p>
        </w:tc>
        <w:tc>
          <w:tcPr>
            <w:tcW w:w="2827" w:type="dxa"/>
          </w:tcPr>
          <w:p w14:paraId="56968908" w14:textId="63596FF8" w:rsidR="00DF3143" w:rsidRDefault="00DF3143" w:rsidP="00AF78F2">
            <w:pPr>
              <w:rPr>
                <w:lang w:val="en-GB"/>
              </w:rPr>
            </w:pPr>
            <w:r>
              <w:rPr>
                <w:lang w:val="en-GB"/>
              </w:rPr>
              <w:t>T</w:t>
            </w:r>
            <w:r w:rsidR="0060557F">
              <w:rPr>
                <w:lang w:val="en-GB"/>
              </w:rPr>
              <w:t>C</w:t>
            </w:r>
          </w:p>
        </w:tc>
        <w:tc>
          <w:tcPr>
            <w:tcW w:w="2694" w:type="dxa"/>
          </w:tcPr>
          <w:p w14:paraId="6813EA78" w14:textId="36D61D5C" w:rsidR="00DF3143" w:rsidRDefault="00A240F5" w:rsidP="00AF78F2">
            <w:pPr>
              <w:rPr>
                <w:lang w:val="en-GB"/>
              </w:rPr>
            </w:pPr>
            <w:r>
              <w:rPr>
                <w:lang w:val="en-GB"/>
              </w:rPr>
              <w:t>3</w:t>
            </w:r>
          </w:p>
        </w:tc>
      </w:tr>
      <w:tr w:rsidR="00DF3143" w14:paraId="66A512E4" w14:textId="77777777" w:rsidTr="005D136E">
        <w:tc>
          <w:tcPr>
            <w:tcW w:w="3495" w:type="dxa"/>
          </w:tcPr>
          <w:p w14:paraId="0A46638F" w14:textId="7ABB5ED6" w:rsidR="00DF3143" w:rsidRPr="00C264F8" w:rsidRDefault="005D136E" w:rsidP="00AF78F2">
            <w:r w:rsidRPr="00C264F8">
              <w:t>Level</w:t>
            </w:r>
            <w:r w:rsidR="00DF3143" w:rsidRPr="00C264F8">
              <w:t xml:space="preserve"> controller</w:t>
            </w:r>
          </w:p>
        </w:tc>
        <w:tc>
          <w:tcPr>
            <w:tcW w:w="2827" w:type="dxa"/>
          </w:tcPr>
          <w:p w14:paraId="49661354" w14:textId="7B549637" w:rsidR="00DF3143" w:rsidRDefault="005D136E" w:rsidP="00AF78F2">
            <w:pPr>
              <w:rPr>
                <w:lang w:val="en-GB"/>
              </w:rPr>
            </w:pPr>
            <w:r>
              <w:rPr>
                <w:lang w:val="en-GB"/>
              </w:rPr>
              <w:t>L</w:t>
            </w:r>
            <w:r w:rsidR="00DF3143">
              <w:rPr>
                <w:lang w:val="en-GB"/>
              </w:rPr>
              <w:t>C</w:t>
            </w:r>
          </w:p>
        </w:tc>
        <w:tc>
          <w:tcPr>
            <w:tcW w:w="2694" w:type="dxa"/>
          </w:tcPr>
          <w:p w14:paraId="6C006810" w14:textId="45CADDA2" w:rsidR="00DF3143" w:rsidRDefault="001F6FF1" w:rsidP="00AF78F2">
            <w:pPr>
              <w:rPr>
                <w:lang w:val="en-GB"/>
              </w:rPr>
            </w:pPr>
            <w:r>
              <w:rPr>
                <w:lang w:val="en-GB"/>
              </w:rPr>
              <w:t>2</w:t>
            </w:r>
          </w:p>
        </w:tc>
      </w:tr>
      <w:tr w:rsidR="00DF3143" w14:paraId="290E4097" w14:textId="77777777" w:rsidTr="005D136E">
        <w:trPr>
          <w:trHeight w:val="68"/>
        </w:trPr>
        <w:tc>
          <w:tcPr>
            <w:tcW w:w="3495" w:type="dxa"/>
          </w:tcPr>
          <w:p w14:paraId="65D29004" w14:textId="77777777" w:rsidR="00DF3143" w:rsidRPr="00C264F8" w:rsidRDefault="00DF3143" w:rsidP="00AF78F2">
            <w:r w:rsidRPr="00C264F8">
              <w:t>Timer</w:t>
            </w:r>
          </w:p>
        </w:tc>
        <w:tc>
          <w:tcPr>
            <w:tcW w:w="2827" w:type="dxa"/>
          </w:tcPr>
          <w:p w14:paraId="59EBC577" w14:textId="77777777" w:rsidR="00DF3143" w:rsidRDefault="00DF3143" w:rsidP="00AF78F2">
            <w:pPr>
              <w:rPr>
                <w:lang w:val="en-GB"/>
              </w:rPr>
            </w:pPr>
            <w:r>
              <w:rPr>
                <w:lang w:val="en-GB"/>
              </w:rPr>
              <w:t>T</w:t>
            </w:r>
          </w:p>
        </w:tc>
        <w:tc>
          <w:tcPr>
            <w:tcW w:w="2694" w:type="dxa"/>
          </w:tcPr>
          <w:p w14:paraId="4503422B" w14:textId="12A57156" w:rsidR="00DF3143" w:rsidRDefault="001F6FF1" w:rsidP="00AF78F2">
            <w:pPr>
              <w:rPr>
                <w:lang w:val="en-GB"/>
              </w:rPr>
            </w:pPr>
            <w:r>
              <w:rPr>
                <w:lang w:val="en-GB"/>
              </w:rPr>
              <w:t>4</w:t>
            </w:r>
          </w:p>
        </w:tc>
      </w:tr>
    </w:tbl>
    <w:p w14:paraId="38116D50" w14:textId="4EDE87AE" w:rsidR="00F11A56" w:rsidRDefault="00F11A56" w:rsidP="00C36519">
      <w:r>
        <w:br w:type="page"/>
      </w:r>
    </w:p>
    <w:p w14:paraId="12250979" w14:textId="66B230AC" w:rsidR="000871F8" w:rsidRDefault="00F566AA" w:rsidP="00A8766F">
      <w:pPr>
        <w:pStyle w:val="Heading2"/>
        <w:rPr>
          <w:rStyle w:val="normaltextrun"/>
        </w:rPr>
      </w:pPr>
      <w:bookmarkStart w:id="178" w:name="_Toc62839235"/>
      <w:bookmarkStart w:id="179" w:name="_Toc62852195"/>
      <w:bookmarkStart w:id="180" w:name="_Toc62853958"/>
      <w:bookmarkStart w:id="181" w:name="_Toc62853875"/>
      <w:r>
        <w:rPr>
          <w:rStyle w:val="normaltextrun"/>
        </w:rPr>
        <w:t xml:space="preserve">5.3 </w:t>
      </w:r>
      <w:r w:rsidR="000871F8" w:rsidRPr="00711EB7">
        <w:rPr>
          <w:rStyle w:val="normaltextrun"/>
        </w:rPr>
        <w:t>Wat worden alle in- en uitgaande massastromen in het ontworpen proces?</w:t>
      </w:r>
      <w:bookmarkEnd w:id="178"/>
      <w:bookmarkEnd w:id="179"/>
      <w:bookmarkEnd w:id="180"/>
      <w:bookmarkEnd w:id="181"/>
    </w:p>
    <w:p w14:paraId="37FBFD82" w14:textId="65B80FAA" w:rsidR="00045D99" w:rsidRPr="00045D99" w:rsidRDefault="00FA281E" w:rsidP="00045D99">
      <w:r>
        <w:t>Alle in- en uitgaande massastromen in het productieproces zijn bepaald</w:t>
      </w:r>
      <w:r w:rsidR="009B3594">
        <w:t xml:space="preserve"> en weergegeven in </w:t>
      </w:r>
      <w:r w:rsidR="001937FA">
        <w:fldChar w:fldCharType="begin"/>
      </w:r>
      <w:r w:rsidR="001937FA">
        <w:instrText xml:space="preserve"> REF _Ref62847826 \h </w:instrText>
      </w:r>
      <w:r w:rsidR="001937FA">
        <w:fldChar w:fldCharType="separate"/>
      </w:r>
      <w:r w:rsidR="001937FA">
        <w:t xml:space="preserve">Figuur </w:t>
      </w:r>
      <w:r w:rsidR="001937FA">
        <w:rPr>
          <w:noProof/>
        </w:rPr>
        <w:t>10</w:t>
      </w:r>
      <w:r w:rsidR="001937FA">
        <w:fldChar w:fldCharType="end"/>
      </w:r>
      <w:r w:rsidR="003F2F64">
        <w:t>.</w:t>
      </w:r>
      <w:r>
        <w:t xml:space="preserve"> </w:t>
      </w:r>
      <w:r w:rsidR="001421EA">
        <w:t xml:space="preserve">Alleen de procestappen waar er massastromen in of uit gaan zijn weergegeven. </w:t>
      </w:r>
      <w:r w:rsidR="00A83731">
        <w:t xml:space="preserve">Er </w:t>
      </w:r>
      <w:r w:rsidR="009B218E">
        <w:t xml:space="preserve">wordt uitgegaan van 450 </w:t>
      </w:r>
      <w:r w:rsidR="0041639B">
        <w:t>liter</w:t>
      </w:r>
      <w:r w:rsidR="007942F5">
        <w:t xml:space="preserve"> </w:t>
      </w:r>
      <w:r w:rsidR="00BB4E90">
        <w:t xml:space="preserve">per uur </w:t>
      </w:r>
      <w:r w:rsidR="0041639B">
        <w:t xml:space="preserve">als productiecapaciteit. </w:t>
      </w:r>
    </w:p>
    <w:p w14:paraId="016CB2BB" w14:textId="1177A3CF" w:rsidR="00031F2B" w:rsidRDefault="005178C0">
      <w:r>
        <w:t xml:space="preserve">Als eerste worden </w:t>
      </w:r>
      <w:r w:rsidR="00913722">
        <w:t>er 504,58 kilo</w:t>
      </w:r>
      <w:r w:rsidR="00A8199D">
        <w:t>gram</w:t>
      </w:r>
      <w:r>
        <w:t xml:space="preserve"> tomaten gewassen</w:t>
      </w:r>
      <w:r w:rsidR="00913722">
        <w:t>.</w:t>
      </w:r>
      <w:r w:rsidR="003E09B4">
        <w:t xml:space="preserve"> Hierbij wordt er gebruik gemaakt van 200</w:t>
      </w:r>
      <w:r w:rsidR="0085106F">
        <w:t xml:space="preserve"> liter</w:t>
      </w:r>
      <w:r w:rsidR="003E09B4">
        <w:t xml:space="preserve"> water</w:t>
      </w:r>
      <w:r w:rsidR="005D3DC5">
        <w:t>.</w:t>
      </w:r>
      <w:r w:rsidR="005A0640">
        <w:t xml:space="preserve"> </w:t>
      </w:r>
      <w:r w:rsidR="00416E41">
        <w:t>Doordat</w:t>
      </w:r>
      <w:r w:rsidR="005A0640">
        <w:t xml:space="preserve"> er </w:t>
      </w:r>
      <w:r w:rsidR="00416E41">
        <w:t xml:space="preserve">geen water </w:t>
      </w:r>
      <w:r w:rsidR="009916DA">
        <w:t>wordt geabsorbeerd door de tomaten</w:t>
      </w:r>
      <w:r w:rsidR="00806BBB">
        <w:t>,</w:t>
      </w:r>
      <w:r w:rsidR="009916DA">
        <w:t xml:space="preserve"> is </w:t>
      </w:r>
      <w:r w:rsidR="00F54B83">
        <w:t>er</w:t>
      </w:r>
      <w:r w:rsidR="002B6552">
        <w:t xml:space="preserve"> </w:t>
      </w:r>
      <w:r w:rsidR="00F54B83">
        <w:t>van uit</w:t>
      </w:r>
      <w:r w:rsidR="009916DA">
        <w:t xml:space="preserve"> gegaan dat de </w:t>
      </w:r>
      <w:r w:rsidR="00416E41">
        <w:t>ing</w:t>
      </w:r>
      <w:r w:rsidR="009916DA">
        <w:t xml:space="preserve">aande stroom gelijk is aan de </w:t>
      </w:r>
      <w:r w:rsidR="00416E41">
        <w:t>uit</w:t>
      </w:r>
      <w:r w:rsidR="009916DA">
        <w:t>gaande stroom.</w:t>
      </w:r>
      <w:r w:rsidR="00913722">
        <w:t xml:space="preserve"> Na het wassen </w:t>
      </w:r>
      <w:r w:rsidR="006B78A5">
        <w:t>worden 5%</w:t>
      </w:r>
      <w:r w:rsidR="008216DA">
        <w:t xml:space="preserve"> (schatting) van de tomaten uit het proces gescheiden. </w:t>
      </w:r>
      <w:r w:rsidR="008854B0">
        <w:t>Tijdens</w:t>
      </w:r>
      <w:r w:rsidR="00E549B7">
        <w:t xml:space="preserve"> het blancheren komen de velletjes van de tomaten los te zitten. Door d</w:t>
      </w:r>
      <w:r w:rsidR="007E20B3">
        <w:t>e dry peel sep</w:t>
      </w:r>
      <w:r w:rsidR="00467404">
        <w:t>a</w:t>
      </w:r>
      <w:r w:rsidR="007E20B3">
        <w:t xml:space="preserve">rator wordt dan </w:t>
      </w:r>
      <w:r w:rsidR="00375189">
        <w:t>7,21 k</w:t>
      </w:r>
      <w:r w:rsidR="0088529A">
        <w:t>ilogram</w:t>
      </w:r>
      <w:r w:rsidR="00375189">
        <w:t xml:space="preserve"> pulp </w:t>
      </w:r>
      <w:r w:rsidR="004D11D0">
        <w:t>(25%</w:t>
      </w:r>
      <w:r w:rsidR="006D1E8D">
        <w:t xml:space="preserve"> van de totale hoeveelheid pulp</w:t>
      </w:r>
      <w:r w:rsidR="004D11D0">
        <w:t>)</w:t>
      </w:r>
      <w:r w:rsidR="00375189">
        <w:t xml:space="preserve"> afgescheiden als afvalstroom.</w:t>
      </w:r>
      <w:r w:rsidR="00BB1BE6">
        <w:t xml:space="preserve"> Tijdens het koken verdampt er 19,22 k</w:t>
      </w:r>
      <w:r w:rsidR="0088529A">
        <w:t>ilogram</w:t>
      </w:r>
      <w:r w:rsidR="00BB1BE6">
        <w:t xml:space="preserve"> water</w:t>
      </w:r>
      <w:r w:rsidR="002D50F9">
        <w:t xml:space="preserve">. Gedurende het mengproces worden de overige </w:t>
      </w:r>
      <w:r w:rsidR="001E561C">
        <w:t>grondstoffen</w:t>
      </w:r>
      <w:r w:rsidR="002D50F9">
        <w:t xml:space="preserve"> </w:t>
      </w:r>
      <w:r w:rsidR="00DE119E">
        <w:t xml:space="preserve">toegevoegd. </w:t>
      </w:r>
      <w:r w:rsidR="00D15851">
        <w:t>Door het zeven wordt</w:t>
      </w:r>
      <w:r w:rsidR="002626CE">
        <w:t xml:space="preserve"> 21,62</w:t>
      </w:r>
      <w:r w:rsidR="009B13C7">
        <w:t xml:space="preserve"> </w:t>
      </w:r>
      <w:r w:rsidR="002626CE">
        <w:t>k</w:t>
      </w:r>
      <w:r w:rsidR="00150B93">
        <w:t>ilogram</w:t>
      </w:r>
      <w:r w:rsidR="002626CE">
        <w:t xml:space="preserve"> pulp</w:t>
      </w:r>
      <w:r w:rsidR="00E24868">
        <w:t xml:space="preserve"> </w:t>
      </w:r>
      <w:r w:rsidR="004D11D0">
        <w:t>(75%</w:t>
      </w:r>
      <w:r w:rsidR="006D1E8D">
        <w:t xml:space="preserve"> van de totale hoeveelheid pulp</w:t>
      </w:r>
      <w:r w:rsidR="004D11D0">
        <w:t>)</w:t>
      </w:r>
      <w:r w:rsidR="00E24868">
        <w:t xml:space="preserve"> uit </w:t>
      </w:r>
      <w:r w:rsidR="005201A0">
        <w:t>het</w:t>
      </w:r>
      <w:r w:rsidR="00E24868">
        <w:t xml:space="preserve"> sap gehaald.</w:t>
      </w:r>
      <w:r w:rsidR="00A45C28">
        <w:t xml:space="preserve"> Na de </w:t>
      </w:r>
      <w:r w:rsidR="00814E65">
        <w:t>b</w:t>
      </w:r>
      <w:r w:rsidR="00A45C28">
        <w:t>enoemde afscheidingsprocessen blijft er 450 liter sap over</w:t>
      </w:r>
      <w:r w:rsidR="00E2782B">
        <w:t>.</w:t>
      </w:r>
      <w:r w:rsidR="00562D63">
        <w:t xml:space="preserve"> </w:t>
      </w:r>
    </w:p>
    <w:p w14:paraId="697DA1BD" w14:textId="6C13AC53" w:rsidR="00031F2B" w:rsidRDefault="00031F2B"/>
    <w:p w14:paraId="5FB87B47" w14:textId="3DA26746" w:rsidR="00E607FA" w:rsidRDefault="001F06B7">
      <w:pPr>
        <w:sectPr w:rsidR="00E607FA" w:rsidSect="00B117AA">
          <w:pgSz w:w="11906" w:h="16838"/>
          <w:pgMar w:top="1440" w:right="1440" w:bottom="1440" w:left="1440" w:header="708" w:footer="708" w:gutter="0"/>
          <w:cols w:space="708"/>
          <w:titlePg/>
          <w:docGrid w:linePitch="360"/>
        </w:sectPr>
      </w:pPr>
      <w:r w:rsidRPr="002D4B51">
        <w:rPr>
          <w:noProof/>
        </w:rPr>
        <w:drawing>
          <wp:anchor distT="0" distB="0" distL="114300" distR="114300" simplePos="0" relativeHeight="251650048" behindDoc="0" locked="0" layoutInCell="1" allowOverlap="1" wp14:anchorId="05338073" wp14:editId="7DA4AFD4">
            <wp:simplePos x="0" y="0"/>
            <wp:positionH relativeFrom="margin">
              <wp:posOffset>837854</wp:posOffset>
            </wp:positionH>
            <wp:positionV relativeFrom="paragraph">
              <wp:posOffset>63962</wp:posOffset>
            </wp:positionV>
            <wp:extent cx="3841750" cy="5400040"/>
            <wp:effectExtent l="0" t="0" r="6350" b="0"/>
            <wp:wrapThrough wrapText="bothSides">
              <wp:wrapPolygon edited="0">
                <wp:start x="0" y="0"/>
                <wp:lineTo x="0" y="21488"/>
                <wp:lineTo x="21529" y="21488"/>
                <wp:lineTo x="21529"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841750" cy="5400040"/>
                    </a:xfrm>
                    <a:prstGeom prst="rect">
                      <a:avLst/>
                    </a:prstGeom>
                  </pic:spPr>
                </pic:pic>
              </a:graphicData>
            </a:graphic>
            <wp14:sizeRelH relativeFrom="page">
              <wp14:pctWidth>0</wp14:pctWidth>
            </wp14:sizeRelH>
            <wp14:sizeRelV relativeFrom="page">
              <wp14:pctHeight>0</wp14:pctHeight>
            </wp14:sizeRelV>
          </wp:anchor>
        </w:drawing>
      </w:r>
      <w:r w:rsidR="002D4B51">
        <w:rPr>
          <w:noProof/>
        </w:rPr>
        <mc:AlternateContent>
          <mc:Choice Requires="wps">
            <w:drawing>
              <wp:anchor distT="0" distB="0" distL="114300" distR="114300" simplePos="0" relativeHeight="251649024" behindDoc="0" locked="0" layoutInCell="1" allowOverlap="1" wp14:anchorId="00D56E41" wp14:editId="1AC905C6">
                <wp:simplePos x="0" y="0"/>
                <wp:positionH relativeFrom="margin">
                  <wp:align>center</wp:align>
                </wp:positionH>
                <wp:positionV relativeFrom="paragraph">
                  <wp:posOffset>5897880</wp:posOffset>
                </wp:positionV>
                <wp:extent cx="2811780" cy="635"/>
                <wp:effectExtent l="0" t="0" r="7620" b="0"/>
                <wp:wrapThrough wrapText="bothSides">
                  <wp:wrapPolygon edited="0">
                    <wp:start x="0" y="0"/>
                    <wp:lineTo x="0" y="20282"/>
                    <wp:lineTo x="21512" y="20282"/>
                    <wp:lineTo x="21512" y="0"/>
                    <wp:lineTo x="0" y="0"/>
                  </wp:wrapPolygon>
                </wp:wrapThrough>
                <wp:docPr id="27" name="Tekstvak 27"/>
                <wp:cNvGraphicFramePr/>
                <a:graphic xmlns:a="http://schemas.openxmlformats.org/drawingml/2006/main">
                  <a:graphicData uri="http://schemas.microsoft.com/office/word/2010/wordprocessingShape">
                    <wps:wsp>
                      <wps:cNvSpPr txBox="1"/>
                      <wps:spPr>
                        <a:xfrm>
                          <a:off x="0" y="0"/>
                          <a:ext cx="2811780" cy="635"/>
                        </a:xfrm>
                        <a:prstGeom prst="rect">
                          <a:avLst/>
                        </a:prstGeom>
                        <a:solidFill>
                          <a:prstClr val="white"/>
                        </a:solidFill>
                        <a:ln>
                          <a:noFill/>
                        </a:ln>
                      </wps:spPr>
                      <wps:txbx>
                        <w:txbxContent>
                          <w:p w14:paraId="57AFC7FF" w14:textId="327900E2" w:rsidR="00FA281E" w:rsidRPr="00054EF6" w:rsidRDefault="00FA281E" w:rsidP="002D4B51">
                            <w:pPr>
                              <w:pStyle w:val="Caption"/>
                              <w:jc w:val="center"/>
                            </w:pPr>
                            <w:r>
                              <w:t xml:space="preserve">Figuur </w:t>
                            </w:r>
                            <w:fldSimple w:instr=" SEQ Figuur \* ARABIC ">
                              <w:r w:rsidR="003751C1">
                                <w:rPr>
                                  <w:noProof/>
                                </w:rPr>
                                <w:t>9</w:t>
                              </w:r>
                            </w:fldSimple>
                            <w:r>
                              <w:t xml:space="preserve"> Stroomschema van de in- en uitgaande massastromen van het productieproces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D56E41" id="Tekstvak 27" o:spid="_x0000_s1034" type="#_x0000_t202" style="position:absolute;margin-left:0;margin-top:464.4pt;width:221.4pt;height:.05pt;z-index:2516490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" stroked="f">
                <v:textbox style="mso-fit-shape-to-text:t" inset="0,0,0,0">
                  <w:txbxContent>
                    <w:p w14:paraId="57AFC7FF" w14:textId="327900E2" w:rsidR="00FA281E" w:rsidRPr="00054EF6" w:rsidRDefault="00FA281E" w:rsidP="002D4B51">
                      <w:pPr>
                        <w:pStyle w:val="Bijschrift"/>
                        <w:jc w:val="center"/>
                      </w:pPr>
                      <w:r>
                        <w:t xml:space="preserve">Figuur </w:t>
                      </w:r>
                      <w:fldSimple w:instr=" SEQ Figuur \* ARABIC ">
                        <w:r w:rsidR="003751C1">
                          <w:rPr>
                            <w:noProof/>
                          </w:rPr>
                          <w:t>9</w:t>
                        </w:r>
                      </w:fldSimple>
                      <w:r>
                        <w:t xml:space="preserve"> Stroomschema van de in- en uitgaande massastromen van het productieproces</w:t>
                      </w:r>
                    </w:p>
                  </w:txbxContent>
                </v:textbox>
                <w10:wrap type="through" anchorx="margin"/>
              </v:shape>
            </w:pict>
          </mc:Fallback>
        </mc:AlternateContent>
      </w:r>
    </w:p>
    <w:p w14:paraId="31E91723" w14:textId="496BFD2C" w:rsidR="004B4F29" w:rsidRPr="004B4F29" w:rsidRDefault="00F566AA" w:rsidP="00A8766F">
      <w:pPr>
        <w:pStyle w:val="Heading2"/>
        <w:rPr>
          <w:rStyle w:val="normaltextrun"/>
        </w:rPr>
      </w:pPr>
      <w:bookmarkStart w:id="182" w:name="_Toc62839236"/>
      <w:bookmarkStart w:id="183" w:name="_Toc62852196"/>
      <w:bookmarkStart w:id="184" w:name="_Toc62853959"/>
      <w:bookmarkStart w:id="185" w:name="_Toc62853876"/>
      <w:r>
        <w:rPr>
          <w:rStyle w:val="normaltextrun"/>
        </w:rPr>
        <w:t xml:space="preserve">5.4 </w:t>
      </w:r>
      <w:r w:rsidR="000871F8" w:rsidRPr="00711EB7">
        <w:rPr>
          <w:rStyle w:val="normaltextrun"/>
        </w:rPr>
        <w:t>Wat word</w:t>
      </w:r>
      <w:r w:rsidR="001A3E9F">
        <w:rPr>
          <w:rStyle w:val="normaltextrun"/>
        </w:rPr>
        <w:t>t</w:t>
      </w:r>
      <w:r w:rsidR="000871F8" w:rsidRPr="00711EB7">
        <w:rPr>
          <w:rStyle w:val="normaltextrun"/>
        </w:rPr>
        <w:t xml:space="preserve"> de </w:t>
      </w:r>
      <w:r w:rsidR="001A3E9F">
        <w:rPr>
          <w:rStyle w:val="normaltextrun"/>
        </w:rPr>
        <w:t>indeling</w:t>
      </w:r>
      <w:r w:rsidR="000871F8" w:rsidRPr="00711EB7">
        <w:rPr>
          <w:rStyle w:val="normaltextrun"/>
        </w:rPr>
        <w:t xml:space="preserve"> van de </w:t>
      </w:r>
      <w:r w:rsidR="001A3E9F">
        <w:rPr>
          <w:rStyle w:val="normaltextrun"/>
        </w:rPr>
        <w:t>fabriek</w:t>
      </w:r>
      <w:r w:rsidR="000871F8" w:rsidRPr="00711EB7">
        <w:rPr>
          <w:rStyle w:val="normaltextrun"/>
        </w:rPr>
        <w:t>?</w:t>
      </w:r>
      <w:bookmarkEnd w:id="182"/>
      <w:bookmarkEnd w:id="183"/>
      <w:bookmarkEnd w:id="184"/>
      <w:bookmarkEnd w:id="185"/>
    </w:p>
    <w:p w14:paraId="1F018555" w14:textId="55B453E4" w:rsidR="001C4585" w:rsidRPr="001C4585" w:rsidRDefault="000E5D9B" w:rsidP="001C4585">
      <w:r>
        <w:t xml:space="preserve">Naar aanleiding van de gevonden </w:t>
      </w:r>
      <w:r w:rsidR="00447AA3">
        <w:t>afmetingen van de apparatuur</w:t>
      </w:r>
      <w:r>
        <w:t xml:space="preserve"> is er een indeling van de fabriek gemaakt</w:t>
      </w:r>
      <w:r w:rsidR="00447AA3">
        <w:t>.</w:t>
      </w:r>
      <w:r w:rsidR="000C69E2">
        <w:t xml:space="preserve"> </w:t>
      </w:r>
      <w:r w:rsidR="002815A1">
        <w:t xml:space="preserve">In </w:t>
      </w:r>
      <w:r w:rsidR="00345DA0">
        <w:rPr>
          <w:highlight w:val="yellow"/>
        </w:rPr>
        <w:fldChar w:fldCharType="begin"/>
      </w:r>
      <w:r w:rsidR="00345DA0">
        <w:instrText xml:space="preserve"> REF _Ref62847950 \h </w:instrText>
      </w:r>
      <w:r w:rsidR="00345DA0">
        <w:rPr>
          <w:highlight w:val="yellow"/>
        </w:rPr>
      </w:r>
      <w:r w:rsidR="00345DA0">
        <w:rPr>
          <w:highlight w:val="yellow"/>
        </w:rPr>
        <w:fldChar w:fldCharType="separate"/>
      </w:r>
      <w:r w:rsidR="00345DA0">
        <w:t xml:space="preserve">Figuur </w:t>
      </w:r>
      <w:r w:rsidR="00345DA0">
        <w:rPr>
          <w:noProof/>
        </w:rPr>
        <w:t>11</w:t>
      </w:r>
      <w:r w:rsidR="00345DA0">
        <w:rPr>
          <w:highlight w:val="yellow"/>
        </w:rPr>
        <w:fldChar w:fldCharType="end"/>
      </w:r>
      <w:r w:rsidR="002815A1">
        <w:t xml:space="preserve"> </w:t>
      </w:r>
      <w:r w:rsidR="008D7D7B">
        <w:t>is de plattegrond van de fabriek weergegeven.</w:t>
      </w:r>
    </w:p>
    <w:p w14:paraId="59EE49B7" w14:textId="7DC61257" w:rsidR="0075794C" w:rsidRDefault="00F514F7" w:rsidP="001F3E09">
      <w:r>
        <w:rPr>
          <w:noProof/>
        </w:rPr>
        <mc:AlternateContent>
          <mc:Choice Requires="wps">
            <w:drawing>
              <wp:anchor distT="0" distB="0" distL="114300" distR="114300" simplePos="0" relativeHeight="251663360" behindDoc="0" locked="0" layoutInCell="1" allowOverlap="1" wp14:anchorId="6BA02BD9" wp14:editId="035B50D0">
                <wp:simplePos x="0" y="0"/>
                <wp:positionH relativeFrom="column">
                  <wp:posOffset>-12354</wp:posOffset>
                </wp:positionH>
                <wp:positionV relativeFrom="paragraph">
                  <wp:posOffset>4511442</wp:posOffset>
                </wp:positionV>
                <wp:extent cx="9601200" cy="635"/>
                <wp:effectExtent l="0" t="0" r="0" b="12065"/>
                <wp:wrapSquare wrapText="bothSides"/>
                <wp:docPr id="61" name="Tekstvak 61"/>
                <wp:cNvGraphicFramePr/>
                <a:graphic xmlns:a="http://schemas.openxmlformats.org/drawingml/2006/main">
                  <a:graphicData uri="http://schemas.microsoft.com/office/word/2010/wordprocessingShape">
                    <wps:wsp>
                      <wps:cNvSpPr txBox="1"/>
                      <wps:spPr>
                        <a:xfrm>
                          <a:off x="0" y="0"/>
                          <a:ext cx="9601200" cy="635"/>
                        </a:xfrm>
                        <a:prstGeom prst="rect">
                          <a:avLst/>
                        </a:prstGeom>
                        <a:solidFill>
                          <a:prstClr val="white"/>
                        </a:solidFill>
                        <a:ln>
                          <a:noFill/>
                        </a:ln>
                      </wps:spPr>
                      <wps:txbx>
                        <w:txbxContent>
                          <w:p w14:paraId="10B0E771" w14:textId="53E29879" w:rsidR="00F514F7" w:rsidRPr="002F1B84" w:rsidRDefault="00F514F7" w:rsidP="00F514F7">
                            <w:pPr>
                              <w:pStyle w:val="Caption"/>
                              <w:rPr>
                                <w:noProof/>
                                <w:sz w:val="22"/>
                                <w:szCs w:val="22"/>
                              </w:rPr>
                            </w:pPr>
                            <w:bookmarkStart w:id="186" w:name="_Ref62847950"/>
                            <w:r>
                              <w:t xml:space="preserve">Figuur </w:t>
                            </w:r>
                            <w:fldSimple w:instr=" SEQ Figuur \* ARABIC ">
                              <w:r>
                                <w:rPr>
                                  <w:noProof/>
                                </w:rPr>
                                <w:t>11</w:t>
                              </w:r>
                            </w:fldSimple>
                            <w:bookmarkEnd w:id="186"/>
                            <w:r>
                              <w:t xml:space="preserve">: </w:t>
                            </w:r>
                            <w:r w:rsidR="00CF6AAF">
                              <w:t>Plattegrond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A02BD9" id="Tekstvak 61" o:spid="_x0000_s1035" type="#_x0000_t202" style="position:absolute;margin-left:-.95pt;margin-top:355.25pt;width:756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" stroked="f">
                <v:textbox style="mso-fit-shape-to-text:t" inset="0,0,0,0">
                  <w:txbxContent>
                    <w:p w14:paraId="10B0E771" w14:textId="53E29879" w:rsidR="00F514F7" w:rsidRPr="002F1B84" w:rsidRDefault="00F514F7" w:rsidP="00F514F7">
                      <w:pPr>
                        <w:pStyle w:val="Bijschrift"/>
                        <w:rPr>
                          <w:noProof/>
                          <w:sz w:val="22"/>
                          <w:szCs w:val="22"/>
                        </w:rPr>
                      </w:pPr>
                      <w:bookmarkStart w:id="193" w:name="_Ref62847950"/>
                      <w:r>
                        <w:t xml:space="preserve">Figuur </w:t>
                      </w:r>
                      <w:fldSimple w:instr=" SEQ Figuur \* ARABIC ">
                        <w:r>
                          <w:rPr>
                            <w:noProof/>
                          </w:rPr>
                          <w:t>11</w:t>
                        </w:r>
                      </w:fldSimple>
                      <w:bookmarkEnd w:id="193"/>
                      <w:r>
                        <w:t xml:space="preserve">: </w:t>
                      </w:r>
                      <w:r w:rsidR="00CF6AAF">
                        <w:t>Plattegrond</w:t>
                      </w:r>
                    </w:p>
                  </w:txbxContent>
                </v:textbox>
                <w10:wrap type="square"/>
              </v:shape>
            </w:pict>
          </mc:Fallback>
        </mc:AlternateContent>
      </w:r>
      <w:r w:rsidR="008D7D7B">
        <w:rPr>
          <w:noProof/>
        </w:rPr>
        <mc:AlternateContent>
          <mc:Choice Requires="wpg">
            <w:drawing>
              <wp:anchor distT="0" distB="0" distL="114300" distR="114300" simplePos="0" relativeHeight="251651072" behindDoc="0" locked="0" layoutInCell="1" allowOverlap="1" wp14:anchorId="27612FA6" wp14:editId="73A18397">
                <wp:simplePos x="0" y="0"/>
                <wp:positionH relativeFrom="column">
                  <wp:posOffset>-66675</wp:posOffset>
                </wp:positionH>
                <wp:positionV relativeFrom="paragraph">
                  <wp:posOffset>103505</wp:posOffset>
                </wp:positionV>
                <wp:extent cx="9601200" cy="4404360"/>
                <wp:effectExtent l="0" t="0" r="0" b="0"/>
                <wp:wrapSquare wrapText="bothSides"/>
                <wp:docPr id="17" name="Groep 17"/>
                <wp:cNvGraphicFramePr/>
                <a:graphic xmlns:a="http://schemas.openxmlformats.org/drawingml/2006/main">
                  <a:graphicData uri="http://schemas.microsoft.com/office/word/2010/wordprocessingGroup">
                    <wpg:wgp>
                      <wpg:cNvGrpSpPr/>
                      <wpg:grpSpPr>
                        <a:xfrm>
                          <a:off x="0" y="0"/>
                          <a:ext cx="9601200" cy="4404360"/>
                          <a:chOff x="0" y="0"/>
                          <a:chExt cx="9601200" cy="4404360"/>
                        </a:xfrm>
                      </wpg:grpSpPr>
                      <pic:pic xmlns:pic="http://schemas.openxmlformats.org/drawingml/2006/picture">
                        <pic:nvPicPr>
                          <pic:cNvPr id="47" name="Afbeelding 4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8181975" y="1638300"/>
                            <a:ext cx="1419225" cy="2111375"/>
                          </a:xfrm>
                          <a:prstGeom prst="rect">
                            <a:avLst/>
                          </a:prstGeom>
                        </pic:spPr>
                      </pic:pic>
                      <wpg:grpSp>
                        <wpg:cNvPr id="15" name="Groep 15"/>
                        <wpg:cNvGrpSpPr/>
                        <wpg:grpSpPr>
                          <a:xfrm>
                            <a:off x="0" y="0"/>
                            <a:ext cx="8067675" cy="4404360"/>
                            <a:chOff x="0" y="0"/>
                            <a:chExt cx="8067675" cy="4404360"/>
                          </a:xfrm>
                        </wpg:grpSpPr>
                        <pic:pic xmlns:pic="http://schemas.openxmlformats.org/drawingml/2006/picture">
                          <pic:nvPicPr>
                            <pic:cNvPr id="13" name="Afbeelding 1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324225" cy="4404360"/>
                            </a:xfrm>
                            <a:prstGeom prst="rect">
                              <a:avLst/>
                            </a:prstGeom>
                          </pic:spPr>
                        </pic:pic>
                        <pic:pic xmlns:pic="http://schemas.openxmlformats.org/drawingml/2006/picture">
                          <pic:nvPicPr>
                            <pic:cNvPr id="10" name="Afbeelding 1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324225" y="1190625"/>
                              <a:ext cx="4743450" cy="3169285"/>
                            </a:xfrm>
                            <a:prstGeom prst="rect">
                              <a:avLst/>
                            </a:prstGeom>
                          </pic:spPr>
                        </pic:pic>
                      </wpg:grpSp>
                    </wpg:wgp>
                  </a:graphicData>
                </a:graphic>
              </wp:anchor>
            </w:drawing>
          </mc:Choice>
          <mc:Fallback>
            <w:pict>
              <v:group w14:anchorId="56DBE580" id="Groep 17" o:spid="_x0000_s1026" style="position:absolute;margin-left:-5.25pt;margin-top:8.15pt;width:756pt;height:346.8pt;z-index:251651072" coordsize="96012,44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">
                <v:shape id="Afbeelding 47" o:spid="_x0000_s1027" type="#_x0000_t75" style="position:absolute;left:81819;top:16383;width:14193;height:2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">
                  <v:imagedata r:id="rId30" o:title=""/>
                </v:shape>
                <v:group id="Groep 15" o:spid="_x0000_s1028" style="position:absolute;width:80676;height:44043" coordsize="80676,4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Afbeelding 13" o:spid="_x0000_s1029" type="#_x0000_t75" style="position:absolute;width:33242;height:44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">
                    <v:imagedata r:id="rId31" o:title=""/>
                  </v:shape>
                  <v:shape id="Afbeelding 10" o:spid="_x0000_s1030" type="#_x0000_t75" style="position:absolute;left:33242;top:11906;width:47434;height:31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">
                    <v:imagedata r:id="rId32" o:title=""/>
                  </v:shape>
                </v:group>
                <w10:wrap type="square"/>
              </v:group>
            </w:pict>
          </mc:Fallback>
        </mc:AlternateContent>
      </w:r>
    </w:p>
    <w:p w14:paraId="23CA135F" w14:textId="42C920D0" w:rsidR="00E607FA" w:rsidRDefault="00E607FA" w:rsidP="001F3E09">
      <w:pPr>
        <w:sectPr w:rsidR="00E607FA" w:rsidSect="006B38A3">
          <w:pgSz w:w="16838" w:h="11906" w:orient="landscape"/>
          <w:pgMar w:top="1440" w:right="1440" w:bottom="1440" w:left="1440" w:header="708" w:footer="708" w:gutter="0"/>
          <w:cols w:space="708"/>
          <w:titlePg/>
          <w:docGrid w:linePitch="360"/>
        </w:sectPr>
      </w:pPr>
    </w:p>
    <w:p w14:paraId="34ACAC85" w14:textId="65A37FF9" w:rsidR="007C560D" w:rsidRDefault="00D46749" w:rsidP="00B77B70">
      <w:pPr>
        <w:pStyle w:val="Heading3"/>
        <w:rPr>
          <w:rStyle w:val="normaltextrun"/>
        </w:rPr>
      </w:pPr>
      <w:bookmarkStart w:id="187" w:name="_Toc62839237"/>
      <w:bookmarkStart w:id="188" w:name="_Toc62852197"/>
      <w:bookmarkStart w:id="189" w:name="_Toc62853877"/>
      <w:r>
        <w:rPr>
          <w:rStyle w:val="normaltextrun"/>
        </w:rPr>
        <w:t xml:space="preserve">5.4.1 </w:t>
      </w:r>
      <w:r w:rsidR="007C560D">
        <w:rPr>
          <w:rStyle w:val="normaltextrun"/>
        </w:rPr>
        <w:t>Indeling fabriek</w:t>
      </w:r>
      <w:bookmarkEnd w:id="187"/>
      <w:bookmarkEnd w:id="188"/>
      <w:bookmarkEnd w:id="189"/>
    </w:p>
    <w:p w14:paraId="1A0318D6" w14:textId="14448379" w:rsidR="0010010F" w:rsidRDefault="00557EA1" w:rsidP="007C560D">
      <w:pPr>
        <w:rPr>
          <w:rStyle w:val="normaltextrun"/>
        </w:rPr>
      </w:pPr>
      <w:r>
        <w:rPr>
          <w:rStyle w:val="normaltextrun"/>
        </w:rPr>
        <w:t xml:space="preserve">In </w:t>
      </w:r>
      <w:r w:rsidR="00CF6AAF">
        <w:rPr>
          <w:rStyle w:val="normaltextrun"/>
          <w:highlight w:val="yellow"/>
        </w:rPr>
        <w:fldChar w:fldCharType="begin"/>
      </w:r>
      <w:r w:rsidR="00CF6AAF">
        <w:rPr>
          <w:rStyle w:val="normaltextrun"/>
        </w:rPr>
        <w:instrText xml:space="preserve"> REF _Ref62847950 \h </w:instrText>
      </w:r>
      <w:r w:rsidR="00CF6AAF">
        <w:rPr>
          <w:rStyle w:val="normaltextrun"/>
          <w:highlight w:val="yellow"/>
        </w:rPr>
      </w:r>
      <w:r w:rsidR="00CF6AAF">
        <w:rPr>
          <w:rStyle w:val="normaltextrun"/>
          <w:highlight w:val="yellow"/>
        </w:rPr>
        <w:fldChar w:fldCharType="separate"/>
      </w:r>
      <w:r w:rsidR="00CF6AAF">
        <w:t xml:space="preserve">Figuur </w:t>
      </w:r>
      <w:r w:rsidR="00CF6AAF">
        <w:rPr>
          <w:noProof/>
        </w:rPr>
        <w:t>11</w:t>
      </w:r>
      <w:r w:rsidR="00CF6AAF">
        <w:rPr>
          <w:rStyle w:val="normaltextrun"/>
          <w:highlight w:val="yellow"/>
        </w:rPr>
        <w:fldChar w:fldCharType="end"/>
      </w:r>
      <w:r>
        <w:rPr>
          <w:rStyle w:val="normaltextrun"/>
        </w:rPr>
        <w:t xml:space="preserve"> is de plattegrond van de </w:t>
      </w:r>
      <w:r w:rsidR="00C35168">
        <w:rPr>
          <w:rStyle w:val="normaltextrun"/>
        </w:rPr>
        <w:t xml:space="preserve">fabriek weergegeven. </w:t>
      </w:r>
      <w:r w:rsidR="00FD1DEA">
        <w:rPr>
          <w:rStyle w:val="normaltextrun"/>
        </w:rPr>
        <w:t xml:space="preserve">De tomaten komen binnen in de </w:t>
      </w:r>
      <w:r w:rsidR="0017758D">
        <w:rPr>
          <w:rStyle w:val="normaltextrun"/>
        </w:rPr>
        <w:t>expeditie ruimte</w:t>
      </w:r>
      <w:r w:rsidR="00CE43D4">
        <w:rPr>
          <w:rStyle w:val="normaltextrun"/>
        </w:rPr>
        <w:t xml:space="preserve">. Daarbij is </w:t>
      </w:r>
      <w:r w:rsidR="009B765B">
        <w:rPr>
          <w:rStyle w:val="normaltextrun"/>
        </w:rPr>
        <w:t>er</w:t>
      </w:r>
      <w:r w:rsidR="00CE43D4">
        <w:rPr>
          <w:rStyle w:val="normaltextrun"/>
        </w:rPr>
        <w:t xml:space="preserve"> ook een ruimte voor de containers waar de </w:t>
      </w:r>
      <w:r w:rsidR="007F036D">
        <w:rPr>
          <w:rStyle w:val="normaltextrun"/>
        </w:rPr>
        <w:t>non</w:t>
      </w:r>
      <w:r w:rsidR="009B765B">
        <w:rPr>
          <w:rStyle w:val="normaltextrun"/>
        </w:rPr>
        <w:t>-</w:t>
      </w:r>
      <w:r w:rsidR="007F036D">
        <w:rPr>
          <w:rStyle w:val="normaltextrun"/>
        </w:rPr>
        <w:t>conforme</w:t>
      </w:r>
      <w:r w:rsidR="00CE43D4">
        <w:rPr>
          <w:rStyle w:val="normaltextrun"/>
        </w:rPr>
        <w:t xml:space="preserve"> tomaten in</w:t>
      </w:r>
      <w:r w:rsidR="0008615C">
        <w:rPr>
          <w:rStyle w:val="normaltextrun"/>
        </w:rPr>
        <w:t xml:space="preserve"> worden gestort</w:t>
      </w:r>
      <w:r w:rsidR="00B5039E">
        <w:rPr>
          <w:rStyle w:val="normaltextrun"/>
        </w:rPr>
        <w:t xml:space="preserve">. Ook is er een gekoelde ruimte aanwezig </w:t>
      </w:r>
      <w:r w:rsidR="00EE4E8B">
        <w:rPr>
          <w:rStyle w:val="normaltextrun"/>
        </w:rPr>
        <w:t xml:space="preserve">voor de ongewassen tomaten. In de </w:t>
      </w:r>
      <w:r w:rsidR="003F4B49">
        <w:rPr>
          <w:rStyle w:val="normaltextrun"/>
        </w:rPr>
        <w:t>naastgelegen ruimte word</w:t>
      </w:r>
      <w:r w:rsidR="002B053B">
        <w:rPr>
          <w:rStyle w:val="normaltextrun"/>
        </w:rPr>
        <w:t>en de tomaten gewassen</w:t>
      </w:r>
      <w:r w:rsidR="00880C67">
        <w:rPr>
          <w:rStyle w:val="normaltextrun"/>
        </w:rPr>
        <w:t xml:space="preserve"> en gescheiden door werknemers </w:t>
      </w:r>
      <w:r w:rsidR="0010010F">
        <w:rPr>
          <w:rStyle w:val="normaltextrun"/>
        </w:rPr>
        <w:t>aan de lijn.</w:t>
      </w:r>
    </w:p>
    <w:p w14:paraId="32FD98EC" w14:textId="6E64E802" w:rsidR="00F72519" w:rsidRDefault="004610C8" w:rsidP="007C560D">
      <w:pPr>
        <w:rPr>
          <w:rStyle w:val="normaltextrun"/>
        </w:rPr>
      </w:pPr>
      <w:r>
        <w:rPr>
          <w:rStyle w:val="normaltextrun"/>
        </w:rPr>
        <w:t xml:space="preserve">De gewassen tomaten worden vervolgens getransporteerd naar </w:t>
      </w:r>
      <w:r w:rsidR="00B528B6">
        <w:rPr>
          <w:rStyle w:val="normaltextrun"/>
        </w:rPr>
        <w:t>het schone gedeelte van de fabriek</w:t>
      </w:r>
      <w:r w:rsidR="00401084">
        <w:rPr>
          <w:rStyle w:val="normaltextrun"/>
        </w:rPr>
        <w:t xml:space="preserve">. </w:t>
      </w:r>
      <w:r w:rsidR="005A4C21">
        <w:rPr>
          <w:rStyle w:val="normaltextrun"/>
        </w:rPr>
        <w:t>Hie</w:t>
      </w:r>
      <w:r w:rsidR="00EB7A3E">
        <w:rPr>
          <w:rStyle w:val="normaltextrun"/>
        </w:rPr>
        <w:t>rna gaan de tomaten</w:t>
      </w:r>
      <w:r w:rsidR="001D0150">
        <w:rPr>
          <w:rStyle w:val="normaltextrun"/>
        </w:rPr>
        <w:t xml:space="preserve"> achtereenvolgen</w:t>
      </w:r>
      <w:r w:rsidR="00783423">
        <w:rPr>
          <w:rStyle w:val="normaltextrun"/>
        </w:rPr>
        <w:t>d</w:t>
      </w:r>
      <w:r w:rsidR="001D0150">
        <w:rPr>
          <w:rStyle w:val="normaltextrun"/>
        </w:rPr>
        <w:t xml:space="preserve"> door de blancheur</w:t>
      </w:r>
      <w:r w:rsidR="00FD6187">
        <w:rPr>
          <w:rStyle w:val="normaltextrun"/>
        </w:rPr>
        <w:t xml:space="preserve">, schilmachine, snijmachine en de kookketel. </w:t>
      </w:r>
      <w:r w:rsidR="007A6C3B">
        <w:rPr>
          <w:rStyle w:val="normaltextrun"/>
        </w:rPr>
        <w:t xml:space="preserve">Bij de kookketel worden de </w:t>
      </w:r>
      <w:r w:rsidR="004B42CC">
        <w:rPr>
          <w:rStyle w:val="normaltextrun"/>
        </w:rPr>
        <w:t xml:space="preserve">overige ingrediënten </w:t>
      </w:r>
      <w:r w:rsidR="00934B6D">
        <w:rPr>
          <w:rStyle w:val="normaltextrun"/>
        </w:rPr>
        <w:t>door</w:t>
      </w:r>
      <w:r w:rsidR="004B42CC">
        <w:rPr>
          <w:rStyle w:val="normaltextrun"/>
        </w:rPr>
        <w:t xml:space="preserve"> de </w:t>
      </w:r>
      <w:r w:rsidR="00934B6D">
        <w:rPr>
          <w:rStyle w:val="normaltextrun"/>
        </w:rPr>
        <w:t xml:space="preserve">medewerkers </w:t>
      </w:r>
      <w:r w:rsidR="004B42CC">
        <w:rPr>
          <w:rStyle w:val="normaltextrun"/>
        </w:rPr>
        <w:t xml:space="preserve">toegevoegd met de hand. Voor het wegen en toevoegen van de ingrediënten is er </w:t>
      </w:r>
      <w:r w:rsidR="00DA4931">
        <w:rPr>
          <w:rStyle w:val="normaltextrun"/>
        </w:rPr>
        <w:t>ruimte beschikbaar</w:t>
      </w:r>
      <w:r w:rsidR="003D2BBB">
        <w:rPr>
          <w:rStyle w:val="normaltextrun"/>
        </w:rPr>
        <w:t xml:space="preserve"> gesteld</w:t>
      </w:r>
      <w:r w:rsidR="00C96D22">
        <w:rPr>
          <w:rStyle w:val="normaltextrun"/>
        </w:rPr>
        <w:t>.</w:t>
      </w:r>
      <w:r w:rsidR="003D2BBB">
        <w:rPr>
          <w:rStyle w:val="normaltextrun"/>
        </w:rPr>
        <w:t xml:space="preserve"> </w:t>
      </w:r>
      <w:r w:rsidR="00C96D22">
        <w:rPr>
          <w:rStyle w:val="normaltextrun"/>
        </w:rPr>
        <w:t>D</w:t>
      </w:r>
      <w:r w:rsidR="003D2BBB">
        <w:rPr>
          <w:rStyle w:val="normaltextrun"/>
        </w:rPr>
        <w:t xml:space="preserve">it is </w:t>
      </w:r>
      <w:r w:rsidR="000F7046">
        <w:rPr>
          <w:rStyle w:val="normaltextrun"/>
        </w:rPr>
        <w:t xml:space="preserve">te zien aan de stippellijnen in de plattegrond. </w:t>
      </w:r>
      <w:r w:rsidR="009830BA">
        <w:rPr>
          <w:rStyle w:val="normaltextrun"/>
        </w:rPr>
        <w:t>Rechtsboven</w:t>
      </w:r>
      <w:r w:rsidR="008D6B64">
        <w:rPr>
          <w:rStyle w:val="normaltextrun"/>
        </w:rPr>
        <w:t xml:space="preserve"> in</w:t>
      </w:r>
      <w:r w:rsidR="00AF6BDA">
        <w:rPr>
          <w:rStyle w:val="normaltextrun"/>
        </w:rPr>
        <w:t xml:space="preserve"> de plattegrond is de </w:t>
      </w:r>
      <w:r w:rsidR="00AA00C9">
        <w:rPr>
          <w:rStyle w:val="normaltextrun"/>
        </w:rPr>
        <w:t>opslag</w:t>
      </w:r>
      <w:r w:rsidR="0018264B">
        <w:rPr>
          <w:rStyle w:val="normaltextrun"/>
        </w:rPr>
        <w:t xml:space="preserve"> voor de</w:t>
      </w:r>
      <w:r w:rsidR="00C97EB8">
        <w:rPr>
          <w:rStyle w:val="normaltextrun"/>
        </w:rPr>
        <w:t xml:space="preserve"> grondstoffen die niet in een geconditioneerde ruimte opgeslagen </w:t>
      </w:r>
      <w:r w:rsidR="008D6B64">
        <w:rPr>
          <w:rStyle w:val="normaltextrun"/>
        </w:rPr>
        <w:t>hoeven te</w:t>
      </w:r>
      <w:r w:rsidR="00C97EB8">
        <w:rPr>
          <w:rStyle w:val="normaltextrun"/>
        </w:rPr>
        <w:t xml:space="preserve"> worden. </w:t>
      </w:r>
      <w:r w:rsidR="000B5A5F">
        <w:rPr>
          <w:rStyle w:val="normaltextrun"/>
        </w:rPr>
        <w:t xml:space="preserve">Naast de opslag </w:t>
      </w:r>
      <w:r w:rsidR="002C250D">
        <w:rPr>
          <w:rStyle w:val="normaltextrun"/>
        </w:rPr>
        <w:t>is er ook een ruimte voor de sprinklerinstallatie aanwezig.</w:t>
      </w:r>
      <w:r w:rsidR="006E39EF">
        <w:rPr>
          <w:rStyle w:val="normaltextrun"/>
        </w:rPr>
        <w:t xml:space="preserve"> </w:t>
      </w:r>
    </w:p>
    <w:p w14:paraId="6ECD017C" w14:textId="3B56F9BC" w:rsidR="001A1D2A" w:rsidRDefault="006E39EF" w:rsidP="007C560D">
      <w:pPr>
        <w:rPr>
          <w:rStyle w:val="normaltextrun"/>
        </w:rPr>
      </w:pPr>
      <w:r>
        <w:rPr>
          <w:rStyle w:val="normaltextrun"/>
        </w:rPr>
        <w:t xml:space="preserve">De gekookte tomaten worden verder gepompt </w:t>
      </w:r>
      <w:r w:rsidR="006D06B3">
        <w:rPr>
          <w:rStyle w:val="normaltextrun"/>
        </w:rPr>
        <w:t xml:space="preserve">naar de pureermachine. </w:t>
      </w:r>
      <w:r w:rsidR="00514915">
        <w:rPr>
          <w:rStyle w:val="normaltextrun"/>
        </w:rPr>
        <w:t xml:space="preserve">De lijn achter de </w:t>
      </w:r>
      <w:r w:rsidR="00E0631B">
        <w:rPr>
          <w:rStyle w:val="normaltextrun"/>
        </w:rPr>
        <w:t xml:space="preserve">kookmachine moet schoon gehouden worden om microbiële besmettingen te voorkomen. </w:t>
      </w:r>
      <w:r w:rsidR="00350329">
        <w:rPr>
          <w:rStyle w:val="normaltextrun"/>
        </w:rPr>
        <w:t xml:space="preserve">Na het pureren en zeven van het product wordt het </w:t>
      </w:r>
      <w:r w:rsidR="00BE26BA">
        <w:rPr>
          <w:rStyle w:val="normaltextrun"/>
        </w:rPr>
        <w:t>langs een metaaldetector</w:t>
      </w:r>
      <w:r w:rsidR="00E72B03">
        <w:rPr>
          <w:rStyle w:val="normaltextrun"/>
        </w:rPr>
        <w:t xml:space="preserve"> gepompt om het te controleren o</w:t>
      </w:r>
      <w:r w:rsidR="009830BA">
        <w:rPr>
          <w:rStyle w:val="normaltextrun"/>
        </w:rPr>
        <w:t>p</w:t>
      </w:r>
      <w:r w:rsidR="00E72B03">
        <w:rPr>
          <w:rStyle w:val="normaltextrun"/>
        </w:rPr>
        <w:t xml:space="preserve"> de eventuele aanwezigheid van metaaldeeltjes. </w:t>
      </w:r>
      <w:r w:rsidR="007D1EFD">
        <w:rPr>
          <w:rStyle w:val="normaltextrun"/>
        </w:rPr>
        <w:t xml:space="preserve">Daarna wordt </w:t>
      </w:r>
      <w:r w:rsidR="00024D80">
        <w:rPr>
          <w:rStyle w:val="normaltextrun"/>
        </w:rPr>
        <w:t>het</w:t>
      </w:r>
      <w:r w:rsidR="007D1EFD">
        <w:rPr>
          <w:rStyle w:val="normaltextrun"/>
        </w:rPr>
        <w:t xml:space="preserve"> sap afgevuld in flessen</w:t>
      </w:r>
      <w:r w:rsidR="001A1D2A">
        <w:rPr>
          <w:rStyle w:val="normaltextrun"/>
        </w:rPr>
        <w:t>.</w:t>
      </w:r>
    </w:p>
    <w:p w14:paraId="794CA87D" w14:textId="77777777" w:rsidR="00AF2CFC" w:rsidRPr="00AF2CFC" w:rsidRDefault="006946A7" w:rsidP="00AF2CFC">
      <w:pPr>
        <w:rPr>
          <w:rStyle w:val="normaltextrun"/>
        </w:rPr>
      </w:pPr>
      <w:r>
        <w:rPr>
          <w:rStyle w:val="normaltextrun"/>
        </w:rPr>
        <w:t>Na</w:t>
      </w:r>
      <w:r w:rsidR="0080358D">
        <w:rPr>
          <w:rStyle w:val="normaltextrun"/>
        </w:rPr>
        <w:t xml:space="preserve"> het afvullen worden de flessen overgebracht naar de inpakafdeling. </w:t>
      </w:r>
      <w:r w:rsidR="0052243A">
        <w:rPr>
          <w:rStyle w:val="normaltextrun"/>
        </w:rPr>
        <w:t xml:space="preserve">De producten worden ingeladen via de deur in de verpakkingsafdeling. </w:t>
      </w:r>
      <w:r w:rsidR="0080358D">
        <w:rPr>
          <w:rStyle w:val="normaltextrun"/>
        </w:rPr>
        <w:t>Dit is een andere</w:t>
      </w:r>
      <w:r w:rsidR="00ED4A6C">
        <w:rPr>
          <w:rStyle w:val="normaltextrun"/>
        </w:rPr>
        <w:t xml:space="preserve"> afgeschermde</w:t>
      </w:r>
      <w:r w:rsidR="0080358D">
        <w:rPr>
          <w:rStyle w:val="normaltextrun"/>
        </w:rPr>
        <w:t xml:space="preserve"> ruimte om eventuele verontreinigingen te voorkomen. Hier worden de flessen geëtiketteerd en verpakt in dozen. </w:t>
      </w:r>
      <w:r w:rsidR="00BD10BA">
        <w:rPr>
          <w:rStyle w:val="normaltextrun"/>
        </w:rPr>
        <w:t xml:space="preserve">Linksboven is het magazijn voor de verpakkingsmaterialen weergegeven. </w:t>
      </w:r>
    </w:p>
    <w:p w14:paraId="2B8CAF14" w14:textId="7498A565" w:rsidR="000C4DAC" w:rsidRDefault="00D90E9B" w:rsidP="007C560D">
      <w:pPr>
        <w:rPr>
          <w:rStyle w:val="normaltextrun"/>
        </w:rPr>
      </w:pPr>
      <w:r>
        <w:rPr>
          <w:rStyle w:val="normaltextrun"/>
        </w:rPr>
        <w:t>Links onderin bevindt zich de koelcel waar het eindproduct opgeslagen wordt.</w:t>
      </w:r>
      <w:r w:rsidR="00F36313">
        <w:rPr>
          <w:rStyle w:val="normaltextrun"/>
        </w:rPr>
        <w:t xml:space="preserve"> Ook is </w:t>
      </w:r>
      <w:r w:rsidR="00D817B9">
        <w:rPr>
          <w:rStyle w:val="normaltextrun"/>
        </w:rPr>
        <w:t xml:space="preserve">er een vriezer in de fabriek aanwezig </w:t>
      </w:r>
      <w:r w:rsidR="00A66411">
        <w:rPr>
          <w:rStyle w:val="normaltextrun"/>
        </w:rPr>
        <w:t>die vanuit</w:t>
      </w:r>
      <w:r w:rsidR="004146DB">
        <w:rPr>
          <w:rStyle w:val="normaltextrun"/>
        </w:rPr>
        <w:t xml:space="preserve"> de productieafdeling</w:t>
      </w:r>
      <w:r w:rsidR="008A3121">
        <w:rPr>
          <w:rStyle w:val="normaltextrun"/>
        </w:rPr>
        <w:t xml:space="preserve"> </w:t>
      </w:r>
      <w:r w:rsidR="00A66411">
        <w:rPr>
          <w:rStyle w:val="normaltextrun"/>
        </w:rPr>
        <w:t>bereikt kan worden</w:t>
      </w:r>
      <w:r w:rsidR="009969DF">
        <w:rPr>
          <w:rStyle w:val="normaltextrun"/>
        </w:rPr>
        <w:t>.</w:t>
      </w:r>
      <w:r w:rsidR="002E17EC">
        <w:rPr>
          <w:rStyle w:val="normaltextrun"/>
        </w:rPr>
        <w:t xml:space="preserve"> </w:t>
      </w:r>
    </w:p>
    <w:p w14:paraId="438FC1C9" w14:textId="77777777" w:rsidR="006A3FE3" w:rsidRDefault="000C4DAC" w:rsidP="007C560D">
      <w:pPr>
        <w:rPr>
          <w:rStyle w:val="normaltextrun"/>
        </w:rPr>
      </w:pPr>
      <w:r>
        <w:rPr>
          <w:rStyle w:val="normaltextrun"/>
        </w:rPr>
        <w:t xml:space="preserve">Ook is er een laboratorium in de fabriek aanwezig. Hier kunnen microbiële testen worden uitgevoerd </w:t>
      </w:r>
      <w:r w:rsidR="00050392">
        <w:rPr>
          <w:rStyle w:val="normaltextrun"/>
        </w:rPr>
        <w:t xml:space="preserve">en </w:t>
      </w:r>
      <w:r w:rsidR="00487B83">
        <w:rPr>
          <w:rStyle w:val="normaltextrun"/>
        </w:rPr>
        <w:t xml:space="preserve">eventuele verbeteringen aan het proces worden onderzocht. </w:t>
      </w:r>
      <w:r w:rsidR="003D6954">
        <w:rPr>
          <w:rStyle w:val="normaltextrun"/>
        </w:rPr>
        <w:t xml:space="preserve">Verder is er nog een apart hok </w:t>
      </w:r>
      <w:r w:rsidR="002D1339">
        <w:rPr>
          <w:rStyle w:val="normaltextrun"/>
        </w:rPr>
        <w:t xml:space="preserve">om de schoonmaakmiddelen in te plaatsen. </w:t>
      </w:r>
    </w:p>
    <w:p w14:paraId="18F0E803" w14:textId="3FA342D8" w:rsidR="006A61CF" w:rsidRDefault="006A61CF" w:rsidP="007C560D">
      <w:pPr>
        <w:rPr>
          <w:rStyle w:val="normaltextrun"/>
          <w:rFonts w:asciiTheme="majorHAnsi" w:eastAsiaTheme="majorEastAsia" w:hAnsiTheme="majorHAnsi" w:cstheme="majorBidi"/>
          <w:color w:val="2F5496" w:themeColor="accent1" w:themeShade="BF"/>
          <w:sz w:val="26"/>
          <w:szCs w:val="26"/>
        </w:rPr>
      </w:pPr>
      <w:r>
        <w:rPr>
          <w:rStyle w:val="normaltextrun"/>
        </w:rPr>
        <w:br w:type="page"/>
      </w:r>
    </w:p>
    <w:p w14:paraId="56296BAF" w14:textId="7C288E9D" w:rsidR="00E54E5E" w:rsidRPr="00E54E5E" w:rsidRDefault="00F566AA" w:rsidP="00E54E5E">
      <w:pPr>
        <w:pStyle w:val="Heading2"/>
      </w:pPr>
      <w:bookmarkStart w:id="190" w:name="_Toc62839238"/>
      <w:bookmarkStart w:id="191" w:name="_Toc62852198"/>
      <w:bookmarkStart w:id="192" w:name="_Toc62853960"/>
      <w:bookmarkStart w:id="193" w:name="_Toc62853878"/>
      <w:r>
        <w:rPr>
          <w:rStyle w:val="normaltextrun"/>
        </w:rPr>
        <w:t xml:space="preserve">5.5 </w:t>
      </w:r>
      <w:r w:rsidR="00AA7E2B">
        <w:rPr>
          <w:rStyle w:val="normaltextrun"/>
        </w:rPr>
        <w:t>In hoeverre kan de maximale capaciteit van de productielijn worden benut</w:t>
      </w:r>
      <w:r w:rsidR="000871F8" w:rsidRPr="00B77B70">
        <w:t>?</w:t>
      </w:r>
      <w:bookmarkEnd w:id="190"/>
      <w:bookmarkEnd w:id="191"/>
      <w:bookmarkEnd w:id="192"/>
      <w:bookmarkEnd w:id="193"/>
    </w:p>
    <w:p w14:paraId="450BFEF7" w14:textId="57DB6D16" w:rsidR="003E7B53" w:rsidRPr="003E7B53" w:rsidRDefault="003E7B53" w:rsidP="003E7B53">
      <w:r>
        <w:t xml:space="preserve">In dit hoofdstuk wordt </w:t>
      </w:r>
      <w:r w:rsidR="00752398">
        <w:t>gekeken in hoeverre de maximale capaciteit van de productielijn kan worden benut.</w:t>
      </w:r>
    </w:p>
    <w:p w14:paraId="06C35B29" w14:textId="5096D94E" w:rsidR="00C22D6C" w:rsidRDefault="00C22D6C" w:rsidP="00BF3EDF">
      <w:pPr>
        <w:pStyle w:val="Heading3"/>
      </w:pPr>
      <w:bookmarkStart w:id="194" w:name="_Toc62839239"/>
      <w:bookmarkStart w:id="195" w:name="_Toc62852199"/>
      <w:bookmarkStart w:id="196" w:name="_Toc62853879"/>
      <w:r>
        <w:t xml:space="preserve">5.5.1 </w:t>
      </w:r>
      <w:r w:rsidR="00382389">
        <w:t>C</w:t>
      </w:r>
      <w:r>
        <w:t>ap</w:t>
      </w:r>
      <w:r w:rsidR="00BF3EDF">
        <w:t>a</w:t>
      </w:r>
      <w:r>
        <w:t>citeit machines</w:t>
      </w:r>
      <w:bookmarkEnd w:id="194"/>
      <w:bookmarkEnd w:id="195"/>
      <w:bookmarkEnd w:id="196"/>
    </w:p>
    <w:p w14:paraId="7FF3C86D" w14:textId="7E4D5DC9" w:rsidR="00C22D6C" w:rsidRDefault="00E54E5E" w:rsidP="00C22D6C">
      <w:r>
        <w:t xml:space="preserve">Alle machines voldoen aan de </w:t>
      </w:r>
      <w:r w:rsidR="005857ED">
        <w:t>verwacht</w:t>
      </w:r>
      <w:r w:rsidR="00962933">
        <w:t>e</w:t>
      </w:r>
      <w:r w:rsidR="005857ED">
        <w:t xml:space="preserve"> productie van 450 </w:t>
      </w:r>
      <w:r w:rsidR="00962933">
        <w:t>liter</w:t>
      </w:r>
      <w:r w:rsidR="005857ED">
        <w:t xml:space="preserve"> </w:t>
      </w:r>
      <w:r w:rsidR="00962933">
        <w:t>tomaten</w:t>
      </w:r>
      <w:r w:rsidR="005857ED">
        <w:t xml:space="preserve">sap per uur. De blancheur heeft in het proces </w:t>
      </w:r>
      <w:r w:rsidR="00022F40">
        <w:t>de laagste capaciteit</w:t>
      </w:r>
      <w:r w:rsidR="00153461">
        <w:t xml:space="preserve"> namelijk </w:t>
      </w:r>
      <w:r w:rsidR="00EE7DB4">
        <w:t>600 k</w:t>
      </w:r>
      <w:r w:rsidR="00962933">
        <w:t>ilogram</w:t>
      </w:r>
      <w:r w:rsidR="00EE7DB4">
        <w:t xml:space="preserve"> per uur. </w:t>
      </w:r>
      <w:r w:rsidR="0009311D">
        <w:t xml:space="preserve">Voor de productie </w:t>
      </w:r>
      <w:r w:rsidR="00422CA3">
        <w:t xml:space="preserve">van 450 L </w:t>
      </w:r>
      <w:r w:rsidR="00151B03">
        <w:t xml:space="preserve">sap </w:t>
      </w:r>
      <w:r w:rsidR="00422CA3">
        <w:t>is er</w:t>
      </w:r>
      <w:r w:rsidR="0009311D">
        <w:t xml:space="preserve"> 504,6 k</w:t>
      </w:r>
      <w:r w:rsidR="00962933">
        <w:t>ilogram</w:t>
      </w:r>
      <w:r w:rsidR="0009311D">
        <w:t xml:space="preserve"> </w:t>
      </w:r>
      <w:r w:rsidR="00125E64">
        <w:t>tomaten nodig</w:t>
      </w:r>
      <w:r w:rsidR="00814329">
        <w:t xml:space="preserve">. </w:t>
      </w:r>
      <w:r w:rsidR="00F01C62">
        <w:t xml:space="preserve">De </w:t>
      </w:r>
      <w:r w:rsidR="00F9410C">
        <w:t>blancheur moet dus op 84,1%</w:t>
      </w:r>
      <w:r w:rsidR="00646514">
        <w:t xml:space="preserve"> </w:t>
      </w:r>
      <w:r w:rsidR="003965AD">
        <w:t>draaien om</w:t>
      </w:r>
      <w:r w:rsidR="009A0D26">
        <w:t xml:space="preserve"> aan de verwachte </w:t>
      </w:r>
      <w:r w:rsidR="007613B3">
        <w:t xml:space="preserve">productie te voldoen. </w:t>
      </w:r>
      <w:r w:rsidR="009149A3">
        <w:t xml:space="preserve">Door de volledige capaciteit te benutten kan er </w:t>
      </w:r>
      <w:r w:rsidR="00AB62E4">
        <w:t>na een</w:t>
      </w:r>
      <w:r w:rsidR="00312D4F">
        <w:t xml:space="preserve"> storing een deel van de productie </w:t>
      </w:r>
      <w:r w:rsidR="00AB62E4">
        <w:t xml:space="preserve">weer </w:t>
      </w:r>
      <w:r w:rsidR="00312D4F">
        <w:t>worden ingehaald</w:t>
      </w:r>
      <w:r w:rsidR="009149A3">
        <w:t>.</w:t>
      </w:r>
      <w:r w:rsidR="00917E77">
        <w:t xml:space="preserve"> De andere machines in de productielijn </w:t>
      </w:r>
      <w:r w:rsidR="00FE1297">
        <w:t xml:space="preserve">hebben een hogere capaciteit </w:t>
      </w:r>
      <w:r w:rsidR="006C42BE">
        <w:t xml:space="preserve">van 650 tot 800 </w:t>
      </w:r>
      <w:r w:rsidR="000D41F4">
        <w:t>k</w:t>
      </w:r>
      <w:r w:rsidR="009149A3">
        <w:t>ilogram</w:t>
      </w:r>
      <w:r w:rsidR="006C42BE">
        <w:t xml:space="preserve"> per uur. </w:t>
      </w:r>
      <w:r w:rsidR="00AB62E4">
        <w:t>D</w:t>
      </w:r>
      <w:r w:rsidR="00A5322C">
        <w:t xml:space="preserve">e overige machines </w:t>
      </w:r>
      <w:r w:rsidR="00CF5A2F">
        <w:t>draaien</w:t>
      </w:r>
      <w:r w:rsidR="00AB62E4">
        <w:t xml:space="preserve"> dus</w:t>
      </w:r>
      <w:r w:rsidR="00A5322C">
        <w:t xml:space="preserve"> </w:t>
      </w:r>
      <w:r w:rsidR="00974C1E">
        <w:t>op</w:t>
      </w:r>
      <w:r w:rsidR="00A5322C">
        <w:t xml:space="preserve"> </w:t>
      </w:r>
      <w:r w:rsidR="000F3DBB">
        <w:t>63</w:t>
      </w:r>
      <w:r w:rsidR="003107FD">
        <w:t>,</w:t>
      </w:r>
      <w:r w:rsidR="00257715">
        <w:t>1</w:t>
      </w:r>
      <w:r w:rsidR="00F20E97">
        <w:t xml:space="preserve">% </w:t>
      </w:r>
      <w:r w:rsidR="00974C1E">
        <w:t>tot</w:t>
      </w:r>
      <w:r w:rsidR="00F20E97">
        <w:t xml:space="preserve"> </w:t>
      </w:r>
      <w:r w:rsidR="000F3DBB">
        <w:t>77,6%</w:t>
      </w:r>
      <w:r w:rsidR="00974C1E">
        <w:t xml:space="preserve"> van hun maximale capaciteit</w:t>
      </w:r>
      <w:r w:rsidR="00257715">
        <w:t xml:space="preserve"> bij </w:t>
      </w:r>
      <w:r w:rsidR="00974C1E">
        <w:t>een</w:t>
      </w:r>
      <w:r w:rsidR="00257715">
        <w:t xml:space="preserve"> </w:t>
      </w:r>
      <w:r w:rsidR="00CF5A2F">
        <w:t xml:space="preserve">productie van </w:t>
      </w:r>
      <w:r w:rsidR="000E2D32">
        <w:t xml:space="preserve">450 </w:t>
      </w:r>
      <w:r w:rsidR="00872EF0">
        <w:t>liter</w:t>
      </w:r>
      <w:r w:rsidR="000E2D32">
        <w:t xml:space="preserve"> sap per uur.</w:t>
      </w:r>
    </w:p>
    <w:p w14:paraId="0068A52F" w14:textId="502B66DF" w:rsidR="00C22D6C" w:rsidRPr="00C22D6C" w:rsidRDefault="00C22D6C" w:rsidP="00BF3EDF">
      <w:pPr>
        <w:pStyle w:val="Heading3"/>
      </w:pPr>
      <w:bookmarkStart w:id="197" w:name="_Toc62839240"/>
      <w:bookmarkStart w:id="198" w:name="_Toc62852200"/>
      <w:bookmarkStart w:id="199" w:name="_Toc62853880"/>
      <w:r>
        <w:t>5.5.2 OEE</w:t>
      </w:r>
      <w:bookmarkEnd w:id="197"/>
      <w:r w:rsidR="00872EF0">
        <w:t>-analyse</w:t>
      </w:r>
      <w:bookmarkEnd w:id="198"/>
      <w:bookmarkEnd w:id="199"/>
    </w:p>
    <w:p w14:paraId="4CB09FE3" w14:textId="1947DD4D" w:rsidR="001F3E09" w:rsidRDefault="00CB2840" w:rsidP="001F3E0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Het geautomatiseerde proces wordt gevalideerd door </w:t>
      </w:r>
      <w:r w:rsidR="004A6539">
        <w:rPr>
          <w:rStyle w:val="normaltextrun"/>
          <w:rFonts w:ascii="Calibri" w:hAnsi="Calibri" w:cs="Calibri"/>
          <w:color w:val="000000"/>
          <w:shd w:val="clear" w:color="auto" w:fill="FFFFFF"/>
        </w:rPr>
        <w:t>de</w:t>
      </w:r>
      <w:r>
        <w:rPr>
          <w:rStyle w:val="normaltextrun"/>
          <w:rFonts w:ascii="Calibri" w:hAnsi="Calibri" w:cs="Calibri"/>
          <w:color w:val="000000"/>
          <w:shd w:val="clear" w:color="auto" w:fill="FFFFFF"/>
        </w:rPr>
        <w:t xml:space="preserve"> OEE-</w:t>
      </w:r>
      <w:r w:rsidR="004A6539">
        <w:rPr>
          <w:rStyle w:val="normaltextrun"/>
          <w:rFonts w:ascii="Calibri" w:hAnsi="Calibri" w:cs="Calibri"/>
          <w:color w:val="000000"/>
          <w:shd w:val="clear" w:color="auto" w:fill="FFFFFF"/>
        </w:rPr>
        <w:t>analyse uit</w:t>
      </w:r>
      <w:r>
        <w:rPr>
          <w:rStyle w:val="normaltextrun"/>
          <w:rFonts w:ascii="Calibri" w:hAnsi="Calibri" w:cs="Calibri"/>
          <w:color w:val="000000"/>
          <w:shd w:val="clear" w:color="auto" w:fill="FFFFFF"/>
        </w:rPr>
        <w:t xml:space="preserve"> te </w:t>
      </w:r>
      <w:r w:rsidR="004A6539">
        <w:rPr>
          <w:rStyle w:val="normaltextrun"/>
          <w:rFonts w:ascii="Calibri" w:hAnsi="Calibri" w:cs="Calibri"/>
          <w:color w:val="000000"/>
          <w:shd w:val="clear" w:color="auto" w:fill="FFFFFF"/>
        </w:rPr>
        <w:t>voeren</w:t>
      </w:r>
      <w:r>
        <w:rPr>
          <w:rStyle w:val="normaltextrun"/>
          <w:rFonts w:ascii="Calibri" w:hAnsi="Calibri" w:cs="Calibri"/>
          <w:color w:val="000000"/>
          <w:shd w:val="clear" w:color="auto" w:fill="FFFFFF"/>
        </w:rPr>
        <w:t xml:space="preserve">. Hierbij wordt geschat hoeveel van de totale productietijd nuttig wordt besteed. Naar aanleiding hiervan kan theoretisch worden ingeschat in hoeverre de aanvankelijk gestelde capaciteit praktisch haalbaar </w:t>
      </w:r>
      <w:r w:rsidR="0037169D">
        <w:rPr>
          <w:rStyle w:val="normaltextrun"/>
          <w:rFonts w:ascii="Calibri" w:hAnsi="Calibri" w:cs="Calibri"/>
          <w:color w:val="000000"/>
          <w:shd w:val="clear" w:color="auto" w:fill="FFFFFF"/>
        </w:rPr>
        <w:t>is</w:t>
      </w:r>
      <w:r>
        <w:rPr>
          <w:rStyle w:val="normaltextrun"/>
          <w:rFonts w:ascii="Calibri" w:hAnsi="Calibri" w:cs="Calibri"/>
          <w:color w:val="000000"/>
          <w:shd w:val="clear" w:color="auto" w:fill="FFFFFF"/>
        </w:rPr>
        <w:t>.</w:t>
      </w:r>
      <w:r w:rsidR="00010565">
        <w:rPr>
          <w:rStyle w:val="normaltextrun"/>
          <w:rFonts w:ascii="Calibri" w:hAnsi="Calibri" w:cs="Calibri"/>
          <w:color w:val="000000"/>
          <w:shd w:val="clear" w:color="auto" w:fill="FFFFFF"/>
        </w:rPr>
        <w:t xml:space="preserve"> </w:t>
      </w:r>
      <w:r w:rsidR="00675C39">
        <w:rPr>
          <w:rStyle w:val="normaltextrun"/>
          <w:rFonts w:ascii="Calibri" w:hAnsi="Calibri" w:cs="Calibri"/>
          <w:color w:val="000000"/>
          <w:shd w:val="clear" w:color="auto" w:fill="FFFFFF"/>
        </w:rPr>
        <w:t xml:space="preserve">De OEE kan pas echt </w:t>
      </w:r>
      <w:r w:rsidR="004A6539">
        <w:rPr>
          <w:rStyle w:val="normaltextrun"/>
          <w:rFonts w:ascii="Calibri" w:hAnsi="Calibri" w:cs="Calibri"/>
          <w:color w:val="000000"/>
          <w:shd w:val="clear" w:color="auto" w:fill="FFFFFF"/>
        </w:rPr>
        <w:t>effectief</w:t>
      </w:r>
      <w:r w:rsidR="00675C39">
        <w:rPr>
          <w:rStyle w:val="normaltextrun"/>
          <w:rFonts w:ascii="Calibri" w:hAnsi="Calibri" w:cs="Calibri"/>
          <w:color w:val="000000"/>
          <w:shd w:val="clear" w:color="auto" w:fill="FFFFFF"/>
        </w:rPr>
        <w:t xml:space="preserve"> worden </w:t>
      </w:r>
      <w:r w:rsidR="00D50E6B">
        <w:rPr>
          <w:rStyle w:val="normaltextrun"/>
          <w:rFonts w:ascii="Calibri" w:hAnsi="Calibri" w:cs="Calibri"/>
          <w:color w:val="000000"/>
          <w:shd w:val="clear" w:color="auto" w:fill="FFFFFF"/>
        </w:rPr>
        <w:t>bepaalt</w:t>
      </w:r>
      <w:r w:rsidR="00675C39">
        <w:rPr>
          <w:rStyle w:val="normaltextrun"/>
          <w:rFonts w:ascii="Calibri" w:hAnsi="Calibri" w:cs="Calibri"/>
          <w:color w:val="000000"/>
          <w:shd w:val="clear" w:color="auto" w:fill="FFFFFF"/>
        </w:rPr>
        <w:t xml:space="preserve"> wanneer de productielijn echt draait. </w:t>
      </w:r>
      <w:r w:rsidR="00FD34E2">
        <w:rPr>
          <w:rStyle w:val="normaltextrun"/>
          <w:rFonts w:ascii="Calibri" w:hAnsi="Calibri" w:cs="Calibri"/>
          <w:color w:val="000000"/>
          <w:shd w:val="clear" w:color="auto" w:fill="FFFFFF"/>
        </w:rPr>
        <w:t xml:space="preserve">Hierdoor </w:t>
      </w:r>
      <w:r w:rsidR="000B171D">
        <w:rPr>
          <w:rStyle w:val="normaltextrun"/>
          <w:rFonts w:ascii="Calibri" w:hAnsi="Calibri" w:cs="Calibri"/>
          <w:color w:val="000000"/>
          <w:shd w:val="clear" w:color="auto" w:fill="FFFFFF"/>
        </w:rPr>
        <w:t>wordt</w:t>
      </w:r>
      <w:r w:rsidR="00675C39">
        <w:rPr>
          <w:rStyle w:val="normaltextrun"/>
          <w:rFonts w:ascii="Calibri" w:hAnsi="Calibri" w:cs="Calibri"/>
          <w:color w:val="000000"/>
          <w:shd w:val="clear" w:color="auto" w:fill="FFFFFF"/>
        </w:rPr>
        <w:t xml:space="preserve"> er in deze paragraaf een schatting </w:t>
      </w:r>
      <w:r w:rsidR="000B171D">
        <w:rPr>
          <w:rStyle w:val="normaltextrun"/>
          <w:rFonts w:ascii="Calibri" w:hAnsi="Calibri" w:cs="Calibri"/>
          <w:color w:val="000000"/>
          <w:shd w:val="clear" w:color="auto" w:fill="FFFFFF"/>
        </w:rPr>
        <w:t>van de OEE</w:t>
      </w:r>
      <w:r w:rsidR="00675C39">
        <w:rPr>
          <w:rStyle w:val="normaltextrun"/>
          <w:rFonts w:ascii="Calibri" w:hAnsi="Calibri" w:cs="Calibri"/>
          <w:color w:val="000000"/>
          <w:shd w:val="clear" w:color="auto" w:fill="FFFFFF"/>
        </w:rPr>
        <w:t xml:space="preserve"> gemaakt.</w:t>
      </w:r>
    </w:p>
    <w:p w14:paraId="39848DF3" w14:textId="21F209DF" w:rsidR="00BA58A9" w:rsidRDefault="00080A57" w:rsidP="001F3E0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De aanvankelijke capaciteit is op 450 liter</w:t>
      </w:r>
      <w:r w:rsidR="006D6B9B">
        <w:rPr>
          <w:rStyle w:val="normaltextrun"/>
          <w:rFonts w:ascii="Calibri" w:hAnsi="Calibri" w:cs="Calibri"/>
          <w:color w:val="000000"/>
          <w:shd w:val="clear" w:color="auto" w:fill="FFFFFF"/>
        </w:rPr>
        <w:t xml:space="preserve">/uur tomatensap gezet. Er is rekening gehouden met een </w:t>
      </w:r>
      <w:r w:rsidR="006C207D">
        <w:rPr>
          <w:rStyle w:val="normaltextrun"/>
          <w:rFonts w:ascii="Calibri" w:hAnsi="Calibri" w:cs="Calibri"/>
          <w:color w:val="000000"/>
          <w:shd w:val="clear" w:color="auto" w:fill="FFFFFF"/>
        </w:rPr>
        <w:t>productie dag</w:t>
      </w:r>
      <w:r w:rsidR="006D6B9B">
        <w:rPr>
          <w:rStyle w:val="normaltextrun"/>
          <w:rFonts w:ascii="Calibri" w:hAnsi="Calibri" w:cs="Calibri"/>
          <w:color w:val="000000"/>
          <w:shd w:val="clear" w:color="auto" w:fill="FFFFFF"/>
        </w:rPr>
        <w:t xml:space="preserve"> van </w:t>
      </w:r>
      <w:r w:rsidR="002B4A13">
        <w:rPr>
          <w:rStyle w:val="normaltextrun"/>
          <w:rFonts w:ascii="Calibri" w:hAnsi="Calibri" w:cs="Calibri"/>
          <w:color w:val="000000"/>
          <w:shd w:val="clear" w:color="auto" w:fill="FFFFFF"/>
        </w:rPr>
        <w:t>acht</w:t>
      </w:r>
      <w:r w:rsidR="006D6B9B">
        <w:rPr>
          <w:rStyle w:val="normaltextrun"/>
          <w:rFonts w:ascii="Calibri" w:hAnsi="Calibri" w:cs="Calibri"/>
          <w:color w:val="000000"/>
          <w:shd w:val="clear" w:color="auto" w:fill="FFFFFF"/>
        </w:rPr>
        <w:t xml:space="preserve"> uur</w:t>
      </w:r>
      <w:r w:rsidR="00421349">
        <w:rPr>
          <w:rStyle w:val="normaltextrun"/>
          <w:rFonts w:ascii="Calibri" w:hAnsi="Calibri" w:cs="Calibri"/>
          <w:color w:val="000000"/>
          <w:shd w:val="clear" w:color="auto" w:fill="FFFFFF"/>
        </w:rPr>
        <w:t xml:space="preserve"> en flessen van een halve liter. Dit zou betekenen dat er </w:t>
      </w:r>
      <w:r w:rsidR="00AF2294">
        <w:rPr>
          <w:rStyle w:val="normaltextrun"/>
          <w:rFonts w:ascii="Calibri" w:hAnsi="Calibri" w:cs="Calibri"/>
          <w:color w:val="000000"/>
          <w:shd w:val="clear" w:color="auto" w:fill="FFFFFF"/>
        </w:rPr>
        <w:t>7200</w:t>
      </w:r>
      <w:r w:rsidR="00C4785C">
        <w:rPr>
          <w:rStyle w:val="normaltextrun"/>
          <w:rFonts w:ascii="Calibri" w:hAnsi="Calibri" w:cs="Calibri"/>
          <w:color w:val="000000"/>
          <w:shd w:val="clear" w:color="auto" w:fill="FFFFFF"/>
        </w:rPr>
        <w:t xml:space="preserve"> flessen per dag kunnen worden geproduceerd. </w:t>
      </w:r>
      <w:r w:rsidR="00430EFA">
        <w:rPr>
          <w:rStyle w:val="normaltextrun"/>
          <w:rFonts w:ascii="Calibri" w:hAnsi="Calibri" w:cs="Calibri"/>
          <w:color w:val="000000"/>
          <w:shd w:val="clear" w:color="auto" w:fill="FFFFFF"/>
        </w:rPr>
        <w:t>Alle machines zouden deze capaciteit aan</w:t>
      </w:r>
      <w:r w:rsidR="0013290C">
        <w:rPr>
          <w:rStyle w:val="normaltextrun"/>
          <w:rFonts w:ascii="Calibri" w:hAnsi="Calibri" w:cs="Calibri"/>
          <w:color w:val="000000"/>
          <w:shd w:val="clear" w:color="auto" w:fill="FFFFFF"/>
        </w:rPr>
        <w:t xml:space="preserve"> </w:t>
      </w:r>
      <w:r w:rsidR="00430EFA">
        <w:rPr>
          <w:rStyle w:val="normaltextrun"/>
          <w:rFonts w:ascii="Calibri" w:hAnsi="Calibri" w:cs="Calibri"/>
          <w:color w:val="000000"/>
          <w:shd w:val="clear" w:color="auto" w:fill="FFFFFF"/>
        </w:rPr>
        <w:t xml:space="preserve">kunnen, hier zijn geen beperkingen in. </w:t>
      </w:r>
    </w:p>
    <w:p w14:paraId="1B617239" w14:textId="7F0B953F" w:rsidR="00BA58A9" w:rsidRDefault="00DF46A6" w:rsidP="001F3E0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De OEE</w:t>
      </w:r>
      <w:r w:rsidR="00A80CCE">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 xml:space="preserve">formule bestaat uit drie delen. </w:t>
      </w:r>
      <w:r w:rsidRPr="00DF46A6">
        <w:rPr>
          <w:rStyle w:val="normaltextrun"/>
          <w:rFonts w:ascii="Calibri" w:hAnsi="Calibri" w:cs="Calibri"/>
          <w:color w:val="000000"/>
          <w:shd w:val="clear" w:color="auto" w:fill="FFFFFF"/>
          <w:lang w:val="en-GB"/>
        </w:rPr>
        <w:t xml:space="preserve">De Availability rate, de </w:t>
      </w:r>
      <w:r w:rsidR="004E2FD9">
        <w:rPr>
          <w:rStyle w:val="normaltextrun"/>
          <w:rFonts w:ascii="Calibri" w:hAnsi="Calibri" w:cs="Calibri"/>
          <w:color w:val="000000"/>
          <w:shd w:val="clear" w:color="auto" w:fill="FFFFFF"/>
          <w:lang w:val="en-GB"/>
        </w:rPr>
        <w:t>P</w:t>
      </w:r>
      <w:r>
        <w:rPr>
          <w:rStyle w:val="normaltextrun"/>
          <w:rFonts w:ascii="Calibri" w:hAnsi="Calibri" w:cs="Calibri"/>
          <w:color w:val="000000"/>
          <w:shd w:val="clear" w:color="auto" w:fill="FFFFFF"/>
          <w:lang w:val="en-GB"/>
        </w:rPr>
        <w:t xml:space="preserve">erformance rate en de </w:t>
      </w:r>
      <w:r w:rsidR="004E2FD9">
        <w:rPr>
          <w:rStyle w:val="normaltextrun"/>
          <w:rFonts w:ascii="Calibri" w:hAnsi="Calibri" w:cs="Calibri"/>
          <w:color w:val="000000"/>
          <w:shd w:val="clear" w:color="auto" w:fill="FFFFFF"/>
          <w:lang w:val="en-GB"/>
        </w:rPr>
        <w:t>Q</w:t>
      </w:r>
      <w:r>
        <w:rPr>
          <w:rStyle w:val="normaltextrun"/>
          <w:rFonts w:ascii="Calibri" w:hAnsi="Calibri" w:cs="Calibri"/>
          <w:color w:val="000000"/>
          <w:shd w:val="clear" w:color="auto" w:fill="FFFFFF"/>
          <w:lang w:val="en-GB"/>
        </w:rPr>
        <w:t xml:space="preserve">uality rate. </w:t>
      </w:r>
      <w:r w:rsidRPr="004001BA">
        <w:rPr>
          <w:rStyle w:val="normaltextrun"/>
          <w:rFonts w:ascii="Calibri" w:hAnsi="Calibri" w:cs="Calibri"/>
          <w:color w:val="000000"/>
          <w:shd w:val="clear" w:color="auto" w:fill="FFFFFF"/>
        </w:rPr>
        <w:t xml:space="preserve">Door </w:t>
      </w:r>
      <w:r w:rsidR="004001BA" w:rsidRPr="004001BA">
        <w:rPr>
          <w:rStyle w:val="normaltextrun"/>
          <w:rFonts w:ascii="Calibri" w:hAnsi="Calibri" w:cs="Calibri"/>
          <w:color w:val="000000"/>
          <w:shd w:val="clear" w:color="auto" w:fill="FFFFFF"/>
        </w:rPr>
        <w:t xml:space="preserve">deze drie </w:t>
      </w:r>
      <w:r w:rsidR="004E2FD9">
        <w:rPr>
          <w:rStyle w:val="normaltextrun"/>
          <w:rFonts w:ascii="Calibri" w:hAnsi="Calibri" w:cs="Calibri"/>
          <w:color w:val="000000"/>
          <w:shd w:val="clear" w:color="auto" w:fill="FFFFFF"/>
        </w:rPr>
        <w:t>facetten</w:t>
      </w:r>
      <w:r w:rsidR="004001BA" w:rsidRPr="004001BA">
        <w:rPr>
          <w:rStyle w:val="normaltextrun"/>
          <w:rFonts w:ascii="Calibri" w:hAnsi="Calibri" w:cs="Calibri"/>
          <w:color w:val="000000"/>
          <w:shd w:val="clear" w:color="auto" w:fill="FFFFFF"/>
        </w:rPr>
        <w:t xml:space="preserve"> met elkaar te vermenigvuldigen komt e</w:t>
      </w:r>
      <w:r w:rsidR="004001BA">
        <w:rPr>
          <w:rStyle w:val="normaltextrun"/>
          <w:rFonts w:ascii="Calibri" w:hAnsi="Calibri" w:cs="Calibri"/>
          <w:color w:val="000000"/>
          <w:shd w:val="clear" w:color="auto" w:fill="FFFFFF"/>
        </w:rPr>
        <w:t xml:space="preserve">r een percentage uit wat de </w:t>
      </w:r>
      <w:r w:rsidR="00B0426A">
        <w:rPr>
          <w:rStyle w:val="normaltextrun"/>
          <w:rFonts w:ascii="Calibri" w:hAnsi="Calibri" w:cs="Calibri"/>
          <w:color w:val="000000"/>
          <w:shd w:val="clear" w:color="auto" w:fill="FFFFFF"/>
        </w:rPr>
        <w:t>uiteindelijke</w:t>
      </w:r>
      <w:r w:rsidR="004001BA">
        <w:rPr>
          <w:rStyle w:val="normaltextrun"/>
          <w:rFonts w:ascii="Calibri" w:hAnsi="Calibri" w:cs="Calibri"/>
          <w:color w:val="000000"/>
          <w:shd w:val="clear" w:color="auto" w:fill="FFFFFF"/>
        </w:rPr>
        <w:t xml:space="preserve"> OEE is.</w:t>
      </w:r>
    </w:p>
    <w:p w14:paraId="4DAC2D52" w14:textId="7B9073DE" w:rsidR="00DC532D" w:rsidRDefault="00DC532D" w:rsidP="001F3E0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Het eerste deel van de OEE is de </w:t>
      </w:r>
      <w:r w:rsidR="00B0426A">
        <w:rPr>
          <w:rStyle w:val="normaltextrun"/>
          <w:rFonts w:ascii="Calibri" w:hAnsi="Calibri" w:cs="Calibri"/>
          <w:color w:val="000000"/>
          <w:shd w:val="clear" w:color="auto" w:fill="FFFFFF"/>
        </w:rPr>
        <w:t>A</w:t>
      </w:r>
      <w:r>
        <w:rPr>
          <w:rStyle w:val="normaltextrun"/>
          <w:rFonts w:ascii="Calibri" w:hAnsi="Calibri" w:cs="Calibri"/>
          <w:color w:val="000000"/>
          <w:shd w:val="clear" w:color="auto" w:fill="FFFFFF"/>
        </w:rPr>
        <w:t xml:space="preserve">vailability rate. </w:t>
      </w:r>
      <w:r w:rsidR="008C628F">
        <w:rPr>
          <w:rStyle w:val="normaltextrun"/>
          <w:rFonts w:ascii="Calibri" w:hAnsi="Calibri" w:cs="Calibri"/>
          <w:color w:val="000000"/>
          <w:shd w:val="clear" w:color="auto" w:fill="FFFFFF"/>
        </w:rPr>
        <w:t xml:space="preserve">Deze wordt uitgerekend door de </w:t>
      </w:r>
      <w:r w:rsidR="005A682B">
        <w:rPr>
          <w:rStyle w:val="normaltextrun"/>
          <w:rFonts w:ascii="Calibri" w:hAnsi="Calibri" w:cs="Calibri"/>
          <w:color w:val="000000"/>
          <w:shd w:val="clear" w:color="auto" w:fill="FFFFFF"/>
        </w:rPr>
        <w:t>loop</w:t>
      </w:r>
      <w:r w:rsidR="00D42780">
        <w:rPr>
          <w:rStyle w:val="normaltextrun"/>
          <w:rFonts w:ascii="Calibri" w:hAnsi="Calibri" w:cs="Calibri"/>
          <w:color w:val="000000"/>
          <w:shd w:val="clear" w:color="auto" w:fill="FFFFFF"/>
        </w:rPr>
        <w:t xml:space="preserve">tijd te delen door de beschikbare tijd. </w:t>
      </w:r>
      <w:r w:rsidR="00ED31D2">
        <w:rPr>
          <w:rStyle w:val="normaltextrun"/>
          <w:rFonts w:ascii="Calibri" w:hAnsi="Calibri" w:cs="Calibri"/>
          <w:color w:val="000000"/>
          <w:shd w:val="clear" w:color="auto" w:fill="FFFFFF"/>
        </w:rPr>
        <w:t>Bij het bereken</w:t>
      </w:r>
      <w:r w:rsidR="00A3287B">
        <w:rPr>
          <w:rStyle w:val="normaltextrun"/>
          <w:rFonts w:ascii="Calibri" w:hAnsi="Calibri" w:cs="Calibri"/>
          <w:color w:val="000000"/>
          <w:shd w:val="clear" w:color="auto" w:fill="FFFFFF"/>
        </w:rPr>
        <w:t>en</w:t>
      </w:r>
      <w:r w:rsidR="00F2143B">
        <w:rPr>
          <w:rStyle w:val="normaltextrun"/>
          <w:rFonts w:ascii="Calibri" w:hAnsi="Calibri" w:cs="Calibri"/>
          <w:color w:val="000000"/>
          <w:shd w:val="clear" w:color="auto" w:fill="FFFFFF"/>
        </w:rPr>
        <w:t xml:space="preserve"> hiervan wordt meteen duidelijk dat de geplande capaciteit van 450 liter/uur voor </w:t>
      </w:r>
      <w:r w:rsidR="00D453F7">
        <w:rPr>
          <w:rStyle w:val="normaltextrun"/>
          <w:rFonts w:ascii="Calibri" w:hAnsi="Calibri" w:cs="Calibri"/>
          <w:color w:val="000000"/>
          <w:shd w:val="clear" w:color="auto" w:fill="FFFFFF"/>
        </w:rPr>
        <w:t>acht</w:t>
      </w:r>
      <w:r w:rsidR="00F2143B">
        <w:rPr>
          <w:rStyle w:val="normaltextrun"/>
          <w:rFonts w:ascii="Calibri" w:hAnsi="Calibri" w:cs="Calibri"/>
          <w:color w:val="000000"/>
          <w:shd w:val="clear" w:color="auto" w:fill="FFFFFF"/>
        </w:rPr>
        <w:t xml:space="preserve"> uur niet gehaald </w:t>
      </w:r>
      <w:r w:rsidR="00D453F7">
        <w:rPr>
          <w:rStyle w:val="normaltextrun"/>
          <w:rFonts w:ascii="Calibri" w:hAnsi="Calibri" w:cs="Calibri"/>
          <w:color w:val="000000"/>
          <w:shd w:val="clear" w:color="auto" w:fill="FFFFFF"/>
        </w:rPr>
        <w:t>kan</w:t>
      </w:r>
      <w:r w:rsidR="00F2143B">
        <w:rPr>
          <w:rStyle w:val="normaltextrun"/>
          <w:rFonts w:ascii="Calibri" w:hAnsi="Calibri" w:cs="Calibri"/>
          <w:color w:val="000000"/>
          <w:shd w:val="clear" w:color="auto" w:fill="FFFFFF"/>
        </w:rPr>
        <w:t xml:space="preserve"> worden. Er wordt hier namelijk een uur schoonmaaktijd </w:t>
      </w:r>
      <w:r w:rsidR="00FA520D">
        <w:rPr>
          <w:rStyle w:val="normaltextrun"/>
          <w:rFonts w:ascii="Calibri" w:hAnsi="Calibri" w:cs="Calibri"/>
          <w:color w:val="000000"/>
          <w:shd w:val="clear" w:color="auto" w:fill="FFFFFF"/>
        </w:rPr>
        <w:t xml:space="preserve">en een halfuur storingen </w:t>
      </w:r>
      <w:r w:rsidR="00F2143B">
        <w:rPr>
          <w:rStyle w:val="normaltextrun"/>
          <w:rFonts w:ascii="Calibri" w:hAnsi="Calibri" w:cs="Calibri"/>
          <w:color w:val="000000"/>
          <w:shd w:val="clear" w:color="auto" w:fill="FFFFFF"/>
        </w:rPr>
        <w:t xml:space="preserve">van de </w:t>
      </w:r>
      <w:r w:rsidR="005A682B">
        <w:rPr>
          <w:rStyle w:val="normaltextrun"/>
          <w:rFonts w:ascii="Calibri" w:hAnsi="Calibri" w:cs="Calibri"/>
          <w:color w:val="000000"/>
          <w:shd w:val="clear" w:color="auto" w:fill="FFFFFF"/>
        </w:rPr>
        <w:t>loop</w:t>
      </w:r>
      <w:r w:rsidR="001D79E0">
        <w:rPr>
          <w:rStyle w:val="normaltextrun"/>
          <w:rFonts w:ascii="Calibri" w:hAnsi="Calibri" w:cs="Calibri"/>
          <w:color w:val="000000"/>
          <w:shd w:val="clear" w:color="auto" w:fill="FFFFFF"/>
        </w:rPr>
        <w:t>tijd afgehaald.</w:t>
      </w:r>
      <w:r w:rsidR="005D1999">
        <w:rPr>
          <w:rStyle w:val="normaltextrun"/>
          <w:rFonts w:ascii="Calibri" w:hAnsi="Calibri" w:cs="Calibri"/>
          <w:color w:val="000000"/>
          <w:shd w:val="clear" w:color="auto" w:fill="FFFFFF"/>
        </w:rPr>
        <w:t xml:space="preserve"> </w:t>
      </w:r>
      <w:r w:rsidR="00F33C8B">
        <w:rPr>
          <w:rStyle w:val="normaltextrun"/>
          <w:rFonts w:ascii="Calibri" w:hAnsi="Calibri" w:cs="Calibri"/>
          <w:color w:val="000000"/>
          <w:shd w:val="clear" w:color="auto" w:fill="FFFFFF"/>
        </w:rPr>
        <w:t>D</w:t>
      </w:r>
      <w:r w:rsidR="0067736D">
        <w:rPr>
          <w:rStyle w:val="normaltextrun"/>
          <w:rFonts w:ascii="Calibri" w:hAnsi="Calibri" w:cs="Calibri"/>
          <w:color w:val="000000"/>
          <w:shd w:val="clear" w:color="auto" w:fill="FFFFFF"/>
        </w:rPr>
        <w:t xml:space="preserve">e beschikbare tijd is </w:t>
      </w:r>
      <w:r w:rsidR="00546BC4">
        <w:rPr>
          <w:rStyle w:val="normaltextrun"/>
          <w:rFonts w:ascii="Calibri" w:hAnsi="Calibri" w:cs="Calibri"/>
          <w:color w:val="000000"/>
          <w:shd w:val="clear" w:color="auto" w:fill="FFFFFF"/>
        </w:rPr>
        <w:t>acht</w:t>
      </w:r>
      <w:r w:rsidR="0067736D">
        <w:rPr>
          <w:rStyle w:val="normaltextrun"/>
          <w:rFonts w:ascii="Calibri" w:hAnsi="Calibri" w:cs="Calibri"/>
          <w:color w:val="000000"/>
          <w:shd w:val="clear" w:color="auto" w:fill="FFFFFF"/>
        </w:rPr>
        <w:t xml:space="preserve"> uur en de </w:t>
      </w:r>
      <w:r w:rsidR="003471C6">
        <w:rPr>
          <w:rStyle w:val="normaltextrun"/>
          <w:rFonts w:ascii="Calibri" w:hAnsi="Calibri" w:cs="Calibri"/>
          <w:color w:val="000000"/>
          <w:shd w:val="clear" w:color="auto" w:fill="FFFFFF"/>
        </w:rPr>
        <w:t>productietijd</w:t>
      </w:r>
      <w:r w:rsidR="00B55B11">
        <w:rPr>
          <w:rStyle w:val="normaltextrun"/>
          <w:rFonts w:ascii="Calibri" w:hAnsi="Calibri" w:cs="Calibri"/>
          <w:color w:val="000000"/>
          <w:shd w:val="clear" w:color="auto" w:fill="FFFFFF"/>
        </w:rPr>
        <w:t xml:space="preserve"> is </w:t>
      </w:r>
      <w:r w:rsidR="00F27E3B">
        <w:rPr>
          <w:rStyle w:val="normaltextrun"/>
          <w:rFonts w:ascii="Calibri" w:hAnsi="Calibri" w:cs="Calibri"/>
          <w:color w:val="000000"/>
          <w:shd w:val="clear" w:color="auto" w:fill="FFFFFF"/>
        </w:rPr>
        <w:t>zes en een half</w:t>
      </w:r>
      <w:r w:rsidR="00B55B11">
        <w:rPr>
          <w:rStyle w:val="normaltextrun"/>
          <w:rFonts w:ascii="Calibri" w:hAnsi="Calibri" w:cs="Calibri"/>
          <w:color w:val="000000"/>
          <w:shd w:val="clear" w:color="auto" w:fill="FFFFFF"/>
        </w:rPr>
        <w:t xml:space="preserve"> uur. Hierdoor is de </w:t>
      </w:r>
      <w:r w:rsidR="00053231">
        <w:rPr>
          <w:rStyle w:val="normaltextrun"/>
          <w:rFonts w:ascii="Calibri" w:hAnsi="Calibri" w:cs="Calibri"/>
          <w:color w:val="000000"/>
          <w:shd w:val="clear" w:color="auto" w:fill="FFFFFF"/>
        </w:rPr>
        <w:t>A</w:t>
      </w:r>
      <w:r w:rsidR="00B55B11">
        <w:rPr>
          <w:rStyle w:val="normaltextrun"/>
          <w:rFonts w:ascii="Calibri" w:hAnsi="Calibri" w:cs="Calibri"/>
          <w:color w:val="000000"/>
          <w:shd w:val="clear" w:color="auto" w:fill="FFFFFF"/>
        </w:rPr>
        <w:t>va</w:t>
      </w:r>
      <w:r w:rsidR="005A682B">
        <w:rPr>
          <w:rStyle w:val="normaltextrun"/>
          <w:rFonts w:ascii="Calibri" w:hAnsi="Calibri" w:cs="Calibri"/>
          <w:color w:val="000000"/>
          <w:shd w:val="clear" w:color="auto" w:fill="FFFFFF"/>
        </w:rPr>
        <w:t>i</w:t>
      </w:r>
      <w:r w:rsidR="00B55B11">
        <w:rPr>
          <w:rStyle w:val="normaltextrun"/>
          <w:rFonts w:ascii="Calibri" w:hAnsi="Calibri" w:cs="Calibri"/>
          <w:color w:val="000000"/>
          <w:shd w:val="clear" w:color="auto" w:fill="FFFFFF"/>
        </w:rPr>
        <w:t xml:space="preserve">lability rate </w:t>
      </w:r>
      <w:r w:rsidR="00F33C8B">
        <w:rPr>
          <w:rStyle w:val="normaltextrun"/>
          <w:rFonts w:ascii="Calibri" w:hAnsi="Calibri" w:cs="Calibri"/>
          <w:color w:val="000000"/>
          <w:shd w:val="clear" w:color="auto" w:fill="FFFFFF"/>
        </w:rPr>
        <w:t>6,5</w:t>
      </w:r>
      <w:r w:rsidR="005F0997">
        <w:rPr>
          <w:rStyle w:val="normaltextrun"/>
          <w:rFonts w:ascii="Calibri" w:hAnsi="Calibri" w:cs="Calibri"/>
          <w:color w:val="000000"/>
          <w:shd w:val="clear" w:color="auto" w:fill="FFFFFF"/>
        </w:rPr>
        <w:t xml:space="preserve">/8= </w:t>
      </w:r>
      <w:r w:rsidR="00180CB1">
        <w:rPr>
          <w:rStyle w:val="normaltextrun"/>
          <w:rFonts w:ascii="Calibri" w:hAnsi="Calibri" w:cs="Calibri"/>
          <w:color w:val="000000"/>
          <w:shd w:val="clear" w:color="auto" w:fill="FFFFFF"/>
        </w:rPr>
        <w:t>0,813</w:t>
      </w:r>
      <w:r w:rsidR="00BC4040">
        <w:rPr>
          <w:rStyle w:val="normaltextrun"/>
          <w:rFonts w:ascii="Calibri" w:hAnsi="Calibri" w:cs="Calibri"/>
          <w:color w:val="000000"/>
          <w:shd w:val="clear" w:color="auto" w:fill="FFFFFF"/>
        </w:rPr>
        <w:t>.</w:t>
      </w:r>
    </w:p>
    <w:p w14:paraId="1D49B582" w14:textId="00B4F30C" w:rsidR="000F52F4" w:rsidRDefault="00397F09" w:rsidP="001F3E0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Bij d</w:t>
      </w:r>
      <w:r w:rsidR="00532460">
        <w:rPr>
          <w:rStyle w:val="normaltextrun"/>
          <w:rFonts w:ascii="Calibri" w:hAnsi="Calibri" w:cs="Calibri"/>
          <w:color w:val="000000"/>
          <w:shd w:val="clear" w:color="auto" w:fill="FFFFFF"/>
        </w:rPr>
        <w:t xml:space="preserve">e </w:t>
      </w:r>
      <w:r w:rsidR="00BC4040">
        <w:rPr>
          <w:rStyle w:val="normaltextrun"/>
          <w:rFonts w:ascii="Calibri" w:hAnsi="Calibri" w:cs="Calibri"/>
          <w:color w:val="000000"/>
          <w:shd w:val="clear" w:color="auto" w:fill="FFFFFF"/>
        </w:rPr>
        <w:t>P</w:t>
      </w:r>
      <w:r w:rsidR="00532460">
        <w:rPr>
          <w:rStyle w:val="normaltextrun"/>
          <w:rFonts w:ascii="Calibri" w:hAnsi="Calibri" w:cs="Calibri"/>
          <w:color w:val="000000"/>
          <w:shd w:val="clear" w:color="auto" w:fill="FFFFFF"/>
        </w:rPr>
        <w:t xml:space="preserve">erformance rate is de </w:t>
      </w:r>
      <w:r w:rsidR="00D1103B">
        <w:rPr>
          <w:rStyle w:val="normaltextrun"/>
          <w:rFonts w:ascii="Calibri" w:hAnsi="Calibri" w:cs="Calibri"/>
          <w:color w:val="000000"/>
          <w:shd w:val="clear" w:color="auto" w:fill="FFFFFF"/>
        </w:rPr>
        <w:t xml:space="preserve">echte </w:t>
      </w:r>
      <w:r w:rsidR="006F4CE4">
        <w:rPr>
          <w:rStyle w:val="normaltextrun"/>
          <w:rFonts w:ascii="Calibri" w:hAnsi="Calibri" w:cs="Calibri"/>
          <w:color w:val="000000"/>
          <w:shd w:val="clear" w:color="auto" w:fill="FFFFFF"/>
        </w:rPr>
        <w:t>productie</w:t>
      </w:r>
      <w:r w:rsidR="00D1103B">
        <w:rPr>
          <w:rStyle w:val="normaltextrun"/>
          <w:rFonts w:ascii="Calibri" w:hAnsi="Calibri" w:cs="Calibri"/>
          <w:color w:val="000000"/>
          <w:shd w:val="clear" w:color="auto" w:fill="FFFFFF"/>
        </w:rPr>
        <w:t xml:space="preserve"> gedeeld door de </w:t>
      </w:r>
      <w:r w:rsidR="0098477F">
        <w:rPr>
          <w:rStyle w:val="normaltextrun"/>
          <w:rFonts w:ascii="Calibri" w:hAnsi="Calibri" w:cs="Calibri"/>
          <w:color w:val="000000"/>
          <w:shd w:val="clear" w:color="auto" w:fill="FFFFFF"/>
        </w:rPr>
        <w:t xml:space="preserve">theoretische productie. Dit wordt uitgerekend in aantallen. </w:t>
      </w:r>
      <w:r w:rsidR="00455A1A">
        <w:rPr>
          <w:rStyle w:val="normaltextrun"/>
          <w:rFonts w:ascii="Calibri" w:hAnsi="Calibri" w:cs="Calibri"/>
          <w:color w:val="000000"/>
          <w:shd w:val="clear" w:color="auto" w:fill="FFFFFF"/>
        </w:rPr>
        <w:t xml:space="preserve">De echte productie kan hier minder zijn dan de theoretische productie omdat de snelheden van de productielijn niet goed zijn ingesteld. </w:t>
      </w:r>
      <w:r w:rsidR="00B433C8">
        <w:rPr>
          <w:rStyle w:val="normaltextrun"/>
          <w:rFonts w:ascii="Calibri" w:hAnsi="Calibri" w:cs="Calibri"/>
          <w:color w:val="000000"/>
          <w:shd w:val="clear" w:color="auto" w:fill="FFFFFF"/>
        </w:rPr>
        <w:t>Doordat</w:t>
      </w:r>
      <w:r w:rsidR="00455A1A">
        <w:rPr>
          <w:rStyle w:val="normaltextrun"/>
          <w:rFonts w:ascii="Calibri" w:hAnsi="Calibri" w:cs="Calibri"/>
          <w:color w:val="000000"/>
          <w:shd w:val="clear" w:color="auto" w:fill="FFFFFF"/>
        </w:rPr>
        <w:t xml:space="preserve"> er in dit </w:t>
      </w:r>
      <w:r w:rsidR="006F4CE4">
        <w:rPr>
          <w:rStyle w:val="normaltextrun"/>
          <w:rFonts w:ascii="Calibri" w:hAnsi="Calibri" w:cs="Calibri"/>
          <w:color w:val="000000"/>
          <w:shd w:val="clear" w:color="auto" w:fill="FFFFFF"/>
        </w:rPr>
        <w:t>proces</w:t>
      </w:r>
      <w:r w:rsidR="00455A1A">
        <w:rPr>
          <w:rStyle w:val="normaltextrun"/>
          <w:rFonts w:ascii="Calibri" w:hAnsi="Calibri" w:cs="Calibri"/>
          <w:color w:val="000000"/>
          <w:shd w:val="clear" w:color="auto" w:fill="FFFFFF"/>
        </w:rPr>
        <w:t xml:space="preserve"> veel machines betrokken zijn, is de kans groter dat de machines verkeerd staan ingesteld. </w:t>
      </w:r>
      <w:r w:rsidR="00E902EF">
        <w:rPr>
          <w:rStyle w:val="normaltextrun"/>
          <w:rFonts w:ascii="Calibri" w:hAnsi="Calibri" w:cs="Calibri"/>
          <w:color w:val="000000"/>
          <w:shd w:val="clear" w:color="auto" w:fill="FFFFFF"/>
        </w:rPr>
        <w:t xml:space="preserve">Er wordt rekening gehouden met een fout van </w:t>
      </w:r>
      <w:r w:rsidR="000432E8">
        <w:rPr>
          <w:rStyle w:val="normaltextrun"/>
          <w:rFonts w:ascii="Calibri" w:hAnsi="Calibri" w:cs="Calibri"/>
          <w:color w:val="000000"/>
          <w:shd w:val="clear" w:color="auto" w:fill="FFFFFF"/>
        </w:rPr>
        <w:t>10</w:t>
      </w:r>
      <w:r w:rsidR="00E902EF">
        <w:rPr>
          <w:rStyle w:val="normaltextrun"/>
          <w:rFonts w:ascii="Calibri" w:hAnsi="Calibri" w:cs="Calibri"/>
          <w:color w:val="000000"/>
          <w:shd w:val="clear" w:color="auto" w:fill="FFFFFF"/>
        </w:rPr>
        <w:t>%,</w:t>
      </w:r>
      <w:r w:rsidR="00E01D8D">
        <w:rPr>
          <w:rStyle w:val="normaltextrun"/>
          <w:rFonts w:ascii="Calibri" w:hAnsi="Calibri" w:cs="Calibri"/>
          <w:color w:val="000000"/>
          <w:shd w:val="clear" w:color="auto" w:fill="FFFFFF"/>
        </w:rPr>
        <w:t xml:space="preserve"> hier zitten ook korte stops bij in</w:t>
      </w:r>
      <w:r w:rsidR="000331CB">
        <w:rPr>
          <w:rStyle w:val="normaltextrun"/>
          <w:rFonts w:ascii="Calibri" w:hAnsi="Calibri" w:cs="Calibri"/>
          <w:color w:val="000000"/>
          <w:shd w:val="clear" w:color="auto" w:fill="FFFFFF"/>
        </w:rPr>
        <w:t>b</w:t>
      </w:r>
      <w:r w:rsidR="00E01D8D">
        <w:rPr>
          <w:rStyle w:val="normaltextrun"/>
          <w:rFonts w:ascii="Calibri" w:hAnsi="Calibri" w:cs="Calibri"/>
          <w:color w:val="000000"/>
          <w:shd w:val="clear" w:color="auto" w:fill="FFFFFF"/>
        </w:rPr>
        <w:t>egrepen.</w:t>
      </w:r>
      <w:r w:rsidR="00E902EF">
        <w:rPr>
          <w:rStyle w:val="normaltextrun"/>
          <w:rFonts w:ascii="Calibri" w:hAnsi="Calibri" w:cs="Calibri"/>
          <w:color w:val="000000"/>
          <w:shd w:val="clear" w:color="auto" w:fill="FFFFFF"/>
        </w:rPr>
        <w:t xml:space="preserve"> </w:t>
      </w:r>
      <w:r w:rsidR="004944D6">
        <w:rPr>
          <w:rStyle w:val="normaltextrun"/>
          <w:rFonts w:ascii="Calibri" w:hAnsi="Calibri" w:cs="Calibri"/>
          <w:color w:val="000000"/>
          <w:shd w:val="clear" w:color="auto" w:fill="FFFFFF"/>
        </w:rPr>
        <w:t>D</w:t>
      </w:r>
      <w:r w:rsidR="00BA2CA0">
        <w:rPr>
          <w:rStyle w:val="normaltextrun"/>
          <w:rFonts w:ascii="Calibri" w:hAnsi="Calibri" w:cs="Calibri"/>
          <w:color w:val="000000"/>
          <w:shd w:val="clear" w:color="auto" w:fill="FFFFFF"/>
        </w:rPr>
        <w:t>it</w:t>
      </w:r>
      <w:r w:rsidR="004B393E">
        <w:rPr>
          <w:rStyle w:val="normaltextrun"/>
          <w:rFonts w:ascii="Calibri" w:hAnsi="Calibri" w:cs="Calibri"/>
          <w:color w:val="000000"/>
          <w:shd w:val="clear" w:color="auto" w:fill="FFFFFF"/>
        </w:rPr>
        <w:t xml:space="preserve"> wil zeggen</w:t>
      </w:r>
      <w:r w:rsidR="00E902EF">
        <w:rPr>
          <w:rStyle w:val="normaltextrun"/>
          <w:rFonts w:ascii="Calibri" w:hAnsi="Calibri" w:cs="Calibri"/>
          <w:color w:val="000000"/>
          <w:shd w:val="clear" w:color="auto" w:fill="FFFFFF"/>
        </w:rPr>
        <w:t xml:space="preserve"> dat </w:t>
      </w:r>
      <w:r w:rsidR="006836A2">
        <w:rPr>
          <w:rStyle w:val="normaltextrun"/>
          <w:rFonts w:ascii="Calibri" w:hAnsi="Calibri" w:cs="Calibri"/>
          <w:color w:val="000000"/>
          <w:shd w:val="clear" w:color="auto" w:fill="FFFFFF"/>
        </w:rPr>
        <w:t>7200*0,9</w:t>
      </w:r>
      <w:r w:rsidR="000432E8">
        <w:rPr>
          <w:rStyle w:val="normaltextrun"/>
          <w:rFonts w:ascii="Calibri" w:hAnsi="Calibri" w:cs="Calibri"/>
          <w:color w:val="000000"/>
          <w:shd w:val="clear" w:color="auto" w:fill="FFFFFF"/>
        </w:rPr>
        <w:t>0</w:t>
      </w:r>
      <w:r w:rsidR="006836A2">
        <w:rPr>
          <w:rStyle w:val="normaltextrun"/>
          <w:rFonts w:ascii="Calibri" w:hAnsi="Calibri" w:cs="Calibri"/>
          <w:color w:val="000000"/>
          <w:shd w:val="clear" w:color="auto" w:fill="FFFFFF"/>
        </w:rPr>
        <w:t>%=</w:t>
      </w:r>
      <w:r w:rsidR="00A15673">
        <w:rPr>
          <w:rStyle w:val="normaltextrun"/>
          <w:rFonts w:ascii="Calibri" w:hAnsi="Calibri" w:cs="Calibri"/>
          <w:color w:val="000000"/>
          <w:shd w:val="clear" w:color="auto" w:fill="FFFFFF"/>
        </w:rPr>
        <w:t xml:space="preserve"> </w:t>
      </w:r>
      <w:r w:rsidR="00FC6990">
        <w:rPr>
          <w:rStyle w:val="normaltextrun"/>
          <w:rFonts w:ascii="Calibri" w:hAnsi="Calibri" w:cs="Calibri"/>
          <w:color w:val="000000"/>
          <w:shd w:val="clear" w:color="auto" w:fill="FFFFFF"/>
        </w:rPr>
        <w:t>6480</w:t>
      </w:r>
      <w:r w:rsidR="00A15673">
        <w:rPr>
          <w:rStyle w:val="normaltextrun"/>
          <w:rFonts w:ascii="Calibri" w:hAnsi="Calibri" w:cs="Calibri"/>
          <w:color w:val="000000"/>
          <w:shd w:val="clear" w:color="auto" w:fill="FFFFFF"/>
        </w:rPr>
        <w:t xml:space="preserve"> flessen </w:t>
      </w:r>
      <w:r w:rsidR="008C5FE1">
        <w:rPr>
          <w:rStyle w:val="normaltextrun"/>
          <w:rFonts w:ascii="Calibri" w:hAnsi="Calibri" w:cs="Calibri"/>
          <w:color w:val="000000"/>
          <w:shd w:val="clear" w:color="auto" w:fill="FFFFFF"/>
        </w:rPr>
        <w:t xml:space="preserve">de echte productie </w:t>
      </w:r>
      <w:r w:rsidR="00255497">
        <w:rPr>
          <w:rStyle w:val="normaltextrun"/>
          <w:rFonts w:ascii="Calibri" w:hAnsi="Calibri" w:cs="Calibri"/>
          <w:color w:val="000000"/>
          <w:shd w:val="clear" w:color="auto" w:fill="FFFFFF"/>
        </w:rPr>
        <w:t>is</w:t>
      </w:r>
      <w:r w:rsidR="008C5FE1">
        <w:rPr>
          <w:rStyle w:val="normaltextrun"/>
          <w:rFonts w:ascii="Calibri" w:hAnsi="Calibri" w:cs="Calibri"/>
          <w:color w:val="000000"/>
          <w:shd w:val="clear" w:color="auto" w:fill="FFFFFF"/>
        </w:rPr>
        <w:t xml:space="preserve">. </w:t>
      </w:r>
      <w:r w:rsidR="00845709">
        <w:rPr>
          <w:rStyle w:val="normaltextrun"/>
          <w:rFonts w:ascii="Calibri" w:hAnsi="Calibri" w:cs="Calibri"/>
          <w:color w:val="000000"/>
          <w:shd w:val="clear" w:color="auto" w:fill="FFFFFF"/>
        </w:rPr>
        <w:t xml:space="preserve">Door dit te delen door de theoretische productie komt er een </w:t>
      </w:r>
      <w:r w:rsidR="004B393E">
        <w:rPr>
          <w:rStyle w:val="normaltextrun"/>
          <w:rFonts w:ascii="Calibri" w:hAnsi="Calibri" w:cs="Calibri"/>
          <w:color w:val="000000"/>
          <w:shd w:val="clear" w:color="auto" w:fill="FFFFFF"/>
        </w:rPr>
        <w:t>P</w:t>
      </w:r>
      <w:r w:rsidR="00845709">
        <w:rPr>
          <w:rStyle w:val="normaltextrun"/>
          <w:rFonts w:ascii="Calibri" w:hAnsi="Calibri" w:cs="Calibri"/>
          <w:color w:val="000000"/>
          <w:shd w:val="clear" w:color="auto" w:fill="FFFFFF"/>
        </w:rPr>
        <w:t xml:space="preserve">erformance rate uit van </w:t>
      </w:r>
      <w:r w:rsidR="006F4CE4">
        <w:rPr>
          <w:rStyle w:val="normaltextrun"/>
          <w:rFonts w:ascii="Calibri" w:hAnsi="Calibri" w:cs="Calibri"/>
          <w:color w:val="000000"/>
          <w:shd w:val="clear" w:color="auto" w:fill="FFFFFF"/>
        </w:rPr>
        <w:t xml:space="preserve">6840/7200= </w:t>
      </w:r>
      <w:r w:rsidR="00CE37D0">
        <w:rPr>
          <w:rStyle w:val="normaltextrun"/>
          <w:rFonts w:ascii="Calibri" w:hAnsi="Calibri" w:cs="Calibri"/>
          <w:color w:val="000000"/>
          <w:shd w:val="clear" w:color="auto" w:fill="FFFFFF"/>
        </w:rPr>
        <w:t>0,</w:t>
      </w:r>
      <w:r w:rsidR="006F4CE4">
        <w:rPr>
          <w:rStyle w:val="normaltextrun"/>
          <w:rFonts w:ascii="Calibri" w:hAnsi="Calibri" w:cs="Calibri"/>
          <w:color w:val="000000"/>
          <w:shd w:val="clear" w:color="auto" w:fill="FFFFFF"/>
        </w:rPr>
        <w:t>9</w:t>
      </w:r>
      <w:r w:rsidR="0075211A">
        <w:rPr>
          <w:rStyle w:val="normaltextrun"/>
          <w:rFonts w:ascii="Calibri" w:hAnsi="Calibri" w:cs="Calibri"/>
          <w:color w:val="000000"/>
          <w:shd w:val="clear" w:color="auto" w:fill="FFFFFF"/>
        </w:rPr>
        <w:t>0</w:t>
      </w:r>
      <w:r w:rsidR="006F4CE4">
        <w:rPr>
          <w:rStyle w:val="normaltextrun"/>
          <w:rFonts w:ascii="Calibri" w:hAnsi="Calibri" w:cs="Calibri"/>
          <w:color w:val="000000"/>
          <w:shd w:val="clear" w:color="auto" w:fill="FFFFFF"/>
        </w:rPr>
        <w:t>.</w:t>
      </w:r>
    </w:p>
    <w:p w14:paraId="69DAA1BE" w14:textId="0B13D3FD" w:rsidR="006F4CE4" w:rsidRDefault="006F4CE4" w:rsidP="001F3E0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De </w:t>
      </w:r>
      <w:r w:rsidR="001F7C90">
        <w:rPr>
          <w:rStyle w:val="normaltextrun"/>
          <w:rFonts w:ascii="Calibri" w:hAnsi="Calibri" w:cs="Calibri"/>
          <w:color w:val="000000"/>
          <w:shd w:val="clear" w:color="auto" w:fill="FFFFFF"/>
        </w:rPr>
        <w:t>Q</w:t>
      </w:r>
      <w:r>
        <w:rPr>
          <w:rStyle w:val="normaltextrun"/>
          <w:rFonts w:ascii="Calibri" w:hAnsi="Calibri" w:cs="Calibri"/>
          <w:color w:val="000000"/>
          <w:shd w:val="clear" w:color="auto" w:fill="FFFFFF"/>
        </w:rPr>
        <w:t xml:space="preserve">uality rate </w:t>
      </w:r>
      <w:r w:rsidR="00702C92">
        <w:rPr>
          <w:rStyle w:val="normaltextrun"/>
          <w:rFonts w:ascii="Calibri" w:hAnsi="Calibri" w:cs="Calibri"/>
          <w:color w:val="000000"/>
          <w:shd w:val="clear" w:color="auto" w:fill="FFFFFF"/>
        </w:rPr>
        <w:t>bepaal</w:t>
      </w:r>
      <w:r w:rsidR="001F7C90">
        <w:rPr>
          <w:rStyle w:val="normaltextrun"/>
          <w:rFonts w:ascii="Calibri" w:hAnsi="Calibri" w:cs="Calibri"/>
          <w:color w:val="000000"/>
          <w:shd w:val="clear" w:color="auto" w:fill="FFFFFF"/>
        </w:rPr>
        <w:t>t</w:t>
      </w:r>
      <w:r w:rsidR="00702C92">
        <w:rPr>
          <w:rStyle w:val="normaltextrun"/>
          <w:rFonts w:ascii="Calibri" w:hAnsi="Calibri" w:cs="Calibri"/>
          <w:color w:val="000000"/>
          <w:shd w:val="clear" w:color="auto" w:fill="FFFFFF"/>
        </w:rPr>
        <w:t xml:space="preserve"> de kwaliteit van de producten. </w:t>
      </w:r>
      <w:r w:rsidR="00C06FBC">
        <w:rPr>
          <w:rStyle w:val="normaltextrun"/>
          <w:rFonts w:ascii="Calibri" w:hAnsi="Calibri" w:cs="Calibri"/>
          <w:color w:val="000000"/>
          <w:shd w:val="clear" w:color="auto" w:fill="FFFFFF"/>
        </w:rPr>
        <w:t xml:space="preserve">Het aantal goede producten wordt gedeeld door het werkelijke aantal producten. Er is hier weer rekening gehouden met een fout van </w:t>
      </w:r>
      <w:r w:rsidR="0075211A">
        <w:rPr>
          <w:rStyle w:val="normaltextrun"/>
          <w:rFonts w:ascii="Calibri" w:hAnsi="Calibri" w:cs="Calibri"/>
          <w:color w:val="000000"/>
          <w:shd w:val="clear" w:color="auto" w:fill="FFFFFF"/>
        </w:rPr>
        <w:t>10</w:t>
      </w:r>
      <w:r w:rsidR="00C06FBC">
        <w:rPr>
          <w:rStyle w:val="normaltextrun"/>
          <w:rFonts w:ascii="Calibri" w:hAnsi="Calibri" w:cs="Calibri"/>
          <w:color w:val="000000"/>
          <w:shd w:val="clear" w:color="auto" w:fill="FFFFFF"/>
        </w:rPr>
        <w:t xml:space="preserve">%. Er kunnen </w:t>
      </w:r>
      <w:r w:rsidR="00E41BFF">
        <w:rPr>
          <w:rStyle w:val="normaltextrun"/>
          <w:rFonts w:ascii="Calibri" w:hAnsi="Calibri" w:cs="Calibri"/>
          <w:color w:val="000000"/>
          <w:shd w:val="clear" w:color="auto" w:fill="FFFFFF"/>
        </w:rPr>
        <w:t>hier bijv</w:t>
      </w:r>
      <w:r w:rsidR="00C157C5">
        <w:rPr>
          <w:rStyle w:val="normaltextrun"/>
          <w:rFonts w:ascii="Calibri" w:hAnsi="Calibri" w:cs="Calibri"/>
          <w:color w:val="000000"/>
          <w:shd w:val="clear" w:color="auto" w:fill="FFFFFF"/>
        </w:rPr>
        <w:t xml:space="preserve">oorbeeld </w:t>
      </w:r>
      <w:r w:rsidR="00C06FBC">
        <w:rPr>
          <w:rStyle w:val="normaltextrun"/>
          <w:rFonts w:ascii="Calibri" w:hAnsi="Calibri" w:cs="Calibri"/>
          <w:color w:val="000000"/>
          <w:shd w:val="clear" w:color="auto" w:fill="FFFFFF"/>
        </w:rPr>
        <w:t xml:space="preserve">flessen </w:t>
      </w:r>
      <w:r w:rsidR="00CF67EB">
        <w:rPr>
          <w:rStyle w:val="normaltextrun"/>
          <w:rFonts w:ascii="Calibri" w:hAnsi="Calibri" w:cs="Calibri"/>
          <w:color w:val="000000"/>
          <w:shd w:val="clear" w:color="auto" w:fill="FFFFFF"/>
        </w:rPr>
        <w:t xml:space="preserve">bij </w:t>
      </w:r>
      <w:r w:rsidR="00C06FBC">
        <w:rPr>
          <w:rStyle w:val="normaltextrun"/>
          <w:rFonts w:ascii="Calibri" w:hAnsi="Calibri" w:cs="Calibri"/>
          <w:color w:val="000000"/>
          <w:shd w:val="clear" w:color="auto" w:fill="FFFFFF"/>
        </w:rPr>
        <w:t>zitten die niet voor de juiste hoeveelheid worden afgevuld of die verkeerd ge</w:t>
      </w:r>
      <w:r w:rsidR="006A785C">
        <w:rPr>
          <w:rStyle w:val="normaltextrun"/>
          <w:rFonts w:ascii="Calibri" w:hAnsi="Calibri" w:cs="Calibri"/>
          <w:color w:val="000000"/>
          <w:shd w:val="clear" w:color="auto" w:fill="FFFFFF"/>
        </w:rPr>
        <w:t>labeld</w:t>
      </w:r>
      <w:r w:rsidR="00C06FBC">
        <w:rPr>
          <w:rStyle w:val="normaltextrun"/>
          <w:rFonts w:ascii="Calibri" w:hAnsi="Calibri" w:cs="Calibri"/>
          <w:color w:val="000000"/>
          <w:shd w:val="clear" w:color="auto" w:fill="FFFFFF"/>
        </w:rPr>
        <w:t xml:space="preserve"> zijn.</w:t>
      </w:r>
      <w:r w:rsidR="00C157C5">
        <w:rPr>
          <w:rStyle w:val="normaltextrun"/>
          <w:rFonts w:ascii="Calibri" w:hAnsi="Calibri" w:cs="Calibri"/>
          <w:color w:val="000000"/>
          <w:shd w:val="clear" w:color="auto" w:fill="FFFFFF"/>
        </w:rPr>
        <w:t xml:space="preserve"> </w:t>
      </w:r>
      <w:r w:rsidR="006A785C">
        <w:rPr>
          <w:rStyle w:val="normaltextrun"/>
          <w:rFonts w:ascii="Calibri" w:hAnsi="Calibri" w:cs="Calibri"/>
          <w:color w:val="000000"/>
          <w:shd w:val="clear" w:color="auto" w:fill="FFFFFF"/>
        </w:rPr>
        <w:t>Echter</w:t>
      </w:r>
      <w:r w:rsidR="00C157C5">
        <w:rPr>
          <w:rStyle w:val="normaltextrun"/>
          <w:rFonts w:ascii="Calibri" w:hAnsi="Calibri" w:cs="Calibri"/>
          <w:color w:val="000000"/>
          <w:shd w:val="clear" w:color="auto" w:fill="FFFFFF"/>
        </w:rPr>
        <w:t xml:space="preserve"> </w:t>
      </w:r>
      <w:r w:rsidR="00356410">
        <w:rPr>
          <w:rStyle w:val="normaltextrun"/>
          <w:rFonts w:ascii="Calibri" w:hAnsi="Calibri" w:cs="Calibri"/>
          <w:color w:val="000000"/>
          <w:shd w:val="clear" w:color="auto" w:fill="FFFFFF"/>
        </w:rPr>
        <w:t xml:space="preserve">horen </w:t>
      </w:r>
      <w:r w:rsidR="006A785C">
        <w:rPr>
          <w:rStyle w:val="normaltextrun"/>
          <w:rFonts w:ascii="Calibri" w:hAnsi="Calibri" w:cs="Calibri"/>
          <w:color w:val="000000"/>
          <w:shd w:val="clear" w:color="auto" w:fill="FFFFFF"/>
        </w:rPr>
        <w:t xml:space="preserve">deze flessen </w:t>
      </w:r>
      <w:r w:rsidR="00356410">
        <w:rPr>
          <w:rStyle w:val="normaltextrun"/>
          <w:rFonts w:ascii="Calibri" w:hAnsi="Calibri" w:cs="Calibri"/>
          <w:color w:val="000000"/>
          <w:shd w:val="clear" w:color="auto" w:fill="FFFFFF"/>
        </w:rPr>
        <w:t xml:space="preserve">alsnog bij </w:t>
      </w:r>
      <w:r w:rsidR="00CE37D0">
        <w:rPr>
          <w:rStyle w:val="normaltextrun"/>
          <w:rFonts w:ascii="Calibri" w:hAnsi="Calibri" w:cs="Calibri"/>
          <w:color w:val="000000"/>
          <w:shd w:val="clear" w:color="auto" w:fill="FFFFFF"/>
        </w:rPr>
        <w:t>de herverwerking</w:t>
      </w:r>
      <w:r w:rsidR="00356410">
        <w:rPr>
          <w:rStyle w:val="normaltextrun"/>
          <w:rFonts w:ascii="Calibri" w:hAnsi="Calibri" w:cs="Calibri"/>
          <w:color w:val="000000"/>
          <w:shd w:val="clear" w:color="auto" w:fill="FFFFFF"/>
        </w:rPr>
        <w:t xml:space="preserve"> waardoor </w:t>
      </w:r>
      <w:r w:rsidR="00CE37D0">
        <w:rPr>
          <w:rStyle w:val="normaltextrun"/>
          <w:rFonts w:ascii="Calibri" w:hAnsi="Calibri" w:cs="Calibri"/>
          <w:color w:val="000000"/>
          <w:shd w:val="clear" w:color="auto" w:fill="FFFFFF"/>
        </w:rPr>
        <w:t>de flessen</w:t>
      </w:r>
      <w:r w:rsidR="00356410">
        <w:rPr>
          <w:rStyle w:val="normaltextrun"/>
          <w:rFonts w:ascii="Calibri" w:hAnsi="Calibri" w:cs="Calibri"/>
          <w:color w:val="000000"/>
          <w:shd w:val="clear" w:color="auto" w:fill="FFFFFF"/>
        </w:rPr>
        <w:t xml:space="preserve"> wel meetellen in de </w:t>
      </w:r>
      <w:r w:rsidR="00CE37D0">
        <w:rPr>
          <w:rStyle w:val="normaltextrun"/>
          <w:rFonts w:ascii="Calibri" w:hAnsi="Calibri" w:cs="Calibri"/>
          <w:color w:val="000000"/>
          <w:shd w:val="clear" w:color="auto" w:fill="FFFFFF"/>
        </w:rPr>
        <w:t>Q</w:t>
      </w:r>
      <w:r w:rsidR="00356410">
        <w:rPr>
          <w:rStyle w:val="normaltextrun"/>
          <w:rFonts w:ascii="Calibri" w:hAnsi="Calibri" w:cs="Calibri"/>
          <w:color w:val="000000"/>
          <w:shd w:val="clear" w:color="auto" w:fill="FFFFFF"/>
        </w:rPr>
        <w:t xml:space="preserve">uality rate. </w:t>
      </w:r>
      <w:r w:rsidR="00CE37D0">
        <w:rPr>
          <w:rStyle w:val="normaltextrun"/>
          <w:rFonts w:ascii="Calibri" w:hAnsi="Calibri" w:cs="Calibri"/>
          <w:color w:val="000000"/>
          <w:shd w:val="clear" w:color="auto" w:fill="FFFFFF"/>
        </w:rPr>
        <w:t>De uiteindelijke Q</w:t>
      </w:r>
      <w:r w:rsidR="00356410">
        <w:rPr>
          <w:rStyle w:val="normaltextrun"/>
          <w:rFonts w:ascii="Calibri" w:hAnsi="Calibri" w:cs="Calibri"/>
          <w:color w:val="000000"/>
          <w:shd w:val="clear" w:color="auto" w:fill="FFFFFF"/>
        </w:rPr>
        <w:t xml:space="preserve">uality rate </w:t>
      </w:r>
      <w:r w:rsidR="00CE37D0">
        <w:rPr>
          <w:rStyle w:val="normaltextrun"/>
          <w:rFonts w:ascii="Calibri" w:hAnsi="Calibri" w:cs="Calibri"/>
          <w:color w:val="000000"/>
          <w:shd w:val="clear" w:color="auto" w:fill="FFFFFF"/>
        </w:rPr>
        <w:t>is:</w:t>
      </w:r>
      <w:r w:rsidR="00356410">
        <w:rPr>
          <w:rStyle w:val="normaltextrun"/>
          <w:rFonts w:ascii="Calibri" w:hAnsi="Calibri" w:cs="Calibri"/>
          <w:color w:val="000000"/>
          <w:shd w:val="clear" w:color="auto" w:fill="FFFFFF"/>
        </w:rPr>
        <w:t xml:space="preserve"> </w:t>
      </w:r>
      <w:r w:rsidR="008119EA">
        <w:rPr>
          <w:rStyle w:val="normaltextrun"/>
          <w:rFonts w:ascii="Calibri" w:hAnsi="Calibri" w:cs="Calibri"/>
          <w:color w:val="000000"/>
          <w:shd w:val="clear" w:color="auto" w:fill="FFFFFF"/>
        </w:rPr>
        <w:t xml:space="preserve">6840/7200= </w:t>
      </w:r>
      <w:r w:rsidR="00CE37D0">
        <w:rPr>
          <w:rStyle w:val="normaltextrun"/>
          <w:rFonts w:ascii="Calibri" w:hAnsi="Calibri" w:cs="Calibri"/>
          <w:color w:val="000000"/>
          <w:shd w:val="clear" w:color="auto" w:fill="FFFFFF"/>
        </w:rPr>
        <w:t>0,</w:t>
      </w:r>
      <w:r w:rsidR="008119EA">
        <w:rPr>
          <w:rStyle w:val="normaltextrun"/>
          <w:rFonts w:ascii="Calibri" w:hAnsi="Calibri" w:cs="Calibri"/>
          <w:color w:val="000000"/>
          <w:shd w:val="clear" w:color="auto" w:fill="FFFFFF"/>
        </w:rPr>
        <w:t>9</w:t>
      </w:r>
      <w:r w:rsidR="00FC6990">
        <w:rPr>
          <w:rStyle w:val="normaltextrun"/>
          <w:rFonts w:ascii="Calibri" w:hAnsi="Calibri" w:cs="Calibri"/>
          <w:color w:val="000000"/>
          <w:shd w:val="clear" w:color="auto" w:fill="FFFFFF"/>
        </w:rPr>
        <w:t>0</w:t>
      </w:r>
      <w:r w:rsidR="008119EA">
        <w:rPr>
          <w:rStyle w:val="normaltextrun"/>
          <w:rFonts w:ascii="Calibri" w:hAnsi="Calibri" w:cs="Calibri"/>
          <w:color w:val="000000"/>
          <w:shd w:val="clear" w:color="auto" w:fill="FFFFFF"/>
        </w:rPr>
        <w:t xml:space="preserve">. </w:t>
      </w:r>
    </w:p>
    <w:p w14:paraId="6FA47DBF" w14:textId="456D728E" w:rsidR="008119EA" w:rsidRDefault="008119EA" w:rsidP="001F3E0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De OEE is </w:t>
      </w:r>
      <w:r w:rsidR="008442EF">
        <w:rPr>
          <w:rStyle w:val="normaltextrun"/>
          <w:rFonts w:ascii="Calibri" w:hAnsi="Calibri" w:cs="Calibri"/>
          <w:color w:val="000000"/>
          <w:shd w:val="clear" w:color="auto" w:fill="FFFFFF"/>
        </w:rPr>
        <w:t>0,</w:t>
      </w:r>
      <w:r>
        <w:rPr>
          <w:rStyle w:val="normaltextrun"/>
          <w:rFonts w:ascii="Calibri" w:hAnsi="Calibri" w:cs="Calibri"/>
          <w:color w:val="000000"/>
          <w:shd w:val="clear" w:color="auto" w:fill="FFFFFF"/>
        </w:rPr>
        <w:t>8</w:t>
      </w:r>
      <w:r w:rsidR="00B8731B">
        <w:rPr>
          <w:rStyle w:val="normaltextrun"/>
          <w:rFonts w:ascii="Calibri" w:hAnsi="Calibri" w:cs="Calibri"/>
          <w:color w:val="000000"/>
          <w:shd w:val="clear" w:color="auto" w:fill="FFFFFF"/>
        </w:rPr>
        <w:t>13</w:t>
      </w:r>
      <w:r>
        <w:rPr>
          <w:rStyle w:val="normaltextrun"/>
          <w:rFonts w:ascii="Calibri" w:hAnsi="Calibri" w:cs="Calibri"/>
          <w:color w:val="000000"/>
          <w:shd w:val="clear" w:color="auto" w:fill="FFFFFF"/>
        </w:rPr>
        <w:t>*</w:t>
      </w:r>
      <w:r w:rsidR="008442EF">
        <w:rPr>
          <w:rStyle w:val="normaltextrun"/>
          <w:rFonts w:ascii="Calibri" w:hAnsi="Calibri" w:cs="Calibri"/>
          <w:color w:val="000000"/>
          <w:shd w:val="clear" w:color="auto" w:fill="FFFFFF"/>
        </w:rPr>
        <w:t>0,</w:t>
      </w:r>
      <w:r w:rsidR="004B4FE3">
        <w:rPr>
          <w:rStyle w:val="normaltextrun"/>
          <w:rFonts w:ascii="Calibri" w:hAnsi="Calibri" w:cs="Calibri"/>
          <w:color w:val="000000"/>
          <w:shd w:val="clear" w:color="auto" w:fill="FFFFFF"/>
        </w:rPr>
        <w:t>9</w:t>
      </w:r>
      <w:r w:rsidR="0075211A">
        <w:rPr>
          <w:rStyle w:val="normaltextrun"/>
          <w:rFonts w:ascii="Calibri" w:hAnsi="Calibri" w:cs="Calibri"/>
          <w:color w:val="000000"/>
          <w:shd w:val="clear" w:color="auto" w:fill="FFFFFF"/>
        </w:rPr>
        <w:t>0</w:t>
      </w:r>
      <w:r w:rsidR="004B4FE3">
        <w:rPr>
          <w:rStyle w:val="normaltextrun"/>
          <w:rFonts w:ascii="Calibri" w:hAnsi="Calibri" w:cs="Calibri"/>
          <w:color w:val="000000"/>
          <w:shd w:val="clear" w:color="auto" w:fill="FFFFFF"/>
        </w:rPr>
        <w:t>*</w:t>
      </w:r>
      <w:r w:rsidR="008442EF">
        <w:rPr>
          <w:rStyle w:val="normaltextrun"/>
          <w:rFonts w:ascii="Calibri" w:hAnsi="Calibri" w:cs="Calibri"/>
          <w:color w:val="000000"/>
          <w:shd w:val="clear" w:color="auto" w:fill="FFFFFF"/>
        </w:rPr>
        <w:t>0,</w:t>
      </w:r>
      <w:r w:rsidR="004B4FE3">
        <w:rPr>
          <w:rStyle w:val="normaltextrun"/>
          <w:rFonts w:ascii="Calibri" w:hAnsi="Calibri" w:cs="Calibri"/>
          <w:color w:val="000000"/>
          <w:shd w:val="clear" w:color="auto" w:fill="FFFFFF"/>
        </w:rPr>
        <w:t>9</w:t>
      </w:r>
      <w:r w:rsidR="0075211A">
        <w:rPr>
          <w:rStyle w:val="normaltextrun"/>
          <w:rFonts w:ascii="Calibri" w:hAnsi="Calibri" w:cs="Calibri"/>
          <w:color w:val="000000"/>
          <w:shd w:val="clear" w:color="auto" w:fill="FFFFFF"/>
        </w:rPr>
        <w:t>0</w:t>
      </w:r>
      <w:r w:rsidR="004B4FE3">
        <w:rPr>
          <w:rStyle w:val="normaltextrun"/>
          <w:rFonts w:ascii="Calibri" w:hAnsi="Calibri" w:cs="Calibri"/>
          <w:color w:val="000000"/>
          <w:shd w:val="clear" w:color="auto" w:fill="FFFFFF"/>
        </w:rPr>
        <w:t xml:space="preserve">= </w:t>
      </w:r>
      <w:r w:rsidR="008442EF">
        <w:rPr>
          <w:rStyle w:val="normaltextrun"/>
          <w:rFonts w:ascii="Calibri" w:hAnsi="Calibri" w:cs="Calibri"/>
          <w:color w:val="000000"/>
          <w:shd w:val="clear" w:color="auto" w:fill="FFFFFF"/>
        </w:rPr>
        <w:t>0,</w:t>
      </w:r>
      <w:r w:rsidR="00B8731B">
        <w:rPr>
          <w:rStyle w:val="normaltextrun"/>
          <w:rFonts w:ascii="Calibri" w:hAnsi="Calibri" w:cs="Calibri"/>
          <w:color w:val="000000"/>
          <w:shd w:val="clear" w:color="auto" w:fill="FFFFFF"/>
        </w:rPr>
        <w:t>658</w:t>
      </w:r>
      <w:r w:rsidR="00A72E5E">
        <w:rPr>
          <w:rStyle w:val="normaltextrun"/>
          <w:rFonts w:ascii="Calibri" w:hAnsi="Calibri" w:cs="Calibri"/>
          <w:color w:val="000000"/>
          <w:shd w:val="clear" w:color="auto" w:fill="FFFFFF"/>
        </w:rPr>
        <w:t>*100% = 65,8%</w:t>
      </w:r>
      <w:r w:rsidR="004B7AB6">
        <w:rPr>
          <w:rStyle w:val="normaltextrun"/>
          <w:rFonts w:ascii="Calibri" w:hAnsi="Calibri" w:cs="Calibri"/>
          <w:color w:val="000000"/>
          <w:shd w:val="clear" w:color="auto" w:fill="FFFFFF"/>
        </w:rPr>
        <w:t xml:space="preserve">. Dit </w:t>
      </w:r>
      <w:r w:rsidR="005A682B">
        <w:rPr>
          <w:rStyle w:val="normaltextrun"/>
          <w:rFonts w:ascii="Calibri" w:hAnsi="Calibri" w:cs="Calibri"/>
          <w:color w:val="000000"/>
          <w:shd w:val="clear" w:color="auto" w:fill="FFFFFF"/>
        </w:rPr>
        <w:t>betekent</w:t>
      </w:r>
      <w:r w:rsidR="00A76A3D">
        <w:rPr>
          <w:rStyle w:val="normaltextrun"/>
          <w:rFonts w:ascii="Calibri" w:hAnsi="Calibri" w:cs="Calibri"/>
          <w:color w:val="000000"/>
          <w:shd w:val="clear" w:color="auto" w:fill="FFFFFF"/>
        </w:rPr>
        <w:t xml:space="preserve"> dat de maximale capaciteit </w:t>
      </w:r>
      <w:r w:rsidR="00F41EDF">
        <w:rPr>
          <w:rStyle w:val="normaltextrun"/>
          <w:rFonts w:ascii="Calibri" w:hAnsi="Calibri" w:cs="Calibri"/>
          <w:color w:val="000000"/>
          <w:shd w:val="clear" w:color="auto" w:fill="FFFFFF"/>
        </w:rPr>
        <w:t xml:space="preserve">van 450 liter per uur voor </w:t>
      </w:r>
      <w:r w:rsidR="008842AF">
        <w:rPr>
          <w:rStyle w:val="normaltextrun"/>
          <w:rFonts w:ascii="Calibri" w:hAnsi="Calibri" w:cs="Calibri"/>
          <w:color w:val="000000"/>
          <w:shd w:val="clear" w:color="auto" w:fill="FFFFFF"/>
        </w:rPr>
        <w:t>acht</w:t>
      </w:r>
      <w:r w:rsidR="00F41EDF">
        <w:rPr>
          <w:rStyle w:val="normaltextrun"/>
          <w:rFonts w:ascii="Calibri" w:hAnsi="Calibri" w:cs="Calibri"/>
          <w:color w:val="000000"/>
          <w:shd w:val="clear" w:color="auto" w:fill="FFFFFF"/>
        </w:rPr>
        <w:t xml:space="preserve"> uur per dag </w:t>
      </w:r>
      <w:r w:rsidR="00A76A3D">
        <w:rPr>
          <w:rStyle w:val="normaltextrun"/>
          <w:rFonts w:ascii="Calibri" w:hAnsi="Calibri" w:cs="Calibri"/>
          <w:color w:val="000000"/>
          <w:shd w:val="clear" w:color="auto" w:fill="FFFFFF"/>
        </w:rPr>
        <w:t xml:space="preserve">niet </w:t>
      </w:r>
      <w:r w:rsidR="00F41EDF">
        <w:rPr>
          <w:rStyle w:val="normaltextrun"/>
          <w:rFonts w:ascii="Calibri" w:hAnsi="Calibri" w:cs="Calibri"/>
          <w:color w:val="000000"/>
          <w:shd w:val="clear" w:color="auto" w:fill="FFFFFF"/>
        </w:rPr>
        <w:t xml:space="preserve">behaald kan worden. </w:t>
      </w:r>
      <w:r w:rsidR="00A83559">
        <w:rPr>
          <w:rStyle w:val="normaltextrun"/>
          <w:rFonts w:ascii="Calibri" w:hAnsi="Calibri" w:cs="Calibri"/>
          <w:color w:val="000000"/>
          <w:shd w:val="clear" w:color="auto" w:fill="FFFFFF"/>
        </w:rPr>
        <w:t xml:space="preserve"> </w:t>
      </w:r>
    </w:p>
    <w:p w14:paraId="46F5674C" w14:textId="1B521387" w:rsidR="00EC57CE" w:rsidRPr="00FB38A6" w:rsidRDefault="00A83559">
      <w:pPr>
        <w:rPr>
          <w:rFonts w:ascii="Calibri" w:hAnsi="Calibri" w:cs="Calibri"/>
          <w:color w:val="000000"/>
          <w:shd w:val="clear" w:color="auto" w:fill="FFFFFF"/>
        </w:rPr>
      </w:pPr>
      <w:r>
        <w:rPr>
          <w:rStyle w:val="normaltextrun"/>
          <w:rFonts w:ascii="Calibri" w:hAnsi="Calibri" w:cs="Calibri"/>
          <w:color w:val="000000"/>
          <w:shd w:val="clear" w:color="auto" w:fill="FFFFFF"/>
        </w:rPr>
        <w:t xml:space="preserve">Om </w:t>
      </w:r>
      <w:r w:rsidR="00C82290">
        <w:rPr>
          <w:rStyle w:val="normaltextrun"/>
          <w:rFonts w:ascii="Calibri" w:hAnsi="Calibri" w:cs="Calibri"/>
          <w:color w:val="000000"/>
          <w:shd w:val="clear" w:color="auto" w:fill="FFFFFF"/>
        </w:rPr>
        <w:t>de OEE</w:t>
      </w:r>
      <w:r>
        <w:rPr>
          <w:rStyle w:val="normaltextrun"/>
          <w:rFonts w:ascii="Calibri" w:hAnsi="Calibri" w:cs="Calibri"/>
          <w:color w:val="000000"/>
          <w:shd w:val="clear" w:color="auto" w:fill="FFFFFF"/>
        </w:rPr>
        <w:t xml:space="preserve"> te </w:t>
      </w:r>
      <w:r w:rsidR="00C82290">
        <w:rPr>
          <w:rStyle w:val="normaltextrun"/>
          <w:rFonts w:ascii="Calibri" w:hAnsi="Calibri" w:cs="Calibri"/>
          <w:color w:val="000000"/>
          <w:shd w:val="clear" w:color="auto" w:fill="FFFFFF"/>
        </w:rPr>
        <w:t>verhogen</w:t>
      </w:r>
      <w:r>
        <w:rPr>
          <w:rStyle w:val="normaltextrun"/>
          <w:rFonts w:ascii="Calibri" w:hAnsi="Calibri" w:cs="Calibri"/>
          <w:color w:val="000000"/>
          <w:shd w:val="clear" w:color="auto" w:fill="FFFFFF"/>
        </w:rPr>
        <w:t xml:space="preserve"> zou </w:t>
      </w:r>
      <w:r w:rsidR="00B62340">
        <w:rPr>
          <w:rStyle w:val="normaltextrun"/>
          <w:rFonts w:ascii="Calibri" w:hAnsi="Calibri" w:cs="Calibri"/>
          <w:color w:val="000000"/>
          <w:shd w:val="clear" w:color="auto" w:fill="FFFFFF"/>
        </w:rPr>
        <w:t xml:space="preserve">het aantal liters per uur vergroot kunnen worden. </w:t>
      </w:r>
      <w:r w:rsidR="00811273">
        <w:rPr>
          <w:rStyle w:val="normaltextrun"/>
          <w:rFonts w:ascii="Calibri" w:hAnsi="Calibri" w:cs="Calibri"/>
          <w:color w:val="000000"/>
          <w:shd w:val="clear" w:color="auto" w:fill="FFFFFF"/>
        </w:rPr>
        <w:t xml:space="preserve">Dit kan maximaal tot 600 liter per uur vergroot worden omdat er een aantal machines zijn die dat als maximum </w:t>
      </w:r>
      <w:r w:rsidR="006618DC">
        <w:rPr>
          <w:rStyle w:val="normaltextrun"/>
          <w:rFonts w:ascii="Calibri" w:hAnsi="Calibri" w:cs="Calibri"/>
          <w:color w:val="000000"/>
          <w:shd w:val="clear" w:color="auto" w:fill="FFFFFF"/>
        </w:rPr>
        <w:t xml:space="preserve">capaciteit </w:t>
      </w:r>
      <w:r w:rsidR="00811273">
        <w:rPr>
          <w:rStyle w:val="normaltextrun"/>
          <w:rFonts w:ascii="Calibri" w:hAnsi="Calibri" w:cs="Calibri"/>
          <w:color w:val="000000"/>
          <w:shd w:val="clear" w:color="auto" w:fill="FFFFFF"/>
        </w:rPr>
        <w:t xml:space="preserve">hebben. </w:t>
      </w:r>
      <w:r w:rsidR="00FD5E3E">
        <w:rPr>
          <w:rStyle w:val="normaltextrun"/>
          <w:rFonts w:ascii="Calibri" w:hAnsi="Calibri" w:cs="Calibri"/>
          <w:color w:val="000000"/>
          <w:shd w:val="clear" w:color="auto" w:fill="FFFFFF"/>
        </w:rPr>
        <w:t xml:space="preserve">Een andere mogelijkheid om de </w:t>
      </w:r>
      <w:r w:rsidR="00FB3A5E">
        <w:rPr>
          <w:rStyle w:val="normaltextrun"/>
          <w:rFonts w:ascii="Calibri" w:hAnsi="Calibri" w:cs="Calibri"/>
          <w:color w:val="000000"/>
          <w:shd w:val="clear" w:color="auto" w:fill="FFFFFF"/>
        </w:rPr>
        <w:t>OEE</w:t>
      </w:r>
      <w:r w:rsidR="00FD5E3E">
        <w:rPr>
          <w:rStyle w:val="normaltextrun"/>
          <w:rFonts w:ascii="Calibri" w:hAnsi="Calibri" w:cs="Calibri"/>
          <w:color w:val="000000"/>
          <w:shd w:val="clear" w:color="auto" w:fill="FFFFFF"/>
        </w:rPr>
        <w:t xml:space="preserve"> te </w:t>
      </w:r>
      <w:r w:rsidR="00FB3A5E">
        <w:rPr>
          <w:rStyle w:val="normaltextrun"/>
          <w:rFonts w:ascii="Calibri" w:hAnsi="Calibri" w:cs="Calibri"/>
          <w:color w:val="000000"/>
          <w:shd w:val="clear" w:color="auto" w:fill="FFFFFF"/>
        </w:rPr>
        <w:t>verhogen</w:t>
      </w:r>
      <w:r w:rsidR="00FD5E3E">
        <w:rPr>
          <w:rStyle w:val="normaltextrun"/>
          <w:rFonts w:ascii="Calibri" w:hAnsi="Calibri" w:cs="Calibri"/>
          <w:color w:val="000000"/>
          <w:shd w:val="clear" w:color="auto" w:fill="FFFFFF"/>
        </w:rPr>
        <w:t xml:space="preserve"> is door in twee ploegen te gaan werken. Hierdoor is er op </w:t>
      </w:r>
      <w:r w:rsidR="00FB3A5E">
        <w:rPr>
          <w:rStyle w:val="normaltextrun"/>
          <w:rFonts w:ascii="Calibri" w:hAnsi="Calibri" w:cs="Calibri"/>
          <w:color w:val="000000"/>
          <w:shd w:val="clear" w:color="auto" w:fill="FFFFFF"/>
        </w:rPr>
        <w:t xml:space="preserve">een </w:t>
      </w:r>
      <w:r w:rsidR="002E21C0">
        <w:rPr>
          <w:rStyle w:val="normaltextrun"/>
          <w:rFonts w:ascii="Calibri" w:hAnsi="Calibri" w:cs="Calibri"/>
          <w:color w:val="000000"/>
          <w:shd w:val="clear" w:color="auto" w:fill="FFFFFF"/>
        </w:rPr>
        <w:t>productie dag</w:t>
      </w:r>
      <w:r w:rsidR="00FD5E3E">
        <w:rPr>
          <w:rStyle w:val="normaltextrun"/>
          <w:rFonts w:ascii="Calibri" w:hAnsi="Calibri" w:cs="Calibri"/>
          <w:color w:val="000000"/>
          <w:shd w:val="clear" w:color="auto" w:fill="FFFFFF"/>
        </w:rPr>
        <w:t xml:space="preserve"> </w:t>
      </w:r>
      <w:r w:rsidR="00C64D57">
        <w:rPr>
          <w:rStyle w:val="normaltextrun"/>
          <w:rFonts w:ascii="Calibri" w:hAnsi="Calibri" w:cs="Calibri"/>
          <w:color w:val="000000"/>
          <w:shd w:val="clear" w:color="auto" w:fill="FFFFFF"/>
        </w:rPr>
        <w:t>de mogelijkheid</w:t>
      </w:r>
      <w:r w:rsidR="00FD5E3E">
        <w:rPr>
          <w:rStyle w:val="normaltextrun"/>
          <w:rFonts w:ascii="Calibri" w:hAnsi="Calibri" w:cs="Calibri"/>
          <w:color w:val="000000"/>
          <w:shd w:val="clear" w:color="auto" w:fill="FFFFFF"/>
        </w:rPr>
        <w:t xml:space="preserve"> om meer batches te maken. </w:t>
      </w:r>
    </w:p>
    <w:p w14:paraId="0E150DD7" w14:textId="5ED7DCEC" w:rsidR="000871F8" w:rsidRDefault="001F3E09" w:rsidP="00A8766F">
      <w:pPr>
        <w:pStyle w:val="Heading2"/>
        <w:rPr>
          <w:rStyle w:val="normaltextrun"/>
        </w:rPr>
      </w:pPr>
      <w:bookmarkStart w:id="200" w:name="_Toc62839241"/>
      <w:bookmarkStart w:id="201" w:name="_Toc62852201"/>
      <w:bookmarkStart w:id="202" w:name="_Toc62853961"/>
      <w:bookmarkStart w:id="203" w:name="_Toc62853881"/>
      <w:r>
        <w:rPr>
          <w:rStyle w:val="normaltextrun"/>
        </w:rPr>
        <w:t>5</w:t>
      </w:r>
      <w:r w:rsidR="00F566AA">
        <w:rPr>
          <w:rStyle w:val="normaltextrun"/>
        </w:rPr>
        <w:t>.6</w:t>
      </w:r>
      <w:r>
        <w:rPr>
          <w:rStyle w:val="normaltextrun"/>
        </w:rPr>
        <w:t xml:space="preserve"> </w:t>
      </w:r>
      <w:r w:rsidR="000871F8" w:rsidRPr="00711EB7">
        <w:rPr>
          <w:rStyle w:val="normaltextrun"/>
        </w:rPr>
        <w:t>In hoeverre kan er</w:t>
      </w:r>
      <w:r w:rsidR="000871F8" w:rsidRPr="00711EB7">
        <w:rPr>
          <w:rStyle w:val="apple-converted-space"/>
        </w:rPr>
        <w:t xml:space="preserve"> </w:t>
      </w:r>
      <w:r w:rsidR="000871F8" w:rsidRPr="00711EB7">
        <w:rPr>
          <w:rStyle w:val="normaltextrun"/>
        </w:rPr>
        <w:t>rendabel geproduceerd worden?</w:t>
      </w:r>
      <w:bookmarkEnd w:id="200"/>
      <w:bookmarkEnd w:id="201"/>
      <w:bookmarkEnd w:id="202"/>
      <w:bookmarkEnd w:id="203"/>
    </w:p>
    <w:p w14:paraId="74CB929E" w14:textId="730BB3C5" w:rsidR="009B599D" w:rsidRPr="009B599D" w:rsidRDefault="000E6CBC" w:rsidP="009B599D">
      <w:r>
        <w:t>In dit hoofdstuk wordt de winstgevendheid bepaald.</w:t>
      </w:r>
    </w:p>
    <w:p w14:paraId="4729DB88" w14:textId="3B24100D" w:rsidR="00D46749" w:rsidRPr="00D46749" w:rsidRDefault="00D46749" w:rsidP="00D46749">
      <w:pPr>
        <w:pStyle w:val="Heading3"/>
        <w:rPr>
          <w:rStyle w:val="normaltextrun"/>
        </w:rPr>
      </w:pPr>
      <w:bookmarkStart w:id="204" w:name="_Toc62839242"/>
      <w:bookmarkStart w:id="205" w:name="_Toc62852202"/>
      <w:bookmarkStart w:id="206" w:name="_Toc62853882"/>
      <w:r w:rsidRPr="00D46749">
        <w:rPr>
          <w:rStyle w:val="normaltextrun"/>
        </w:rPr>
        <w:t xml:space="preserve">5.6.1 </w:t>
      </w:r>
      <w:r>
        <w:rPr>
          <w:rStyle w:val="normaltextrun"/>
        </w:rPr>
        <w:t>G</w:t>
      </w:r>
      <w:r w:rsidRPr="00D46749">
        <w:rPr>
          <w:rStyle w:val="normaltextrun"/>
        </w:rPr>
        <w:t>emiddelde verkoopprijs</w:t>
      </w:r>
      <w:bookmarkEnd w:id="204"/>
      <w:bookmarkEnd w:id="205"/>
      <w:bookmarkEnd w:id="206"/>
      <w:r w:rsidRPr="00D46749">
        <w:rPr>
          <w:rStyle w:val="normaltextrun"/>
        </w:rPr>
        <w:t xml:space="preserve"> </w:t>
      </w:r>
    </w:p>
    <w:p w14:paraId="6582468F" w14:textId="537EF262" w:rsidR="00B1670D" w:rsidRDefault="00A40300" w:rsidP="001F3E0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Na een marktonderzoek</w:t>
      </w:r>
      <w:r w:rsidR="00920E9B">
        <w:rPr>
          <w:rStyle w:val="normaltextrun"/>
          <w:rFonts w:ascii="Calibri" w:hAnsi="Calibri" w:cs="Calibri"/>
          <w:color w:val="000000"/>
          <w:shd w:val="clear" w:color="auto" w:fill="FFFFFF"/>
        </w:rPr>
        <w:t xml:space="preserve"> zijn de prijzen van verschillende tomatensappen in kaart gebracht</w:t>
      </w:r>
      <w:r w:rsidR="00EC7727">
        <w:rPr>
          <w:rStyle w:val="normaltextrun"/>
          <w:rFonts w:ascii="Calibri" w:hAnsi="Calibri" w:cs="Calibri"/>
          <w:color w:val="000000"/>
          <w:shd w:val="clear" w:color="auto" w:fill="FFFFFF"/>
        </w:rPr>
        <w:t xml:space="preserve">. De verschillende prijzen staan afgebeeld in </w:t>
      </w:r>
      <w:r w:rsidR="00963C24">
        <w:rPr>
          <w:rStyle w:val="normaltextrun"/>
          <w:rFonts w:ascii="Calibri" w:hAnsi="Calibri" w:cs="Calibri"/>
          <w:color w:val="000000"/>
          <w:shd w:val="clear" w:color="auto" w:fill="FFFFFF"/>
        </w:rPr>
        <w:fldChar w:fldCharType="begin"/>
      </w:r>
      <w:r w:rsidR="00963C24">
        <w:rPr>
          <w:rStyle w:val="normaltextrun"/>
          <w:rFonts w:ascii="Calibri" w:hAnsi="Calibri" w:cs="Calibri"/>
          <w:color w:val="000000"/>
          <w:shd w:val="clear" w:color="auto" w:fill="FFFFFF"/>
        </w:rPr>
        <w:instrText xml:space="preserve"> REF _Ref62848035 \h </w:instrText>
      </w:r>
      <w:r w:rsidR="00963C24">
        <w:rPr>
          <w:rStyle w:val="normaltextrun"/>
          <w:rFonts w:ascii="Calibri" w:hAnsi="Calibri" w:cs="Calibri"/>
          <w:color w:val="000000"/>
          <w:shd w:val="clear" w:color="auto" w:fill="FFFFFF"/>
        </w:rPr>
      </w:r>
      <w:r w:rsidR="00963C24">
        <w:rPr>
          <w:rStyle w:val="normaltextrun"/>
          <w:rFonts w:ascii="Calibri" w:hAnsi="Calibri" w:cs="Calibri"/>
          <w:color w:val="000000"/>
          <w:shd w:val="clear" w:color="auto" w:fill="FFFFFF"/>
        </w:rPr>
        <w:fldChar w:fldCharType="separate"/>
      </w:r>
      <w:r w:rsidR="00963C24">
        <w:t xml:space="preserve">Tabel </w:t>
      </w:r>
      <w:r w:rsidR="00963C24">
        <w:rPr>
          <w:noProof/>
        </w:rPr>
        <w:t>18</w:t>
      </w:r>
      <w:r w:rsidR="00963C24">
        <w:rPr>
          <w:rStyle w:val="normaltextrun"/>
          <w:rFonts w:ascii="Calibri" w:hAnsi="Calibri" w:cs="Calibri"/>
          <w:color w:val="000000"/>
          <w:shd w:val="clear" w:color="auto" w:fill="FFFFFF"/>
        </w:rPr>
        <w:fldChar w:fldCharType="end"/>
      </w:r>
      <w:r w:rsidR="00EC7727">
        <w:rPr>
          <w:rStyle w:val="normaltextrun"/>
          <w:rFonts w:ascii="Calibri" w:hAnsi="Calibri" w:cs="Calibri"/>
          <w:color w:val="000000"/>
          <w:shd w:val="clear" w:color="auto" w:fill="FFFFFF"/>
        </w:rPr>
        <w:t xml:space="preserve">. </w:t>
      </w:r>
      <w:r w:rsidR="00A60087">
        <w:rPr>
          <w:rStyle w:val="normaltextrun"/>
          <w:rFonts w:ascii="Calibri" w:hAnsi="Calibri" w:cs="Calibri"/>
          <w:color w:val="000000"/>
          <w:shd w:val="clear" w:color="auto" w:fill="FFFFFF"/>
        </w:rPr>
        <w:t xml:space="preserve">Voor het berekenen van de </w:t>
      </w:r>
      <w:r w:rsidR="001A4991">
        <w:rPr>
          <w:rStyle w:val="normaltextrun"/>
          <w:rFonts w:ascii="Calibri" w:hAnsi="Calibri" w:cs="Calibri"/>
          <w:color w:val="000000"/>
          <w:shd w:val="clear" w:color="auto" w:fill="FFFFFF"/>
        </w:rPr>
        <w:t>kostprijs</w:t>
      </w:r>
      <w:r w:rsidR="006948A9">
        <w:rPr>
          <w:rStyle w:val="normaltextrun"/>
          <w:rFonts w:ascii="Calibri" w:hAnsi="Calibri" w:cs="Calibri"/>
          <w:color w:val="000000"/>
          <w:shd w:val="clear" w:color="auto" w:fill="FFFFFF"/>
        </w:rPr>
        <w:t xml:space="preserve"> is er </w:t>
      </w:r>
      <w:r w:rsidR="00BF6DE8">
        <w:rPr>
          <w:rStyle w:val="normaltextrun"/>
          <w:rFonts w:ascii="Calibri" w:hAnsi="Calibri" w:cs="Calibri"/>
          <w:color w:val="000000"/>
          <w:shd w:val="clear" w:color="auto" w:fill="FFFFFF"/>
        </w:rPr>
        <w:t xml:space="preserve">de vuistregel gebruikt dat </w:t>
      </w:r>
      <w:r w:rsidR="00825D72">
        <w:rPr>
          <w:rStyle w:val="normaltextrun"/>
          <w:rFonts w:ascii="Calibri" w:hAnsi="Calibri" w:cs="Calibri"/>
          <w:color w:val="000000"/>
          <w:shd w:val="clear" w:color="auto" w:fill="FFFFFF"/>
        </w:rPr>
        <w:t>ongeveer 50% van de supermarktprijs naar de retail gaat</w:t>
      </w:r>
      <w:r w:rsidR="00263D0A">
        <w:rPr>
          <w:rStyle w:val="normaltextrun"/>
          <w:rFonts w:ascii="Calibri" w:hAnsi="Calibri" w:cs="Calibri"/>
          <w:color w:val="000000"/>
          <w:shd w:val="clear" w:color="auto" w:fill="FFFFFF"/>
        </w:rPr>
        <w:t>.</w:t>
      </w:r>
      <w:r w:rsidR="00FD6247">
        <w:rPr>
          <w:rStyle w:val="normaltextrun"/>
          <w:rFonts w:ascii="Calibri" w:hAnsi="Calibri" w:cs="Calibri"/>
          <w:color w:val="000000"/>
          <w:shd w:val="clear" w:color="auto" w:fill="FFFFFF"/>
        </w:rPr>
        <w:t xml:space="preserve"> Er is gekozen om </w:t>
      </w:r>
      <w:r w:rsidR="00583923">
        <w:rPr>
          <w:rStyle w:val="normaltextrun"/>
          <w:rFonts w:ascii="Calibri" w:hAnsi="Calibri" w:cs="Calibri"/>
          <w:color w:val="000000"/>
          <w:shd w:val="clear" w:color="auto" w:fill="FFFFFF"/>
        </w:rPr>
        <w:t>de</w:t>
      </w:r>
      <w:r w:rsidR="00F47F38">
        <w:rPr>
          <w:rStyle w:val="normaltextrun"/>
          <w:rFonts w:ascii="Calibri" w:hAnsi="Calibri" w:cs="Calibri"/>
          <w:color w:val="000000"/>
          <w:shd w:val="clear" w:color="auto" w:fill="FFFFFF"/>
        </w:rPr>
        <w:t xml:space="preserve"> tomatensap voor een gemiddelde prijs op de markt te zetten.</w:t>
      </w:r>
    </w:p>
    <w:p w14:paraId="3FD91F98" w14:textId="6D073C1E" w:rsidR="00A2631C" w:rsidRDefault="00A2631C" w:rsidP="00A2631C">
      <w:pPr>
        <w:pStyle w:val="Caption"/>
        <w:keepNext/>
      </w:pPr>
      <w:bookmarkStart w:id="207" w:name="_Ref62848035"/>
      <w:r>
        <w:t xml:space="preserve">Tabel </w:t>
      </w:r>
      <w:fldSimple w:instr=" SEQ Tabel \* ARABIC ">
        <w:r w:rsidR="008F4B73">
          <w:rPr>
            <w:noProof/>
          </w:rPr>
          <w:t>18</w:t>
        </w:r>
      </w:fldSimple>
      <w:bookmarkEnd w:id="207"/>
      <w:r>
        <w:t>: Gemiddelde verkoopprijs</w:t>
      </w:r>
    </w:p>
    <w:tbl>
      <w:tblPr>
        <w:tblStyle w:val="TableGrid"/>
        <w:tblW w:w="0" w:type="auto"/>
        <w:tblLook w:val="04A0" w:firstRow="1" w:lastRow="0" w:firstColumn="1" w:lastColumn="0" w:noHBand="0" w:noVBand="1"/>
      </w:tblPr>
      <w:tblGrid>
        <w:gridCol w:w="3681"/>
        <w:gridCol w:w="2329"/>
        <w:gridCol w:w="2207"/>
      </w:tblGrid>
      <w:tr w:rsidR="00CA09BF" w14:paraId="4DE64C72" w14:textId="77777777" w:rsidTr="00487E75">
        <w:tc>
          <w:tcPr>
            <w:tcW w:w="3681" w:type="dxa"/>
          </w:tcPr>
          <w:p w14:paraId="0E762DAF" w14:textId="502D6D92" w:rsidR="00CA09BF" w:rsidRPr="00993891" w:rsidRDefault="00995C66" w:rsidP="001F3E09">
            <w:pPr>
              <w:rPr>
                <w:rStyle w:val="normaltextrun"/>
                <w:rFonts w:ascii="Calibri" w:hAnsi="Calibri" w:cs="Calibri"/>
                <w:b/>
                <w:color w:val="000000"/>
                <w:shd w:val="clear" w:color="auto" w:fill="FFFFFF"/>
              </w:rPr>
            </w:pPr>
            <w:r w:rsidRPr="00993891">
              <w:rPr>
                <w:rStyle w:val="normaltextrun"/>
                <w:rFonts w:ascii="Calibri" w:hAnsi="Calibri" w:cs="Calibri"/>
                <w:b/>
                <w:color w:val="000000"/>
                <w:shd w:val="clear" w:color="auto" w:fill="FFFFFF"/>
              </w:rPr>
              <w:t>Hoeveelheid sap</w:t>
            </w:r>
          </w:p>
        </w:tc>
        <w:tc>
          <w:tcPr>
            <w:tcW w:w="2329" w:type="dxa"/>
          </w:tcPr>
          <w:p w14:paraId="66C350C3" w14:textId="5356D34E" w:rsidR="00CA09BF" w:rsidRPr="00993891" w:rsidRDefault="00993891" w:rsidP="001F3E09">
            <w:pPr>
              <w:rPr>
                <w:rStyle w:val="normaltextrun"/>
                <w:rFonts w:ascii="Calibri" w:hAnsi="Calibri" w:cs="Calibri"/>
                <w:b/>
                <w:color w:val="000000"/>
                <w:shd w:val="clear" w:color="auto" w:fill="FFFFFF"/>
              </w:rPr>
            </w:pPr>
            <w:r w:rsidRPr="00993891">
              <w:rPr>
                <w:rStyle w:val="normaltextrun"/>
                <w:rFonts w:ascii="Calibri" w:hAnsi="Calibri" w:cs="Calibri"/>
                <w:b/>
                <w:bCs/>
                <w:color w:val="000000"/>
                <w:shd w:val="clear" w:color="auto" w:fill="FFFFFF"/>
              </w:rPr>
              <w:t>Prijs</w:t>
            </w:r>
          </w:p>
        </w:tc>
        <w:tc>
          <w:tcPr>
            <w:tcW w:w="2207" w:type="dxa"/>
          </w:tcPr>
          <w:p w14:paraId="6DFE3FE6" w14:textId="1EF0D98D" w:rsidR="00CA09BF" w:rsidRPr="00993891" w:rsidRDefault="00993891" w:rsidP="001F3E09">
            <w:pPr>
              <w:rPr>
                <w:rStyle w:val="normaltextrun"/>
                <w:rFonts w:ascii="Calibri" w:hAnsi="Calibri" w:cs="Calibri"/>
                <w:b/>
                <w:color w:val="000000"/>
                <w:shd w:val="clear" w:color="auto" w:fill="FFFFFF"/>
              </w:rPr>
            </w:pPr>
            <w:r w:rsidRPr="00993891">
              <w:rPr>
                <w:rStyle w:val="normaltextrun"/>
                <w:rFonts w:ascii="Calibri" w:hAnsi="Calibri" w:cs="Calibri"/>
                <w:b/>
                <w:bCs/>
                <w:color w:val="000000"/>
                <w:shd w:val="clear" w:color="auto" w:fill="FFFFFF"/>
              </w:rPr>
              <w:t>Prijs/</w:t>
            </w:r>
            <w:r w:rsidR="002D478C">
              <w:rPr>
                <w:rStyle w:val="normaltextrun"/>
                <w:rFonts w:ascii="Calibri" w:hAnsi="Calibri" w:cs="Calibri"/>
                <w:b/>
                <w:bCs/>
                <w:color w:val="000000"/>
                <w:shd w:val="clear" w:color="auto" w:fill="FFFFFF"/>
              </w:rPr>
              <w:t>liter</w:t>
            </w:r>
          </w:p>
        </w:tc>
      </w:tr>
      <w:tr w:rsidR="002C30A4" w14:paraId="6B0CECD4" w14:textId="77777777" w:rsidTr="00487E75">
        <w:tc>
          <w:tcPr>
            <w:tcW w:w="3681" w:type="dxa"/>
          </w:tcPr>
          <w:p w14:paraId="4B05916C" w14:textId="4C5F8A39" w:rsidR="002C30A4" w:rsidRDefault="004F1BDD" w:rsidP="001F3E0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Jumbo tomatensap </w:t>
            </w:r>
            <w:r w:rsidR="00092B1B">
              <w:rPr>
                <w:rStyle w:val="normaltextrun"/>
                <w:rFonts w:ascii="Calibri" w:hAnsi="Calibri" w:cs="Calibri"/>
                <w:color w:val="000000"/>
                <w:shd w:val="clear" w:color="auto" w:fill="FFFFFF"/>
              </w:rPr>
              <w:t>1</w:t>
            </w:r>
            <w:r w:rsidR="002D478C">
              <w:rPr>
                <w:rStyle w:val="normaltextrun"/>
                <w:rFonts w:ascii="Calibri" w:hAnsi="Calibri" w:cs="Calibri"/>
                <w:color w:val="000000"/>
                <w:shd w:val="clear" w:color="auto" w:fill="FFFFFF"/>
              </w:rPr>
              <w:t xml:space="preserve"> liter</w:t>
            </w:r>
          </w:p>
        </w:tc>
        <w:tc>
          <w:tcPr>
            <w:tcW w:w="2329" w:type="dxa"/>
          </w:tcPr>
          <w:p w14:paraId="2FA8C104" w14:textId="49FFDD08" w:rsidR="002C30A4" w:rsidRDefault="000A2185" w:rsidP="001F3E0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0,85</w:t>
            </w:r>
          </w:p>
        </w:tc>
        <w:tc>
          <w:tcPr>
            <w:tcW w:w="2207" w:type="dxa"/>
          </w:tcPr>
          <w:p w14:paraId="780175B1" w14:textId="77739AF2" w:rsidR="002C30A4" w:rsidRDefault="000A2185" w:rsidP="001F3E0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0,85</w:t>
            </w:r>
          </w:p>
        </w:tc>
      </w:tr>
      <w:tr w:rsidR="00AD3B3C" w14:paraId="0D215D95" w14:textId="77777777" w:rsidTr="00487E75">
        <w:tc>
          <w:tcPr>
            <w:tcW w:w="3681" w:type="dxa"/>
          </w:tcPr>
          <w:p w14:paraId="688E0CB2" w14:textId="599C3153" w:rsidR="00AD3B3C" w:rsidRDefault="00AD3B3C" w:rsidP="001F3E0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Schulp tomatensap</w:t>
            </w:r>
            <w:r w:rsidR="002B1B27">
              <w:rPr>
                <w:rStyle w:val="normaltextrun"/>
                <w:rFonts w:ascii="Calibri" w:hAnsi="Calibri" w:cs="Calibri"/>
                <w:color w:val="000000"/>
                <w:shd w:val="clear" w:color="auto" w:fill="FFFFFF"/>
              </w:rPr>
              <w:t xml:space="preserve"> 0,7</w:t>
            </w:r>
            <w:r w:rsidR="00F20754">
              <w:rPr>
                <w:rStyle w:val="normaltextrun"/>
                <w:rFonts w:ascii="Calibri" w:hAnsi="Calibri" w:cs="Calibri"/>
                <w:color w:val="000000"/>
                <w:shd w:val="clear" w:color="auto" w:fill="FFFFFF"/>
              </w:rPr>
              <w:t>5</w:t>
            </w:r>
            <w:r w:rsidR="002D478C">
              <w:rPr>
                <w:rStyle w:val="normaltextrun"/>
                <w:rFonts w:ascii="Calibri" w:hAnsi="Calibri" w:cs="Calibri"/>
                <w:color w:val="000000"/>
                <w:shd w:val="clear" w:color="auto" w:fill="FFFFFF"/>
              </w:rPr>
              <w:t xml:space="preserve"> liter</w:t>
            </w:r>
          </w:p>
        </w:tc>
        <w:tc>
          <w:tcPr>
            <w:tcW w:w="2329" w:type="dxa"/>
          </w:tcPr>
          <w:p w14:paraId="2C89FDA1" w14:textId="4077F207" w:rsidR="00AD3B3C" w:rsidRDefault="00123F7C" w:rsidP="001F3E0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2,99</w:t>
            </w:r>
          </w:p>
        </w:tc>
        <w:tc>
          <w:tcPr>
            <w:tcW w:w="2207" w:type="dxa"/>
          </w:tcPr>
          <w:p w14:paraId="44D3D1B8" w14:textId="4DD04A12" w:rsidR="00AD3B3C" w:rsidRDefault="008C39EB" w:rsidP="001F3E0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3,</w:t>
            </w:r>
            <w:r w:rsidR="00945659">
              <w:rPr>
                <w:rStyle w:val="normaltextrun"/>
                <w:rFonts w:ascii="Calibri" w:hAnsi="Calibri" w:cs="Calibri"/>
                <w:color w:val="000000"/>
                <w:shd w:val="clear" w:color="auto" w:fill="FFFFFF"/>
              </w:rPr>
              <w:t>99</w:t>
            </w:r>
          </w:p>
        </w:tc>
      </w:tr>
      <w:tr w:rsidR="00CA09BF" w14:paraId="26A0150C" w14:textId="77777777" w:rsidTr="00487E75">
        <w:tc>
          <w:tcPr>
            <w:tcW w:w="3681" w:type="dxa"/>
          </w:tcPr>
          <w:p w14:paraId="13D4877B" w14:textId="65161A78" w:rsidR="00CA09BF" w:rsidRDefault="004E1310" w:rsidP="001F3E0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Smaakt tomatensap 0,75</w:t>
            </w:r>
            <w:r w:rsidR="002D478C">
              <w:rPr>
                <w:rStyle w:val="normaltextrun"/>
                <w:rFonts w:ascii="Calibri" w:hAnsi="Calibri" w:cs="Calibri"/>
                <w:color w:val="000000"/>
                <w:shd w:val="clear" w:color="auto" w:fill="FFFFFF"/>
              </w:rPr>
              <w:t xml:space="preserve"> liter</w:t>
            </w:r>
          </w:p>
        </w:tc>
        <w:tc>
          <w:tcPr>
            <w:tcW w:w="2329" w:type="dxa"/>
          </w:tcPr>
          <w:p w14:paraId="5B5E27B0" w14:textId="2012E4B0" w:rsidR="00CA09BF" w:rsidRDefault="0057680E" w:rsidP="001F3E0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1,67</w:t>
            </w:r>
          </w:p>
        </w:tc>
        <w:tc>
          <w:tcPr>
            <w:tcW w:w="2207" w:type="dxa"/>
          </w:tcPr>
          <w:p w14:paraId="46257902" w14:textId="7FE838DF" w:rsidR="00CA09BF" w:rsidRDefault="009B5323" w:rsidP="001F3E0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2,23</w:t>
            </w:r>
          </w:p>
        </w:tc>
      </w:tr>
      <w:tr w:rsidR="00CA09BF" w14:paraId="2618F5FA" w14:textId="77777777" w:rsidTr="00487E75">
        <w:tc>
          <w:tcPr>
            <w:tcW w:w="3681" w:type="dxa"/>
          </w:tcPr>
          <w:p w14:paraId="66544699" w14:textId="21C7BBAA" w:rsidR="00CA09BF" w:rsidRDefault="009B5323" w:rsidP="001F3E0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Hero</w:t>
            </w:r>
            <w:r w:rsidR="00D34E22">
              <w:rPr>
                <w:rStyle w:val="normaltextrun"/>
                <w:rFonts w:ascii="Calibri" w:hAnsi="Calibri" w:cs="Calibri"/>
                <w:color w:val="000000"/>
                <w:shd w:val="clear" w:color="auto" w:fill="FFFFFF"/>
              </w:rPr>
              <w:t xml:space="preserve"> tomatensap Naturel 0,2</w:t>
            </w:r>
            <w:r w:rsidR="002D478C">
              <w:rPr>
                <w:rStyle w:val="normaltextrun"/>
                <w:rFonts w:ascii="Calibri" w:hAnsi="Calibri" w:cs="Calibri"/>
                <w:color w:val="000000"/>
                <w:shd w:val="clear" w:color="auto" w:fill="FFFFFF"/>
              </w:rPr>
              <w:t xml:space="preserve"> liter</w:t>
            </w:r>
          </w:p>
        </w:tc>
        <w:tc>
          <w:tcPr>
            <w:tcW w:w="2329" w:type="dxa"/>
          </w:tcPr>
          <w:p w14:paraId="4A25423C" w14:textId="4BE80D06" w:rsidR="00CA09BF" w:rsidRDefault="00D34E22" w:rsidP="001F3E0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0,</w:t>
            </w:r>
            <w:r w:rsidR="00820419">
              <w:rPr>
                <w:rStyle w:val="normaltextrun"/>
                <w:rFonts w:ascii="Calibri" w:hAnsi="Calibri" w:cs="Calibri"/>
                <w:color w:val="000000"/>
                <w:shd w:val="clear" w:color="auto" w:fill="FFFFFF"/>
              </w:rPr>
              <w:t>58</w:t>
            </w:r>
          </w:p>
        </w:tc>
        <w:tc>
          <w:tcPr>
            <w:tcW w:w="2207" w:type="dxa"/>
          </w:tcPr>
          <w:p w14:paraId="126ACBCB" w14:textId="1D0772CD" w:rsidR="00CA09BF" w:rsidRDefault="0015643D" w:rsidP="001F3E0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2,90</w:t>
            </w:r>
          </w:p>
        </w:tc>
      </w:tr>
      <w:tr w:rsidR="00CA09BF" w14:paraId="2CD55A35" w14:textId="77777777" w:rsidTr="00487E75">
        <w:tc>
          <w:tcPr>
            <w:tcW w:w="3681" w:type="dxa"/>
          </w:tcPr>
          <w:p w14:paraId="26A13962" w14:textId="35066033" w:rsidR="00CA09BF" w:rsidRDefault="0015643D" w:rsidP="001F3E0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Appelsientje zontomaat 1,5</w:t>
            </w:r>
            <w:r w:rsidR="002D478C">
              <w:rPr>
                <w:rStyle w:val="normaltextrun"/>
                <w:rFonts w:ascii="Calibri" w:hAnsi="Calibri" w:cs="Calibri"/>
                <w:color w:val="000000"/>
                <w:shd w:val="clear" w:color="auto" w:fill="FFFFFF"/>
              </w:rPr>
              <w:t xml:space="preserve"> liter</w:t>
            </w:r>
          </w:p>
        </w:tc>
        <w:tc>
          <w:tcPr>
            <w:tcW w:w="2329" w:type="dxa"/>
          </w:tcPr>
          <w:p w14:paraId="12233BF9" w14:textId="1AD0740A" w:rsidR="00CA09BF" w:rsidRDefault="00B85C86" w:rsidP="001F3E0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1,81</w:t>
            </w:r>
          </w:p>
        </w:tc>
        <w:tc>
          <w:tcPr>
            <w:tcW w:w="2207" w:type="dxa"/>
          </w:tcPr>
          <w:p w14:paraId="6CC06AFD" w14:textId="4D0F0394" w:rsidR="00CA09BF" w:rsidRDefault="00366840" w:rsidP="001F3E0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1,21</w:t>
            </w:r>
          </w:p>
        </w:tc>
      </w:tr>
      <w:tr w:rsidR="00CA09BF" w14:paraId="0DD6B0FC" w14:textId="77777777" w:rsidTr="00487E75">
        <w:tc>
          <w:tcPr>
            <w:tcW w:w="3681" w:type="dxa"/>
            <w:tcBorders>
              <w:top w:val="single" w:sz="18" w:space="0" w:color="auto"/>
            </w:tcBorders>
          </w:tcPr>
          <w:p w14:paraId="5B93E136" w14:textId="02F71F0E" w:rsidR="00CA09BF" w:rsidRPr="00BE3F75" w:rsidRDefault="00365747" w:rsidP="001F3E09">
            <w:pPr>
              <w:rPr>
                <w:rStyle w:val="normaltextrun"/>
                <w:rFonts w:ascii="Calibri" w:hAnsi="Calibri" w:cs="Calibri"/>
                <w:b/>
                <w:color w:val="000000"/>
                <w:shd w:val="clear" w:color="auto" w:fill="FFFFFF"/>
              </w:rPr>
            </w:pPr>
            <w:r w:rsidRPr="00BE3F75">
              <w:rPr>
                <w:rStyle w:val="normaltextrun"/>
                <w:rFonts w:ascii="Calibri" w:hAnsi="Calibri" w:cs="Calibri"/>
                <w:b/>
                <w:color w:val="000000"/>
                <w:shd w:val="clear" w:color="auto" w:fill="FFFFFF"/>
              </w:rPr>
              <w:t>Gemiddelde</w:t>
            </w:r>
            <w:r w:rsidR="00784171" w:rsidRPr="00BE3F75">
              <w:rPr>
                <w:rStyle w:val="normaltextrun"/>
                <w:rFonts w:ascii="Calibri" w:hAnsi="Calibri" w:cs="Calibri"/>
                <w:b/>
                <w:color w:val="000000"/>
                <w:shd w:val="clear" w:color="auto" w:fill="FFFFFF"/>
              </w:rPr>
              <w:t xml:space="preserve"> prijs</w:t>
            </w:r>
          </w:p>
        </w:tc>
        <w:tc>
          <w:tcPr>
            <w:tcW w:w="2329" w:type="dxa"/>
            <w:tcBorders>
              <w:top w:val="single" w:sz="18" w:space="0" w:color="auto"/>
            </w:tcBorders>
          </w:tcPr>
          <w:p w14:paraId="5333C229" w14:textId="1C20BD86" w:rsidR="00CA09BF" w:rsidRPr="00BE3F75" w:rsidRDefault="00365747" w:rsidP="001F3E09">
            <w:pPr>
              <w:rPr>
                <w:rStyle w:val="normaltextrun"/>
                <w:rFonts w:ascii="Calibri" w:hAnsi="Calibri" w:cs="Calibri"/>
                <w:b/>
                <w:color w:val="000000"/>
                <w:shd w:val="clear" w:color="auto" w:fill="FFFFFF"/>
              </w:rPr>
            </w:pPr>
            <w:r w:rsidRPr="00BE3F75">
              <w:rPr>
                <w:rStyle w:val="normaltextrun"/>
                <w:rFonts w:ascii="Calibri" w:hAnsi="Calibri" w:cs="Calibri"/>
                <w:b/>
                <w:color w:val="000000"/>
                <w:shd w:val="clear" w:color="auto" w:fill="FFFFFF"/>
              </w:rPr>
              <w:t>-</w:t>
            </w:r>
          </w:p>
        </w:tc>
        <w:tc>
          <w:tcPr>
            <w:tcW w:w="2207" w:type="dxa"/>
            <w:tcBorders>
              <w:top w:val="single" w:sz="18" w:space="0" w:color="auto"/>
            </w:tcBorders>
          </w:tcPr>
          <w:p w14:paraId="03AC8E2B" w14:textId="7D5E3DA6" w:rsidR="00CA09BF" w:rsidRPr="00983BE9" w:rsidRDefault="00F15D29" w:rsidP="001F3E09">
            <w:pPr>
              <w:rPr>
                <w:rStyle w:val="normaltextrun"/>
                <w:rFonts w:ascii="Calibri" w:hAnsi="Calibri" w:cs="Calibri"/>
                <w:b/>
                <w:color w:val="000000"/>
                <w:shd w:val="clear" w:color="auto" w:fill="FFFFFF"/>
              </w:rPr>
            </w:pPr>
            <w:r>
              <w:rPr>
                <w:rStyle w:val="normaltextrun"/>
                <w:rFonts w:ascii="Calibri" w:hAnsi="Calibri" w:cs="Calibri"/>
                <w:b/>
                <w:bCs/>
                <w:color w:val="000000"/>
                <w:shd w:val="clear" w:color="auto" w:fill="FFFFFF"/>
              </w:rPr>
              <w:t>2,</w:t>
            </w:r>
            <w:r w:rsidR="0030147D">
              <w:rPr>
                <w:rStyle w:val="normaltextrun"/>
                <w:rFonts w:ascii="Calibri" w:hAnsi="Calibri" w:cs="Calibri"/>
                <w:b/>
                <w:bCs/>
                <w:color w:val="000000"/>
                <w:shd w:val="clear" w:color="auto" w:fill="FFFFFF"/>
              </w:rPr>
              <w:t>24</w:t>
            </w:r>
          </w:p>
        </w:tc>
      </w:tr>
      <w:tr w:rsidR="00CA09BF" w14:paraId="1AB898AF" w14:textId="77777777" w:rsidTr="00487E75">
        <w:tc>
          <w:tcPr>
            <w:tcW w:w="3681" w:type="dxa"/>
          </w:tcPr>
          <w:p w14:paraId="00507138" w14:textId="162CE0A1" w:rsidR="00CA09BF" w:rsidRPr="00BE3F75" w:rsidRDefault="00153097" w:rsidP="001F3E09">
            <w:pPr>
              <w:rPr>
                <w:rStyle w:val="normaltextrun"/>
                <w:rFonts w:ascii="Calibri" w:hAnsi="Calibri" w:cs="Calibri"/>
                <w:b/>
                <w:color w:val="000000"/>
                <w:shd w:val="clear" w:color="auto" w:fill="FFFFFF"/>
              </w:rPr>
            </w:pPr>
            <w:r w:rsidRPr="00BE3F75">
              <w:rPr>
                <w:rStyle w:val="normaltextrun"/>
                <w:rFonts w:ascii="Calibri" w:hAnsi="Calibri" w:cs="Calibri"/>
                <w:b/>
                <w:color w:val="000000"/>
                <w:shd w:val="clear" w:color="auto" w:fill="FFFFFF"/>
              </w:rPr>
              <w:t>Verkoopprijs per liter</w:t>
            </w:r>
          </w:p>
        </w:tc>
        <w:tc>
          <w:tcPr>
            <w:tcW w:w="2329" w:type="dxa"/>
          </w:tcPr>
          <w:p w14:paraId="29141144" w14:textId="52B230F7" w:rsidR="00CA09BF" w:rsidRPr="00BE3F75" w:rsidRDefault="00153097" w:rsidP="001F3E09">
            <w:pPr>
              <w:rPr>
                <w:rStyle w:val="normaltextrun"/>
                <w:rFonts w:ascii="Calibri" w:hAnsi="Calibri" w:cs="Calibri"/>
                <w:b/>
                <w:color w:val="000000"/>
                <w:shd w:val="clear" w:color="auto" w:fill="FFFFFF"/>
              </w:rPr>
            </w:pPr>
            <w:r w:rsidRPr="00BE3F75">
              <w:rPr>
                <w:rStyle w:val="normaltextrun"/>
                <w:rFonts w:ascii="Calibri" w:hAnsi="Calibri" w:cs="Calibri"/>
                <w:b/>
                <w:color w:val="000000"/>
                <w:shd w:val="clear" w:color="auto" w:fill="FFFFFF"/>
              </w:rPr>
              <w:t>-</w:t>
            </w:r>
          </w:p>
        </w:tc>
        <w:tc>
          <w:tcPr>
            <w:tcW w:w="2207" w:type="dxa"/>
          </w:tcPr>
          <w:p w14:paraId="01E71FB8" w14:textId="68B68565" w:rsidR="00CA09BF" w:rsidRPr="00BE3F75" w:rsidRDefault="00BE3F75" w:rsidP="001F3E09">
            <w:pPr>
              <w:rPr>
                <w:rStyle w:val="normaltextrun"/>
                <w:rFonts w:ascii="Calibri" w:hAnsi="Calibri" w:cs="Calibri"/>
                <w:b/>
                <w:color w:val="000000"/>
                <w:shd w:val="clear" w:color="auto" w:fill="FFFFFF"/>
              </w:rPr>
            </w:pPr>
            <w:r w:rsidRPr="00BE3F75">
              <w:rPr>
                <w:rStyle w:val="normaltextrun"/>
                <w:rFonts w:ascii="Calibri" w:hAnsi="Calibri" w:cs="Calibri"/>
                <w:b/>
                <w:bCs/>
                <w:color w:val="000000"/>
                <w:shd w:val="clear" w:color="auto" w:fill="FFFFFF"/>
              </w:rPr>
              <w:t>1,</w:t>
            </w:r>
            <w:r w:rsidR="0030147D">
              <w:rPr>
                <w:rStyle w:val="normaltextrun"/>
                <w:rFonts w:ascii="Calibri" w:hAnsi="Calibri" w:cs="Calibri"/>
                <w:b/>
                <w:bCs/>
                <w:color w:val="000000"/>
                <w:shd w:val="clear" w:color="auto" w:fill="FFFFFF"/>
              </w:rPr>
              <w:t>12</w:t>
            </w:r>
          </w:p>
        </w:tc>
      </w:tr>
      <w:tr w:rsidR="00BE3F75" w14:paraId="2312AB85" w14:textId="77777777" w:rsidTr="00487E75">
        <w:tc>
          <w:tcPr>
            <w:tcW w:w="3681" w:type="dxa"/>
          </w:tcPr>
          <w:p w14:paraId="41033218" w14:textId="5AA9C804" w:rsidR="00BE3F75" w:rsidRPr="00BE3F75" w:rsidRDefault="00BE3F75" w:rsidP="001F3E09">
            <w:pPr>
              <w:rPr>
                <w:rStyle w:val="normaltextrun"/>
                <w:rFonts w:ascii="Calibri" w:hAnsi="Calibri" w:cs="Calibri"/>
                <w:b/>
                <w:bCs/>
                <w:color w:val="000000"/>
                <w:shd w:val="clear" w:color="auto" w:fill="FFFFFF"/>
              </w:rPr>
            </w:pPr>
            <w:r w:rsidRPr="00BE3F75">
              <w:rPr>
                <w:rStyle w:val="normaltextrun"/>
                <w:rFonts w:ascii="Calibri" w:hAnsi="Calibri" w:cs="Calibri"/>
                <w:b/>
                <w:bCs/>
                <w:color w:val="000000"/>
                <w:shd w:val="clear" w:color="auto" w:fill="FFFFFF"/>
              </w:rPr>
              <w:t>Verkoopprijs per fles</w:t>
            </w:r>
          </w:p>
        </w:tc>
        <w:tc>
          <w:tcPr>
            <w:tcW w:w="2329" w:type="dxa"/>
          </w:tcPr>
          <w:p w14:paraId="32A5AC12" w14:textId="3E6B3871" w:rsidR="00BE3F75" w:rsidRPr="00BE3F75" w:rsidRDefault="00BE3F75" w:rsidP="001F3E09">
            <w:pPr>
              <w:rPr>
                <w:rStyle w:val="normaltextrun"/>
                <w:rFonts w:ascii="Calibri" w:hAnsi="Calibri" w:cs="Calibri"/>
                <w:b/>
                <w:bCs/>
                <w:color w:val="000000"/>
                <w:shd w:val="clear" w:color="auto" w:fill="FFFFFF"/>
              </w:rPr>
            </w:pPr>
            <w:r w:rsidRPr="00BE3F75">
              <w:rPr>
                <w:rStyle w:val="normaltextrun"/>
                <w:rFonts w:ascii="Calibri" w:hAnsi="Calibri" w:cs="Calibri"/>
                <w:b/>
                <w:bCs/>
                <w:color w:val="000000"/>
                <w:shd w:val="clear" w:color="auto" w:fill="FFFFFF"/>
              </w:rPr>
              <w:t>-</w:t>
            </w:r>
          </w:p>
        </w:tc>
        <w:tc>
          <w:tcPr>
            <w:tcW w:w="2207" w:type="dxa"/>
          </w:tcPr>
          <w:p w14:paraId="18C6F0DA" w14:textId="0F0EFEC8" w:rsidR="00BE3F75" w:rsidRPr="00BE3F75" w:rsidRDefault="00BE3F75" w:rsidP="001F3E09">
            <w:pPr>
              <w:rPr>
                <w:rStyle w:val="normaltextrun"/>
                <w:rFonts w:ascii="Calibri" w:hAnsi="Calibri" w:cs="Calibri"/>
                <w:b/>
                <w:bCs/>
                <w:color w:val="000000"/>
                <w:shd w:val="clear" w:color="auto" w:fill="FFFFFF"/>
              </w:rPr>
            </w:pPr>
            <w:r w:rsidRPr="00BE3F75">
              <w:rPr>
                <w:rStyle w:val="normaltextrun"/>
                <w:rFonts w:ascii="Calibri" w:hAnsi="Calibri" w:cs="Calibri"/>
                <w:b/>
                <w:bCs/>
                <w:color w:val="000000"/>
                <w:shd w:val="clear" w:color="auto" w:fill="FFFFFF"/>
              </w:rPr>
              <w:t>0,</w:t>
            </w:r>
            <w:r w:rsidR="00291CEB">
              <w:rPr>
                <w:rStyle w:val="normaltextrun"/>
                <w:rFonts w:ascii="Calibri" w:hAnsi="Calibri" w:cs="Calibri"/>
                <w:b/>
                <w:bCs/>
                <w:color w:val="000000"/>
                <w:shd w:val="clear" w:color="auto" w:fill="FFFFFF"/>
              </w:rPr>
              <w:t>56</w:t>
            </w:r>
            <w:r w:rsidR="007E0396">
              <w:rPr>
                <w:rStyle w:val="normaltextrun"/>
                <w:rFonts w:ascii="Calibri" w:hAnsi="Calibri" w:cs="Calibri"/>
                <w:b/>
                <w:bCs/>
                <w:color w:val="000000"/>
                <w:shd w:val="clear" w:color="auto" w:fill="FFFFFF"/>
              </w:rPr>
              <w:t xml:space="preserve"> per stuk</w:t>
            </w:r>
          </w:p>
        </w:tc>
      </w:tr>
    </w:tbl>
    <w:p w14:paraId="6821D67D" w14:textId="7A4ACA7C" w:rsidR="00263D0A" w:rsidRDefault="00432611" w:rsidP="001F3E09">
      <w:sdt>
        <w:sdtPr>
          <w:id w:val="-65501462"/>
          <w:citation/>
        </w:sdtPr>
        <w:sdtEndPr/>
        <w:sdtContent>
          <w:r w:rsidR="00FF7505">
            <w:fldChar w:fldCharType="begin"/>
          </w:r>
          <w:r w:rsidR="00FF7505">
            <w:instrText xml:space="preserve"> CITATION Jum21 \l 1043 </w:instrText>
          </w:r>
          <w:r w:rsidR="00FF7505">
            <w:fldChar w:fldCharType="separate"/>
          </w:r>
          <w:r w:rsidR="00B019A1">
            <w:rPr>
              <w:noProof/>
            </w:rPr>
            <w:t>(Jumbo, 2021)</w:t>
          </w:r>
          <w:r w:rsidR="00FF7505">
            <w:fldChar w:fldCharType="end"/>
          </w:r>
        </w:sdtContent>
      </w:sdt>
      <w:r w:rsidR="00FF7505">
        <w:t xml:space="preserve"> </w:t>
      </w:r>
      <w:sdt>
        <w:sdtPr>
          <w:id w:val="-399377059"/>
          <w:citation/>
        </w:sdtPr>
        <w:sdtEndPr/>
        <w:sdtContent>
          <w:r w:rsidR="006A31A7">
            <w:fldChar w:fldCharType="begin"/>
          </w:r>
          <w:r w:rsidR="006A31A7">
            <w:instrText xml:space="preserve"> CITATION Alb21 \l 1043 </w:instrText>
          </w:r>
          <w:r w:rsidR="006A31A7">
            <w:fldChar w:fldCharType="separate"/>
          </w:r>
          <w:r w:rsidR="00B019A1">
            <w:rPr>
              <w:noProof/>
            </w:rPr>
            <w:t>(Albert Heijn, 2021)</w:t>
          </w:r>
          <w:r w:rsidR="006A31A7">
            <w:fldChar w:fldCharType="end"/>
          </w:r>
        </w:sdtContent>
      </w:sdt>
    </w:p>
    <w:p w14:paraId="5AFD009F" w14:textId="2B56F6DF" w:rsidR="00F4387A" w:rsidRDefault="00CB4B69" w:rsidP="00F4387A">
      <w:r>
        <w:t xml:space="preserve">In </w:t>
      </w:r>
      <w:r w:rsidR="00963C24">
        <w:fldChar w:fldCharType="begin"/>
      </w:r>
      <w:r w:rsidR="00963C24">
        <w:instrText xml:space="preserve"> REF _Ref62848057 \h </w:instrText>
      </w:r>
      <w:r w:rsidR="00963C24">
        <w:fldChar w:fldCharType="separate"/>
      </w:r>
      <w:r w:rsidR="00963C24">
        <w:t xml:space="preserve">Tabel </w:t>
      </w:r>
      <w:r w:rsidR="00963C24">
        <w:rPr>
          <w:noProof/>
        </w:rPr>
        <w:t>19</w:t>
      </w:r>
      <w:r w:rsidR="00963C24">
        <w:fldChar w:fldCharType="end"/>
      </w:r>
      <w:r w:rsidR="00963C24">
        <w:t xml:space="preserve"> s</w:t>
      </w:r>
      <w:r w:rsidR="00A3147D">
        <w:t>taa</w:t>
      </w:r>
      <w:r w:rsidR="006E29F3">
        <w:t>n de vaste kosten en de va</w:t>
      </w:r>
      <w:r w:rsidR="00A848AC">
        <w:t xml:space="preserve">riabele kosten. </w:t>
      </w:r>
      <w:r w:rsidR="00667C34">
        <w:t xml:space="preserve">Ook </w:t>
      </w:r>
      <w:r w:rsidR="00F7629C">
        <w:t xml:space="preserve">worden hier de productiekosten en verkoopprijs per fles weergegeven. </w:t>
      </w:r>
      <w:r w:rsidR="00120250">
        <w:t>De productie</w:t>
      </w:r>
      <w:r w:rsidR="00D11FC0">
        <w:t xml:space="preserve">kosten </w:t>
      </w:r>
      <w:r w:rsidR="00745565">
        <w:t xml:space="preserve">per fles zijn berekend door de variabele kosten te delen </w:t>
      </w:r>
      <w:r w:rsidR="00917F2C">
        <w:t>door</w:t>
      </w:r>
      <w:r w:rsidR="00745565">
        <w:t xml:space="preserve"> de geproduceerde hoeveelheid.</w:t>
      </w:r>
      <w:r w:rsidR="00F7629C">
        <w:t xml:space="preserve"> </w:t>
      </w:r>
      <w:r w:rsidR="00F94106">
        <w:t xml:space="preserve">Tot slot is de winst per </w:t>
      </w:r>
      <w:r w:rsidR="00D12452">
        <w:t xml:space="preserve">fles </w:t>
      </w:r>
      <w:r w:rsidR="00120250">
        <w:t xml:space="preserve">berekend en deze komt uit op </w:t>
      </w:r>
      <w:r w:rsidR="00917F2C">
        <w:t>€</w:t>
      </w:r>
      <w:r w:rsidR="00120250">
        <w:t>0,25.</w:t>
      </w:r>
      <w:r w:rsidR="00917F2C">
        <w:t xml:space="preserve"> </w:t>
      </w:r>
    </w:p>
    <w:p w14:paraId="5BE2796B" w14:textId="6208C915" w:rsidR="00A2631C" w:rsidRDefault="00A2631C" w:rsidP="00A2631C">
      <w:pPr>
        <w:pStyle w:val="Caption"/>
        <w:keepNext/>
      </w:pPr>
      <w:bookmarkStart w:id="208" w:name="_Ref62848057"/>
      <w:r>
        <w:t xml:space="preserve">Tabel </w:t>
      </w:r>
      <w:fldSimple w:instr=" SEQ Tabel \* ARABIC ">
        <w:r w:rsidR="008F4B73">
          <w:rPr>
            <w:noProof/>
          </w:rPr>
          <w:t>19</w:t>
        </w:r>
      </w:fldSimple>
      <w:bookmarkEnd w:id="208"/>
      <w:r w:rsidR="00F13836">
        <w:t>: Verkoopprijs</w:t>
      </w:r>
    </w:p>
    <w:tbl>
      <w:tblPr>
        <w:tblStyle w:val="TableGrid"/>
        <w:tblW w:w="0" w:type="auto"/>
        <w:tblLook w:val="04A0" w:firstRow="1" w:lastRow="0" w:firstColumn="1" w:lastColumn="0" w:noHBand="0" w:noVBand="1"/>
      </w:tblPr>
      <w:tblGrid>
        <w:gridCol w:w="4508"/>
        <w:gridCol w:w="4508"/>
      </w:tblGrid>
      <w:tr w:rsidR="00E83C5D" w14:paraId="545ED921" w14:textId="77777777" w:rsidTr="00E83C5D">
        <w:tc>
          <w:tcPr>
            <w:tcW w:w="4508" w:type="dxa"/>
          </w:tcPr>
          <w:p w14:paraId="6EEE8A93" w14:textId="79A46DFE" w:rsidR="00E83C5D" w:rsidRPr="00351628" w:rsidRDefault="00E83C5D" w:rsidP="00F4387A">
            <w:pPr>
              <w:rPr>
                <w:rFonts w:ascii="Calibri" w:hAnsi="Calibri" w:cs="Calibri"/>
                <w:b/>
                <w:color w:val="000000"/>
                <w:shd w:val="clear" w:color="auto" w:fill="FFFFFF"/>
              </w:rPr>
            </w:pPr>
            <w:r w:rsidRPr="00351628">
              <w:rPr>
                <w:rFonts w:ascii="Calibri" w:hAnsi="Calibri" w:cs="Calibri"/>
                <w:b/>
                <w:color w:val="000000"/>
                <w:shd w:val="clear" w:color="auto" w:fill="FFFFFF"/>
              </w:rPr>
              <w:t>Kosten</w:t>
            </w:r>
          </w:p>
        </w:tc>
        <w:tc>
          <w:tcPr>
            <w:tcW w:w="4508" w:type="dxa"/>
          </w:tcPr>
          <w:p w14:paraId="504724E2" w14:textId="349A94C8" w:rsidR="00E83C5D" w:rsidRPr="00351628" w:rsidRDefault="00E83C5D" w:rsidP="00F4387A">
            <w:pPr>
              <w:rPr>
                <w:rFonts w:ascii="Calibri" w:hAnsi="Calibri" w:cs="Calibri"/>
                <w:b/>
                <w:color w:val="000000"/>
                <w:shd w:val="clear" w:color="auto" w:fill="FFFFFF"/>
              </w:rPr>
            </w:pPr>
            <w:r w:rsidRPr="00351628">
              <w:rPr>
                <w:rFonts w:ascii="Calibri" w:hAnsi="Calibri" w:cs="Calibri"/>
                <w:b/>
                <w:color w:val="000000"/>
                <w:shd w:val="clear" w:color="auto" w:fill="FFFFFF"/>
              </w:rPr>
              <w:t xml:space="preserve">In </w:t>
            </w:r>
            <w:r w:rsidR="00F60934">
              <w:rPr>
                <w:rFonts w:ascii="Calibri" w:hAnsi="Calibri" w:cs="Calibri"/>
                <w:b/>
                <w:color w:val="000000"/>
                <w:shd w:val="clear" w:color="auto" w:fill="FFFFFF"/>
              </w:rPr>
              <w:t>Euro’s</w:t>
            </w:r>
          </w:p>
        </w:tc>
      </w:tr>
      <w:tr w:rsidR="009502BF" w14:paraId="7F623568" w14:textId="77777777" w:rsidTr="00E83C5D">
        <w:tc>
          <w:tcPr>
            <w:tcW w:w="4508" w:type="dxa"/>
          </w:tcPr>
          <w:p w14:paraId="5E4B3171" w14:textId="6E144A1A" w:rsidR="009502BF" w:rsidRDefault="009502BF" w:rsidP="00E83C5D">
            <w:pPr>
              <w:rPr>
                <w:rFonts w:ascii="Calibri" w:hAnsi="Calibri" w:cs="Calibri"/>
                <w:color w:val="000000"/>
                <w:shd w:val="clear" w:color="auto" w:fill="FFFFFF"/>
              </w:rPr>
            </w:pPr>
            <w:r>
              <w:rPr>
                <w:rFonts w:ascii="Calibri" w:hAnsi="Calibri" w:cs="Calibri"/>
                <w:color w:val="000000"/>
                <w:shd w:val="clear" w:color="auto" w:fill="FFFFFF"/>
              </w:rPr>
              <w:t>T</w:t>
            </w:r>
            <w:r>
              <w:t>otale kosten vast</w:t>
            </w:r>
            <w:r w:rsidR="00E95090">
              <w:t xml:space="preserve"> </w:t>
            </w:r>
            <w:r w:rsidR="001062F9">
              <w:t>inclusief gebouw</w:t>
            </w:r>
          </w:p>
        </w:tc>
        <w:tc>
          <w:tcPr>
            <w:tcW w:w="4508" w:type="dxa"/>
          </w:tcPr>
          <w:p w14:paraId="05B4AD1F" w14:textId="40E34846" w:rsidR="009502BF" w:rsidRPr="002A0A5D" w:rsidRDefault="00BE0BAA" w:rsidP="00E83C5D">
            <w:pPr>
              <w:rPr>
                <w:rFonts w:ascii="Calibri" w:hAnsi="Calibri"/>
                <w:color w:val="000000"/>
              </w:rPr>
            </w:pPr>
            <w:r w:rsidRPr="002A0A5D">
              <w:rPr>
                <w:rFonts w:ascii="Calibri" w:hAnsi="Calibri"/>
                <w:color w:val="000000"/>
              </w:rPr>
              <w:t xml:space="preserve">€ </w:t>
            </w:r>
            <w:r>
              <w:rPr>
                <w:rFonts w:ascii="Calibri" w:hAnsi="Calibri"/>
                <w:color w:val="000000"/>
              </w:rPr>
              <w:t>3</w:t>
            </w:r>
            <w:r w:rsidRPr="00BE0BAA">
              <w:rPr>
                <w:rFonts w:ascii="Calibri" w:hAnsi="Calibri"/>
                <w:color w:val="000000"/>
              </w:rPr>
              <w:t>7</w:t>
            </w:r>
            <w:r w:rsidR="002A734B">
              <w:rPr>
                <w:rFonts w:ascii="Calibri" w:hAnsi="Calibri"/>
                <w:color w:val="000000"/>
              </w:rPr>
              <w:t>7</w:t>
            </w:r>
            <w:r>
              <w:rPr>
                <w:rFonts w:ascii="Calibri" w:hAnsi="Calibri"/>
                <w:color w:val="000000"/>
              </w:rPr>
              <w:t>.</w:t>
            </w:r>
            <w:r w:rsidR="004D4414">
              <w:rPr>
                <w:rFonts w:ascii="Calibri" w:hAnsi="Calibri"/>
                <w:color w:val="000000"/>
              </w:rPr>
              <w:t>196</w:t>
            </w:r>
            <w:r w:rsidRPr="00BE0BAA">
              <w:rPr>
                <w:rFonts w:ascii="Calibri" w:hAnsi="Calibri"/>
                <w:color w:val="000000"/>
              </w:rPr>
              <w:t>,</w:t>
            </w:r>
            <w:r w:rsidR="004D4414">
              <w:rPr>
                <w:rFonts w:ascii="Calibri" w:hAnsi="Calibri"/>
                <w:color w:val="000000"/>
              </w:rPr>
              <w:t>6</w:t>
            </w:r>
            <w:r w:rsidRPr="00BE0BAA">
              <w:rPr>
                <w:rFonts w:ascii="Calibri" w:hAnsi="Calibri"/>
                <w:color w:val="000000"/>
              </w:rPr>
              <w:t>6</w:t>
            </w:r>
          </w:p>
        </w:tc>
      </w:tr>
      <w:tr w:rsidR="004D4414" w14:paraId="3A49EF3A" w14:textId="77777777" w:rsidTr="00E83C5D">
        <w:tc>
          <w:tcPr>
            <w:tcW w:w="4508" w:type="dxa"/>
          </w:tcPr>
          <w:p w14:paraId="6A3B85EC" w14:textId="16D117DD" w:rsidR="004D4414" w:rsidRDefault="004D4414" w:rsidP="004D4414">
            <w:pPr>
              <w:rPr>
                <w:rFonts w:ascii="Calibri" w:hAnsi="Calibri" w:cs="Calibri"/>
                <w:color w:val="000000"/>
                <w:shd w:val="clear" w:color="auto" w:fill="FFFFFF"/>
              </w:rPr>
            </w:pPr>
            <w:r>
              <w:rPr>
                <w:rFonts w:ascii="Calibri" w:hAnsi="Calibri" w:cs="Calibri"/>
                <w:color w:val="000000"/>
                <w:shd w:val="clear" w:color="auto" w:fill="FFFFFF"/>
              </w:rPr>
              <w:t>Totale kosten vast uitsluitend productielijn</w:t>
            </w:r>
          </w:p>
        </w:tc>
        <w:tc>
          <w:tcPr>
            <w:tcW w:w="4508" w:type="dxa"/>
          </w:tcPr>
          <w:p w14:paraId="088D92EB" w14:textId="42CC97F0" w:rsidR="004D4414" w:rsidRPr="002A0A5D" w:rsidRDefault="004D4414" w:rsidP="004D4414">
            <w:pPr>
              <w:rPr>
                <w:rFonts w:ascii="Calibri" w:hAnsi="Calibri"/>
                <w:color w:val="000000"/>
              </w:rPr>
            </w:pPr>
            <w:r w:rsidRPr="002A0A5D">
              <w:rPr>
                <w:rFonts w:ascii="Calibri" w:hAnsi="Calibri"/>
                <w:color w:val="000000"/>
              </w:rPr>
              <w:t xml:space="preserve">€ </w:t>
            </w:r>
            <w:r>
              <w:rPr>
                <w:rFonts w:ascii="Calibri" w:hAnsi="Calibri"/>
                <w:color w:val="000000"/>
              </w:rPr>
              <w:t>288.1</w:t>
            </w:r>
            <w:r w:rsidR="003B6B4B">
              <w:rPr>
                <w:rFonts w:ascii="Calibri" w:hAnsi="Calibri"/>
                <w:color w:val="000000"/>
              </w:rPr>
              <w:t>39</w:t>
            </w:r>
            <w:r w:rsidRPr="00BE0BAA">
              <w:rPr>
                <w:rFonts w:ascii="Calibri" w:hAnsi="Calibri"/>
                <w:color w:val="000000"/>
              </w:rPr>
              <w:t>,</w:t>
            </w:r>
            <w:r w:rsidR="003B6B4B">
              <w:rPr>
                <w:rFonts w:ascii="Calibri" w:hAnsi="Calibri"/>
                <w:color w:val="000000"/>
              </w:rPr>
              <w:t>3</w:t>
            </w:r>
            <w:r w:rsidRPr="00BE0BAA">
              <w:rPr>
                <w:rFonts w:ascii="Calibri" w:hAnsi="Calibri"/>
                <w:color w:val="000000"/>
              </w:rPr>
              <w:t>6</w:t>
            </w:r>
          </w:p>
        </w:tc>
      </w:tr>
      <w:tr w:rsidR="004D4414" w14:paraId="3375A2FF" w14:textId="77777777" w:rsidTr="00E83C5D">
        <w:tc>
          <w:tcPr>
            <w:tcW w:w="4508" w:type="dxa"/>
          </w:tcPr>
          <w:p w14:paraId="55BC9776" w14:textId="71CE81D3" w:rsidR="004D4414" w:rsidRDefault="004D4414" w:rsidP="004D4414">
            <w:pPr>
              <w:rPr>
                <w:rFonts w:ascii="Calibri" w:hAnsi="Calibri" w:cs="Calibri"/>
                <w:color w:val="000000"/>
                <w:shd w:val="clear" w:color="auto" w:fill="FFFFFF"/>
              </w:rPr>
            </w:pPr>
            <w:r>
              <w:rPr>
                <w:rFonts w:ascii="Calibri" w:hAnsi="Calibri" w:cs="Calibri"/>
                <w:color w:val="000000"/>
                <w:shd w:val="clear" w:color="auto" w:fill="FFFFFF"/>
              </w:rPr>
              <w:t xml:space="preserve">Totale kosten </w:t>
            </w:r>
            <w:r>
              <w:t>variabel</w:t>
            </w:r>
          </w:p>
        </w:tc>
        <w:tc>
          <w:tcPr>
            <w:tcW w:w="4508" w:type="dxa"/>
          </w:tcPr>
          <w:p w14:paraId="3F0B66DB" w14:textId="21A3D73E" w:rsidR="004D4414" w:rsidRDefault="004D4414" w:rsidP="004D4414">
            <w:pPr>
              <w:rPr>
                <w:rFonts w:ascii="Calibri" w:hAnsi="Calibri" w:cs="Calibri"/>
                <w:color w:val="000000"/>
                <w:shd w:val="clear" w:color="auto" w:fill="FFFFFF"/>
              </w:rPr>
            </w:pPr>
            <w:r w:rsidRPr="002A0A5D">
              <w:rPr>
                <w:rFonts w:ascii="Calibri" w:hAnsi="Calibri"/>
                <w:color w:val="000000"/>
              </w:rPr>
              <w:t xml:space="preserve">€ </w:t>
            </w:r>
            <w:r>
              <w:rPr>
                <w:rFonts w:ascii="Calibri" w:hAnsi="Calibri"/>
                <w:color w:val="000000"/>
              </w:rPr>
              <w:t>55</w:t>
            </w:r>
            <w:r w:rsidR="00B94E6E">
              <w:rPr>
                <w:rFonts w:ascii="Calibri" w:hAnsi="Calibri"/>
                <w:color w:val="000000"/>
              </w:rPr>
              <w:t>7</w:t>
            </w:r>
            <w:r>
              <w:rPr>
                <w:rFonts w:ascii="Calibri" w:hAnsi="Calibri"/>
                <w:color w:val="000000"/>
              </w:rPr>
              <w:t>.</w:t>
            </w:r>
            <w:r w:rsidR="00B94E6E">
              <w:rPr>
                <w:rFonts w:ascii="Calibri" w:hAnsi="Calibri"/>
                <w:color w:val="000000"/>
              </w:rPr>
              <w:t>537</w:t>
            </w:r>
            <w:r>
              <w:rPr>
                <w:rFonts w:ascii="Calibri" w:hAnsi="Calibri"/>
                <w:color w:val="000000"/>
              </w:rPr>
              <w:t>,</w:t>
            </w:r>
            <w:r w:rsidR="00AA3D06">
              <w:rPr>
                <w:rFonts w:ascii="Calibri" w:hAnsi="Calibri"/>
                <w:color w:val="000000"/>
              </w:rPr>
              <w:t>0</w:t>
            </w:r>
            <w:r>
              <w:rPr>
                <w:rFonts w:ascii="Calibri" w:hAnsi="Calibri"/>
                <w:color w:val="000000"/>
              </w:rPr>
              <w:t>6</w:t>
            </w:r>
          </w:p>
        </w:tc>
      </w:tr>
      <w:tr w:rsidR="004D4414" w14:paraId="0D41DDF8" w14:textId="77777777" w:rsidTr="00E83C5D">
        <w:tc>
          <w:tcPr>
            <w:tcW w:w="4508" w:type="dxa"/>
          </w:tcPr>
          <w:p w14:paraId="42FAD665" w14:textId="007FAE2B" w:rsidR="004D4414" w:rsidRDefault="004D4414" w:rsidP="004D4414">
            <w:pPr>
              <w:rPr>
                <w:rFonts w:ascii="Calibri" w:hAnsi="Calibri" w:cs="Calibri"/>
                <w:color w:val="000000"/>
                <w:shd w:val="clear" w:color="auto" w:fill="FFFFFF"/>
              </w:rPr>
            </w:pPr>
            <w:r>
              <w:rPr>
                <w:rFonts w:ascii="Calibri" w:hAnsi="Calibri" w:cs="Calibri"/>
                <w:color w:val="000000"/>
                <w:shd w:val="clear" w:color="auto" w:fill="FFFFFF"/>
              </w:rPr>
              <w:t>Productiekosten per fles</w:t>
            </w:r>
          </w:p>
        </w:tc>
        <w:tc>
          <w:tcPr>
            <w:tcW w:w="4508" w:type="dxa"/>
          </w:tcPr>
          <w:p w14:paraId="2BFFBEA7" w14:textId="5F86131F" w:rsidR="004D4414" w:rsidRDefault="004D4414" w:rsidP="004D4414">
            <w:pPr>
              <w:rPr>
                <w:rFonts w:ascii="Calibri" w:hAnsi="Calibri" w:cs="Calibri"/>
                <w:color w:val="000000"/>
                <w:shd w:val="clear" w:color="auto" w:fill="FFFFFF"/>
              </w:rPr>
            </w:pPr>
            <w:r w:rsidRPr="0067273E">
              <w:rPr>
                <w:rFonts w:ascii="Calibri" w:hAnsi="Calibri" w:cs="Segoe UI"/>
              </w:rPr>
              <w:t>€</w:t>
            </w:r>
            <w:r>
              <w:rPr>
                <w:rFonts w:ascii="Calibri" w:hAnsi="Calibri" w:cs="Segoe UI"/>
              </w:rPr>
              <w:t xml:space="preserve"> </w:t>
            </w:r>
            <w:r w:rsidRPr="0067273E">
              <w:t>0,</w:t>
            </w:r>
            <w:r>
              <w:t>31</w:t>
            </w:r>
          </w:p>
        </w:tc>
      </w:tr>
      <w:tr w:rsidR="004D4414" w14:paraId="31B69506" w14:textId="77777777" w:rsidTr="00E83C5D">
        <w:tc>
          <w:tcPr>
            <w:tcW w:w="4508" w:type="dxa"/>
          </w:tcPr>
          <w:p w14:paraId="32ED29A5" w14:textId="3C8BC2AF" w:rsidR="004D4414" w:rsidRDefault="004D4414" w:rsidP="004D4414">
            <w:pPr>
              <w:rPr>
                <w:rFonts w:ascii="Calibri" w:hAnsi="Calibri" w:cs="Calibri"/>
                <w:color w:val="000000"/>
                <w:shd w:val="clear" w:color="auto" w:fill="FFFFFF"/>
              </w:rPr>
            </w:pPr>
            <w:r>
              <w:rPr>
                <w:rFonts w:ascii="Calibri" w:hAnsi="Calibri" w:cs="Calibri"/>
                <w:color w:val="000000"/>
                <w:shd w:val="clear" w:color="auto" w:fill="FFFFFF"/>
              </w:rPr>
              <w:t>Verkoopprijs per fles</w:t>
            </w:r>
          </w:p>
        </w:tc>
        <w:tc>
          <w:tcPr>
            <w:tcW w:w="4508" w:type="dxa"/>
          </w:tcPr>
          <w:p w14:paraId="4F635B68" w14:textId="69DA9C5E" w:rsidR="004D4414" w:rsidRDefault="004D4414" w:rsidP="004D4414">
            <w:pPr>
              <w:rPr>
                <w:rFonts w:ascii="Calibri" w:hAnsi="Calibri" w:cs="Calibri"/>
                <w:color w:val="000000"/>
                <w:shd w:val="clear" w:color="auto" w:fill="FFFFFF"/>
              </w:rPr>
            </w:pPr>
            <w:r w:rsidRPr="0067273E">
              <w:rPr>
                <w:rFonts w:ascii="Calibri" w:hAnsi="Calibri" w:cs="Segoe UI"/>
              </w:rPr>
              <w:t>€</w:t>
            </w:r>
            <w:r>
              <w:rPr>
                <w:rFonts w:ascii="Calibri" w:hAnsi="Calibri" w:cs="Segoe UI"/>
              </w:rPr>
              <w:t xml:space="preserve"> 0</w:t>
            </w:r>
            <w:r w:rsidRPr="0067273E">
              <w:t>,</w:t>
            </w:r>
            <w:r>
              <w:t>56</w:t>
            </w:r>
          </w:p>
        </w:tc>
      </w:tr>
      <w:tr w:rsidR="004D4414" w14:paraId="74B2A283" w14:textId="77777777" w:rsidTr="00E83C5D">
        <w:tc>
          <w:tcPr>
            <w:tcW w:w="4508" w:type="dxa"/>
          </w:tcPr>
          <w:p w14:paraId="07CC41E9" w14:textId="71550AF3" w:rsidR="004D4414" w:rsidRDefault="004D4414" w:rsidP="004D4414">
            <w:pPr>
              <w:rPr>
                <w:rFonts w:ascii="Calibri" w:hAnsi="Calibri" w:cs="Calibri"/>
                <w:color w:val="000000"/>
                <w:shd w:val="clear" w:color="auto" w:fill="FFFFFF"/>
              </w:rPr>
            </w:pPr>
            <w:r>
              <w:rPr>
                <w:rFonts w:ascii="Calibri" w:hAnsi="Calibri" w:cs="Calibri"/>
                <w:color w:val="000000"/>
                <w:shd w:val="clear" w:color="auto" w:fill="FFFFFF"/>
              </w:rPr>
              <w:t>Winst per fles</w:t>
            </w:r>
          </w:p>
        </w:tc>
        <w:tc>
          <w:tcPr>
            <w:tcW w:w="4508" w:type="dxa"/>
          </w:tcPr>
          <w:p w14:paraId="42092A90" w14:textId="3C9A2229" w:rsidR="004D4414" w:rsidRPr="0067273E" w:rsidRDefault="004D4414" w:rsidP="004D4414">
            <w:pPr>
              <w:rPr>
                <w:rFonts w:ascii="Calibri" w:hAnsi="Calibri" w:cs="Segoe UI"/>
              </w:rPr>
            </w:pPr>
            <w:r w:rsidRPr="0067273E">
              <w:rPr>
                <w:rFonts w:ascii="Calibri" w:hAnsi="Calibri" w:cs="Segoe UI"/>
              </w:rPr>
              <w:t>€</w:t>
            </w:r>
            <w:r>
              <w:rPr>
                <w:rFonts w:ascii="Calibri" w:hAnsi="Calibri" w:cs="Segoe UI"/>
              </w:rPr>
              <w:t xml:space="preserve"> </w:t>
            </w:r>
            <w:r w:rsidRPr="0067273E">
              <w:t>0,</w:t>
            </w:r>
            <w:r>
              <w:t>25</w:t>
            </w:r>
          </w:p>
        </w:tc>
      </w:tr>
    </w:tbl>
    <w:p w14:paraId="2C728644" w14:textId="7089CE92" w:rsidR="00B1670D" w:rsidRDefault="00B1670D" w:rsidP="001F3E09">
      <w:pPr>
        <w:rPr>
          <w:rStyle w:val="normaltextrun"/>
          <w:rFonts w:ascii="Calibri" w:hAnsi="Calibri" w:cs="Calibri"/>
          <w:color w:val="000000"/>
          <w:shd w:val="clear" w:color="auto" w:fill="FFFFFF"/>
        </w:rPr>
      </w:pPr>
    </w:p>
    <w:p w14:paraId="02C6F71C" w14:textId="6CDFA696" w:rsidR="00C431F3" w:rsidRDefault="005B14E8" w:rsidP="001F3E09">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Met behulp van de berekende kostprijs, verkoopprijs en de totale kosten (inclusief grondstoffen) kan er worden bepaald of er rendabel kan worden geproduceerd. </w:t>
      </w:r>
      <w:r>
        <w:rPr>
          <w:rStyle w:val="eop"/>
          <w:rFonts w:ascii="Calibri" w:hAnsi="Calibri" w:cs="Calibri"/>
          <w:color w:val="000000"/>
          <w:shd w:val="clear" w:color="auto" w:fill="FFFFFF"/>
        </w:rPr>
        <w:t> </w:t>
      </w:r>
    </w:p>
    <w:p w14:paraId="22D68C55" w14:textId="77777777" w:rsidR="00C04DE0" w:rsidRDefault="00C04DE0">
      <w:pPr>
        <w:rPr>
          <w:rStyle w:val="eop"/>
          <w:rFonts w:asciiTheme="majorHAnsi" w:eastAsiaTheme="majorEastAsia" w:hAnsiTheme="majorHAnsi" w:cstheme="majorBidi"/>
          <w:color w:val="1F3763" w:themeColor="accent1" w:themeShade="7F"/>
          <w:sz w:val="24"/>
          <w:szCs w:val="24"/>
        </w:rPr>
      </w:pPr>
      <w:bookmarkStart w:id="209" w:name="_Toc62839243"/>
      <w:r>
        <w:rPr>
          <w:rStyle w:val="eop"/>
        </w:rPr>
        <w:br w:type="page"/>
      </w:r>
    </w:p>
    <w:p w14:paraId="7BDA8814" w14:textId="70E21086" w:rsidR="00193EAF" w:rsidRPr="00820271" w:rsidRDefault="00D46749" w:rsidP="00D46749">
      <w:pPr>
        <w:pStyle w:val="Heading3"/>
      </w:pPr>
      <w:bookmarkStart w:id="210" w:name="_Toc62852203"/>
      <w:bookmarkStart w:id="211" w:name="_Toc62853883"/>
      <w:r>
        <w:rPr>
          <w:rStyle w:val="eop"/>
        </w:rPr>
        <w:t xml:space="preserve">5.6.2 </w:t>
      </w:r>
      <w:r w:rsidR="006F3D40" w:rsidRPr="006F3D40">
        <w:rPr>
          <w:rStyle w:val="eop"/>
        </w:rPr>
        <w:t>Winstberekening</w:t>
      </w:r>
      <w:bookmarkEnd w:id="209"/>
      <w:bookmarkEnd w:id="210"/>
      <w:bookmarkEnd w:id="211"/>
    </w:p>
    <w:p w14:paraId="5B8EC64E" w14:textId="44462C6F" w:rsidR="00193EAF" w:rsidRPr="00C04DE0" w:rsidRDefault="006F3D40">
      <w:r>
        <w:t xml:space="preserve">Per jaar wordt er uitgegaan van een verkoop van 1800000 </w:t>
      </w:r>
      <w:r w:rsidR="00F60934">
        <w:t>flessen tomatensap</w:t>
      </w:r>
      <w:r>
        <w:t xml:space="preserve">. </w:t>
      </w:r>
      <w:r w:rsidR="00FD25B7">
        <w:t>Daarmee kan de omzet ber</w:t>
      </w:r>
      <w:r w:rsidR="00500198">
        <w:t>ekend</w:t>
      </w:r>
      <w:r w:rsidR="00FD25B7">
        <w:t xml:space="preserve"> worden</w:t>
      </w:r>
      <w:r w:rsidR="00B83FA7">
        <w:t>. De omzet zal dan uitkomen op 0,25*1,8E</w:t>
      </w:r>
      <w:r w:rsidR="00785165">
        <w:t xml:space="preserve">6 </w:t>
      </w:r>
      <w:r w:rsidR="00A1763A">
        <w:t xml:space="preserve">ofwel </w:t>
      </w:r>
      <w:r w:rsidR="004B5E5F">
        <w:t>€</w:t>
      </w:r>
      <w:r w:rsidR="000E76CD">
        <w:t>450000</w:t>
      </w:r>
      <w:r w:rsidR="009B4878">
        <w:t xml:space="preserve"> per jaar</w:t>
      </w:r>
      <w:r w:rsidR="000E76CD">
        <w:t xml:space="preserve">. </w:t>
      </w:r>
      <w:r w:rsidR="008536F9">
        <w:t xml:space="preserve">De totale vaste kosten </w:t>
      </w:r>
      <w:r w:rsidR="00E12D1E">
        <w:t xml:space="preserve">per jaar bedragen </w:t>
      </w:r>
      <w:r w:rsidR="009B4878">
        <w:t>€</w:t>
      </w:r>
      <w:r w:rsidR="00E12D1E">
        <w:t>372985</w:t>
      </w:r>
      <w:r w:rsidR="00040ED1">
        <w:t>,36</w:t>
      </w:r>
      <w:r w:rsidR="00950CA8">
        <w:t xml:space="preserve">. </w:t>
      </w:r>
      <w:r w:rsidR="009C5D9C">
        <w:t xml:space="preserve">Dit komt neer op een totale winst </w:t>
      </w:r>
      <w:r w:rsidR="009B4878">
        <w:t>van €</w:t>
      </w:r>
      <w:r w:rsidR="00E17BF9">
        <w:t>77014,64</w:t>
      </w:r>
      <w:r w:rsidR="00003746">
        <w:t xml:space="preserve">. Om deze winst te behalen dient al het geproduceerde verkocht te worden. In werkelijkheid zal de winst waarschijnlijk een fractie lager uitvallen. Ook </w:t>
      </w:r>
      <w:r w:rsidR="00C04DE0">
        <w:t xml:space="preserve">kunnen </w:t>
      </w:r>
      <w:r w:rsidR="00003746">
        <w:t xml:space="preserve">storingen ervoor zorgen dat de verwachte winst niet gehaald wordt. </w:t>
      </w:r>
    </w:p>
    <w:p w14:paraId="3C1C65DB" w14:textId="2FCECCD5" w:rsidR="004C10AF" w:rsidRPr="007D4AAB" w:rsidRDefault="003C4A72" w:rsidP="003C4A72">
      <w:pPr>
        <w:pStyle w:val="Heading3"/>
        <w:rPr>
          <w:rFonts w:eastAsia="Times New Roman"/>
        </w:rPr>
      </w:pPr>
      <w:bookmarkStart w:id="212" w:name="_Toc62839244"/>
      <w:bookmarkStart w:id="213" w:name="_Toc62852204"/>
      <w:bookmarkStart w:id="214" w:name="_Toc62853884"/>
      <w:r>
        <w:t xml:space="preserve">5.6.3 </w:t>
      </w:r>
      <w:r w:rsidR="004C10AF" w:rsidRPr="007D4AAB">
        <w:t>Break</w:t>
      </w:r>
      <w:r w:rsidR="007E12BA">
        <w:t>-</w:t>
      </w:r>
      <w:r w:rsidR="004C10AF" w:rsidRPr="007D4AAB">
        <w:t>even point</w:t>
      </w:r>
      <w:bookmarkEnd w:id="212"/>
      <w:bookmarkEnd w:id="213"/>
      <w:bookmarkEnd w:id="214"/>
    </w:p>
    <w:p w14:paraId="287C579B" w14:textId="2A61146D" w:rsidR="004C10AF" w:rsidRDefault="004C10AF" w:rsidP="004C10AF">
      <w:pPr>
        <w:rPr>
          <w:rFonts w:cstheme="minorHAnsi"/>
        </w:rPr>
      </w:pPr>
      <w:r w:rsidRPr="005562B3">
        <w:rPr>
          <w:rFonts w:cstheme="minorHAnsi"/>
        </w:rPr>
        <w:t xml:space="preserve">Hieronder in </w:t>
      </w:r>
      <w:r w:rsidR="00963C24">
        <w:rPr>
          <w:rFonts w:cstheme="minorHAnsi"/>
          <w:highlight w:val="yellow"/>
        </w:rPr>
        <w:fldChar w:fldCharType="begin"/>
      </w:r>
      <w:r w:rsidR="00963C24">
        <w:rPr>
          <w:rFonts w:cstheme="minorHAnsi"/>
        </w:rPr>
        <w:instrText xml:space="preserve"> REF _Ref62848108 \h </w:instrText>
      </w:r>
      <w:r w:rsidR="00963C24">
        <w:rPr>
          <w:rFonts w:cstheme="minorHAnsi"/>
          <w:highlight w:val="yellow"/>
        </w:rPr>
      </w:r>
      <w:r w:rsidR="00963C24">
        <w:rPr>
          <w:rFonts w:cstheme="minorHAnsi"/>
          <w:highlight w:val="yellow"/>
        </w:rPr>
        <w:fldChar w:fldCharType="separate"/>
      </w:r>
      <w:r w:rsidR="00963C24">
        <w:t xml:space="preserve">Figuur </w:t>
      </w:r>
      <w:r w:rsidR="00963C24">
        <w:rPr>
          <w:noProof/>
        </w:rPr>
        <w:t>12</w:t>
      </w:r>
      <w:r w:rsidR="00963C24">
        <w:rPr>
          <w:rFonts w:cstheme="minorHAnsi"/>
          <w:highlight w:val="yellow"/>
        </w:rPr>
        <w:fldChar w:fldCharType="end"/>
      </w:r>
      <w:r>
        <w:rPr>
          <w:rFonts w:cstheme="minorHAnsi"/>
        </w:rPr>
        <w:t xml:space="preserve"> </w:t>
      </w:r>
      <w:r w:rsidRPr="005562B3">
        <w:rPr>
          <w:rFonts w:cstheme="minorHAnsi"/>
        </w:rPr>
        <w:t xml:space="preserve">staat het break even point. </w:t>
      </w:r>
      <w:r w:rsidR="00E46B38">
        <w:rPr>
          <w:rFonts w:cstheme="minorHAnsi"/>
        </w:rPr>
        <w:t xml:space="preserve">De gele lijn zijn de vaste kosten </w:t>
      </w:r>
      <w:r w:rsidR="001D0560">
        <w:rPr>
          <w:rFonts w:cstheme="minorHAnsi"/>
        </w:rPr>
        <w:t xml:space="preserve">voor alleen de productielijn. </w:t>
      </w:r>
      <w:r w:rsidR="00160689">
        <w:rPr>
          <w:rFonts w:cstheme="minorHAnsi"/>
        </w:rPr>
        <w:t xml:space="preserve">In het grijs zijn de </w:t>
      </w:r>
      <w:r w:rsidR="00D0574F">
        <w:rPr>
          <w:rFonts w:cstheme="minorHAnsi"/>
        </w:rPr>
        <w:t>vaste + variabele kosten weergegeven</w:t>
      </w:r>
      <w:r w:rsidR="009C0F80">
        <w:rPr>
          <w:rFonts w:cstheme="minorHAnsi"/>
        </w:rPr>
        <w:t xml:space="preserve"> voor enkel de productielijn</w:t>
      </w:r>
      <w:r w:rsidR="00C230C2">
        <w:rPr>
          <w:rFonts w:cstheme="minorHAnsi"/>
        </w:rPr>
        <w:t xml:space="preserve">. </w:t>
      </w:r>
      <w:r w:rsidR="00C04DE0">
        <w:rPr>
          <w:rFonts w:cstheme="minorHAnsi"/>
        </w:rPr>
        <w:t>In het figuur</w:t>
      </w:r>
      <w:r w:rsidR="00C230C2">
        <w:rPr>
          <w:rFonts w:cstheme="minorHAnsi"/>
        </w:rPr>
        <w:t xml:space="preserve"> is te zien dat een productielocatie van een fabriek winstgevend wordt</w:t>
      </w:r>
      <w:r w:rsidR="002124D7">
        <w:rPr>
          <w:rFonts w:cstheme="minorHAnsi"/>
        </w:rPr>
        <w:t xml:space="preserve"> na</w:t>
      </w:r>
      <w:r w:rsidR="00C230C2">
        <w:rPr>
          <w:rFonts w:cstheme="minorHAnsi"/>
        </w:rPr>
        <w:t xml:space="preserve"> </w:t>
      </w:r>
      <w:r w:rsidR="006125BB">
        <w:rPr>
          <w:rFonts w:cstheme="minorHAnsi"/>
        </w:rPr>
        <w:t>1152557</w:t>
      </w:r>
      <w:r w:rsidR="002124D7">
        <w:rPr>
          <w:rFonts w:cstheme="minorHAnsi"/>
        </w:rPr>
        <w:t xml:space="preserve"> stuks.</w:t>
      </w:r>
      <w:r w:rsidR="000C2D3E">
        <w:rPr>
          <w:rFonts w:cstheme="minorHAnsi"/>
        </w:rPr>
        <w:t xml:space="preserve"> De </w:t>
      </w:r>
      <w:r w:rsidR="004B4AEE">
        <w:rPr>
          <w:rFonts w:cstheme="minorHAnsi"/>
        </w:rPr>
        <w:t xml:space="preserve">vaste kosten voor een </w:t>
      </w:r>
      <w:r w:rsidR="00EF0744">
        <w:rPr>
          <w:rFonts w:cstheme="minorHAnsi"/>
        </w:rPr>
        <w:t>ge</w:t>
      </w:r>
      <w:r w:rsidR="004B4AEE">
        <w:rPr>
          <w:rFonts w:cstheme="minorHAnsi"/>
        </w:rPr>
        <w:t xml:space="preserve">heel nieuwe fabriek zijn in de grafiek weergegeven met een lichtblauwe lijn. </w:t>
      </w:r>
      <w:r w:rsidR="002C5FC5">
        <w:rPr>
          <w:rFonts w:cstheme="minorHAnsi"/>
        </w:rPr>
        <w:t>Met behulp van de</w:t>
      </w:r>
      <w:r w:rsidR="004227E6">
        <w:rPr>
          <w:rFonts w:cstheme="minorHAnsi"/>
        </w:rPr>
        <w:t xml:space="preserve"> oranje lijn zijn de vaste + variabele kosten weergegeven </w:t>
      </w:r>
      <w:r w:rsidR="006C78C9">
        <w:rPr>
          <w:rFonts w:cstheme="minorHAnsi"/>
        </w:rPr>
        <w:t xml:space="preserve">voor </w:t>
      </w:r>
      <w:r w:rsidR="001C0DE8">
        <w:rPr>
          <w:rFonts w:cstheme="minorHAnsi"/>
        </w:rPr>
        <w:t xml:space="preserve">een geheel nieuwe fabriek. </w:t>
      </w:r>
      <w:r w:rsidR="00D862E0">
        <w:rPr>
          <w:rFonts w:cstheme="minorHAnsi"/>
        </w:rPr>
        <w:t>Het break-even punt ligt dan op 1508787</w:t>
      </w:r>
      <w:r w:rsidR="002403F3">
        <w:rPr>
          <w:rFonts w:cstheme="minorHAnsi"/>
        </w:rPr>
        <w:t xml:space="preserve"> stuks</w:t>
      </w:r>
      <w:r w:rsidR="00AC2147">
        <w:rPr>
          <w:rFonts w:cstheme="minorHAnsi"/>
        </w:rPr>
        <w:t>.</w:t>
      </w:r>
    </w:p>
    <w:p w14:paraId="43724455" w14:textId="5ED31BCF" w:rsidR="00963C24" w:rsidRDefault="0092759D" w:rsidP="00963C24">
      <w:pPr>
        <w:keepNext/>
      </w:pPr>
      <w:r>
        <w:rPr>
          <w:noProof/>
        </w:rPr>
        <w:drawing>
          <wp:anchor distT="0" distB="0" distL="114300" distR="114300" simplePos="0" relativeHeight="251665408" behindDoc="0" locked="0" layoutInCell="1" allowOverlap="1" wp14:anchorId="249195C0" wp14:editId="63DEC7D0">
            <wp:simplePos x="0" y="0"/>
            <wp:positionH relativeFrom="margin">
              <wp:align>left</wp:align>
            </wp:positionH>
            <wp:positionV relativeFrom="paragraph">
              <wp:posOffset>6350</wp:posOffset>
            </wp:positionV>
            <wp:extent cx="5010150" cy="3587750"/>
            <wp:effectExtent l="0" t="0" r="0" b="12700"/>
            <wp:wrapSquare wrapText="bothSides"/>
            <wp:docPr id="58" name="Grafiek 58">
              <a:extLst xmlns:a="http://schemas.openxmlformats.org/drawingml/2006/main">
                <a:ext uri="{FF2B5EF4-FFF2-40B4-BE49-F238E27FC236}">
                  <a16:creationId xmlns:a16="http://schemas.microsoft.com/office/drawing/2014/main" id="{F1C21F05-F1B8-4D8E-98F7-1B157723E7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6BC043BB" w14:textId="77777777" w:rsidR="0092759D" w:rsidRDefault="0092759D" w:rsidP="00963C24">
      <w:pPr>
        <w:pStyle w:val="Caption"/>
      </w:pPr>
      <w:bookmarkStart w:id="215" w:name="_Ref62848108"/>
    </w:p>
    <w:p w14:paraId="17EFBD66" w14:textId="77777777" w:rsidR="0092759D" w:rsidRDefault="0092759D" w:rsidP="00963C24">
      <w:pPr>
        <w:pStyle w:val="Caption"/>
      </w:pPr>
    </w:p>
    <w:p w14:paraId="6A4CAEFF" w14:textId="77777777" w:rsidR="0092759D" w:rsidRDefault="0092759D" w:rsidP="00963C24">
      <w:pPr>
        <w:pStyle w:val="Caption"/>
      </w:pPr>
    </w:p>
    <w:p w14:paraId="7876C84E" w14:textId="77777777" w:rsidR="0092759D" w:rsidRDefault="0092759D" w:rsidP="00963C24">
      <w:pPr>
        <w:pStyle w:val="Caption"/>
      </w:pPr>
    </w:p>
    <w:p w14:paraId="1A3EADD0" w14:textId="77777777" w:rsidR="0092759D" w:rsidRDefault="0092759D" w:rsidP="00963C24">
      <w:pPr>
        <w:pStyle w:val="Caption"/>
      </w:pPr>
    </w:p>
    <w:p w14:paraId="73F287AD" w14:textId="77777777" w:rsidR="0092759D" w:rsidRDefault="0092759D" w:rsidP="00963C24">
      <w:pPr>
        <w:pStyle w:val="Caption"/>
      </w:pPr>
    </w:p>
    <w:p w14:paraId="0FD3D856" w14:textId="77777777" w:rsidR="0092759D" w:rsidRDefault="0092759D" w:rsidP="00963C24">
      <w:pPr>
        <w:pStyle w:val="Caption"/>
      </w:pPr>
    </w:p>
    <w:p w14:paraId="39FAAC3C" w14:textId="77777777" w:rsidR="0092759D" w:rsidRDefault="0092759D" w:rsidP="00963C24">
      <w:pPr>
        <w:pStyle w:val="Caption"/>
      </w:pPr>
    </w:p>
    <w:p w14:paraId="1919596B" w14:textId="77777777" w:rsidR="0092759D" w:rsidRDefault="0092759D" w:rsidP="00963C24">
      <w:pPr>
        <w:pStyle w:val="Caption"/>
      </w:pPr>
    </w:p>
    <w:p w14:paraId="0C41E72B" w14:textId="77777777" w:rsidR="0092759D" w:rsidRDefault="0092759D" w:rsidP="00963C24">
      <w:pPr>
        <w:pStyle w:val="Caption"/>
      </w:pPr>
    </w:p>
    <w:p w14:paraId="6BA67FE7" w14:textId="77777777" w:rsidR="0092759D" w:rsidRDefault="0092759D" w:rsidP="00963C24">
      <w:pPr>
        <w:pStyle w:val="Caption"/>
      </w:pPr>
    </w:p>
    <w:p w14:paraId="3D99A7AB" w14:textId="77777777" w:rsidR="0092759D" w:rsidRDefault="0092759D" w:rsidP="00963C24">
      <w:pPr>
        <w:pStyle w:val="Caption"/>
      </w:pPr>
    </w:p>
    <w:p w14:paraId="1230E426" w14:textId="77777777" w:rsidR="0092759D" w:rsidRDefault="0092759D" w:rsidP="00963C24">
      <w:pPr>
        <w:pStyle w:val="Caption"/>
      </w:pPr>
    </w:p>
    <w:p w14:paraId="765C400C" w14:textId="4AC211C7" w:rsidR="004C10AF" w:rsidRDefault="00963C24" w:rsidP="00963C24">
      <w:pPr>
        <w:pStyle w:val="Caption"/>
      </w:pPr>
      <w:r>
        <w:t xml:space="preserve">Figuur </w:t>
      </w:r>
      <w:fldSimple w:instr=" SEQ Figuur \* ARABIC ">
        <w:r>
          <w:rPr>
            <w:noProof/>
          </w:rPr>
          <w:t>12</w:t>
        </w:r>
      </w:fldSimple>
      <w:bookmarkEnd w:id="215"/>
      <w:r>
        <w:t>: Break Even Point</w:t>
      </w:r>
    </w:p>
    <w:p w14:paraId="420DD616" w14:textId="6BBA579F" w:rsidR="00D52D0B" w:rsidRDefault="001B10AF" w:rsidP="004C10AF">
      <w:r>
        <w:t xml:space="preserve">Hieronder in </w:t>
      </w:r>
      <w:r w:rsidR="003A47F5">
        <w:fldChar w:fldCharType="begin"/>
      </w:r>
      <w:r w:rsidR="003A47F5">
        <w:instrText xml:space="preserve"> REF _Ref62848154 \h </w:instrText>
      </w:r>
      <w:r w:rsidR="003A47F5">
        <w:fldChar w:fldCharType="separate"/>
      </w:r>
      <w:r w:rsidR="003A47F5">
        <w:t xml:space="preserve">Tabel </w:t>
      </w:r>
      <w:r w:rsidR="003A47F5">
        <w:rPr>
          <w:noProof/>
        </w:rPr>
        <w:t>20</w:t>
      </w:r>
      <w:r w:rsidR="003A47F5">
        <w:fldChar w:fldCharType="end"/>
      </w:r>
      <w:r>
        <w:t xml:space="preserve"> </w:t>
      </w:r>
      <w:r w:rsidR="00A701FD">
        <w:t xml:space="preserve">staan de uitkomsten kort beschreven. Ook staat hierin de tijd die nodig is om </w:t>
      </w:r>
      <w:r w:rsidR="00FF7850">
        <w:t>winst te gaan maken met een productie van 1,8 miljoen</w:t>
      </w:r>
      <w:r w:rsidR="00275582">
        <w:t xml:space="preserve"> stuks</w:t>
      </w:r>
      <w:r w:rsidR="007978B4">
        <w:t xml:space="preserve"> per jaar</w:t>
      </w:r>
      <w:r w:rsidR="00FF7850">
        <w:t xml:space="preserve">. </w:t>
      </w:r>
      <w:r w:rsidR="00A619E0">
        <w:t xml:space="preserve">Na </w:t>
      </w:r>
      <w:r w:rsidR="000A5EE3">
        <w:t>0,84</w:t>
      </w:r>
      <w:r w:rsidR="004B4B5D">
        <w:t xml:space="preserve"> jaar </w:t>
      </w:r>
      <w:r w:rsidR="007E5F7F">
        <w:t xml:space="preserve">wordt </w:t>
      </w:r>
      <w:r w:rsidR="005869B3">
        <w:t xml:space="preserve">het break-even point bereikt </w:t>
      </w:r>
      <w:r w:rsidR="000F693E">
        <w:t xml:space="preserve">en kan er dus winst worden gemaakt. </w:t>
      </w:r>
      <w:r w:rsidR="00275582">
        <w:t>Wa</w:t>
      </w:r>
      <w:r w:rsidR="000F693E">
        <w:t xml:space="preserve">nneer er alleen een productielijn in een bestaande fabriek gezet kan worden </w:t>
      </w:r>
      <w:r w:rsidR="002C177B">
        <w:t xml:space="preserve">kan er </w:t>
      </w:r>
      <w:r w:rsidR="00582E14">
        <w:t>al rendabel geproduceerd worden na</w:t>
      </w:r>
      <w:r w:rsidR="008F3A5A">
        <w:t xml:space="preserve"> 0,64 jaar. </w:t>
      </w:r>
      <w:r w:rsidR="007E5F7F">
        <w:t xml:space="preserve"> </w:t>
      </w:r>
    </w:p>
    <w:p w14:paraId="3210CA59" w14:textId="4EDF2E71" w:rsidR="00963C24" w:rsidRDefault="00963C24" w:rsidP="00963C24">
      <w:pPr>
        <w:pStyle w:val="Caption"/>
        <w:keepNext/>
      </w:pPr>
      <w:bookmarkStart w:id="216" w:name="_Ref62848154"/>
      <w:r>
        <w:t xml:space="preserve">Tabel </w:t>
      </w:r>
      <w:fldSimple w:instr=" SEQ Tabel \* ARABIC ">
        <w:r>
          <w:rPr>
            <w:noProof/>
          </w:rPr>
          <w:t>20</w:t>
        </w:r>
      </w:fldSimple>
      <w:bookmarkEnd w:id="216"/>
      <w:r w:rsidR="003A47F5">
        <w:t>: Break even point</w:t>
      </w:r>
    </w:p>
    <w:tbl>
      <w:tblPr>
        <w:tblStyle w:val="TableGrid"/>
        <w:tblW w:w="9015" w:type="dxa"/>
        <w:tblLook w:val="04A0" w:firstRow="1" w:lastRow="0" w:firstColumn="1" w:lastColumn="0" w:noHBand="0" w:noVBand="1"/>
      </w:tblPr>
      <w:tblGrid>
        <w:gridCol w:w="3005"/>
        <w:gridCol w:w="3005"/>
        <w:gridCol w:w="3005"/>
      </w:tblGrid>
      <w:tr w:rsidR="00D10AA5" w:rsidRPr="00BA71BB" w14:paraId="30971F43" w14:textId="77777777" w:rsidTr="00D10AA5">
        <w:trPr>
          <w:trHeight w:val="227"/>
        </w:trPr>
        <w:tc>
          <w:tcPr>
            <w:tcW w:w="3005" w:type="dxa"/>
          </w:tcPr>
          <w:p w14:paraId="0944E63A" w14:textId="77777777" w:rsidR="00BA71BB" w:rsidRPr="00BA71BB" w:rsidRDefault="00BA71BB"/>
        </w:tc>
        <w:tc>
          <w:tcPr>
            <w:tcW w:w="3005" w:type="dxa"/>
            <w:noWrap/>
            <w:hideMark/>
          </w:tcPr>
          <w:p w14:paraId="03C36CC7" w14:textId="53A8AEC0" w:rsidR="00BA71BB" w:rsidRPr="00BA71BB" w:rsidRDefault="00BA71BB">
            <w:pPr>
              <w:rPr>
                <w:b/>
                <w:bCs/>
              </w:rPr>
            </w:pPr>
            <w:r w:rsidRPr="00BA71BB">
              <w:rPr>
                <w:b/>
                <w:bCs/>
              </w:rPr>
              <w:t>Inclusief gebouw</w:t>
            </w:r>
          </w:p>
        </w:tc>
        <w:tc>
          <w:tcPr>
            <w:tcW w:w="3005" w:type="dxa"/>
            <w:noWrap/>
            <w:hideMark/>
          </w:tcPr>
          <w:p w14:paraId="7B30B5A1" w14:textId="0305814E" w:rsidR="00BA71BB" w:rsidRPr="00BA71BB" w:rsidRDefault="00BA71BB">
            <w:pPr>
              <w:rPr>
                <w:b/>
                <w:bCs/>
              </w:rPr>
            </w:pPr>
            <w:r w:rsidRPr="00BA71BB">
              <w:rPr>
                <w:b/>
                <w:bCs/>
              </w:rPr>
              <w:t>Uitsluitend productielijn</w:t>
            </w:r>
          </w:p>
        </w:tc>
      </w:tr>
      <w:tr w:rsidR="00D10AA5" w:rsidRPr="00BA71BB" w14:paraId="153D6B77" w14:textId="77777777" w:rsidTr="00D10AA5">
        <w:trPr>
          <w:trHeight w:val="227"/>
        </w:trPr>
        <w:tc>
          <w:tcPr>
            <w:tcW w:w="3005" w:type="dxa"/>
          </w:tcPr>
          <w:p w14:paraId="495133E4" w14:textId="36E63EFA" w:rsidR="00BA71BB" w:rsidRPr="00BA71BB" w:rsidRDefault="00BA71BB" w:rsidP="00BA71BB">
            <w:pPr>
              <w:rPr>
                <w:b/>
                <w:bCs/>
              </w:rPr>
            </w:pPr>
            <w:r w:rsidRPr="00BA71BB">
              <w:rPr>
                <w:b/>
                <w:bCs/>
              </w:rPr>
              <w:t>Stuks Break-even point</w:t>
            </w:r>
          </w:p>
        </w:tc>
        <w:tc>
          <w:tcPr>
            <w:tcW w:w="3005" w:type="dxa"/>
            <w:noWrap/>
            <w:hideMark/>
          </w:tcPr>
          <w:p w14:paraId="30972B9A" w14:textId="036BAFE4" w:rsidR="00BA71BB" w:rsidRPr="00BA71BB" w:rsidRDefault="00BA71BB" w:rsidP="00BA71BB">
            <w:r w:rsidRPr="00BA71BB">
              <w:t>150878</w:t>
            </w:r>
            <w:r w:rsidR="00D9628D">
              <w:t>7</w:t>
            </w:r>
          </w:p>
        </w:tc>
        <w:tc>
          <w:tcPr>
            <w:tcW w:w="3005" w:type="dxa"/>
            <w:noWrap/>
            <w:hideMark/>
          </w:tcPr>
          <w:p w14:paraId="327079C1" w14:textId="376F796C" w:rsidR="00BA71BB" w:rsidRPr="00BA71BB" w:rsidRDefault="00BA71BB" w:rsidP="00BA71BB">
            <w:r w:rsidRPr="00BA71BB">
              <w:t>1152557</w:t>
            </w:r>
          </w:p>
        </w:tc>
      </w:tr>
      <w:tr w:rsidR="00D10AA5" w:rsidRPr="00BA71BB" w14:paraId="3D0D5083" w14:textId="77777777" w:rsidTr="00D10AA5">
        <w:trPr>
          <w:trHeight w:val="227"/>
        </w:trPr>
        <w:tc>
          <w:tcPr>
            <w:tcW w:w="3005" w:type="dxa"/>
          </w:tcPr>
          <w:p w14:paraId="019AC783" w14:textId="4DF49A4A" w:rsidR="00BA71BB" w:rsidRPr="00BA71BB" w:rsidRDefault="00B53F28" w:rsidP="00BA71BB">
            <w:pPr>
              <w:rPr>
                <w:b/>
                <w:bCs/>
              </w:rPr>
            </w:pPr>
            <w:r>
              <w:rPr>
                <w:b/>
                <w:bCs/>
              </w:rPr>
              <w:t>Verkopen per jaar</w:t>
            </w:r>
          </w:p>
        </w:tc>
        <w:tc>
          <w:tcPr>
            <w:tcW w:w="3005" w:type="dxa"/>
            <w:noWrap/>
            <w:hideMark/>
          </w:tcPr>
          <w:p w14:paraId="70507005" w14:textId="1AD53891" w:rsidR="00BA71BB" w:rsidRPr="00BA71BB" w:rsidRDefault="00BA71BB" w:rsidP="00BA71BB">
            <w:r w:rsidRPr="00BA71BB">
              <w:t>1800000</w:t>
            </w:r>
          </w:p>
        </w:tc>
        <w:tc>
          <w:tcPr>
            <w:tcW w:w="3005" w:type="dxa"/>
            <w:noWrap/>
            <w:hideMark/>
          </w:tcPr>
          <w:p w14:paraId="58E66E12" w14:textId="77777777" w:rsidR="00BA71BB" w:rsidRPr="00BA71BB" w:rsidRDefault="00BA71BB" w:rsidP="00BA71BB">
            <w:r w:rsidRPr="00BA71BB">
              <w:t>1800000</w:t>
            </w:r>
          </w:p>
        </w:tc>
      </w:tr>
      <w:tr w:rsidR="00D10AA5" w:rsidRPr="00BA71BB" w14:paraId="0C3BC7A1" w14:textId="77777777" w:rsidTr="00D10AA5">
        <w:trPr>
          <w:trHeight w:val="227"/>
        </w:trPr>
        <w:tc>
          <w:tcPr>
            <w:tcW w:w="3005" w:type="dxa"/>
          </w:tcPr>
          <w:p w14:paraId="4A686D0F" w14:textId="0277C899" w:rsidR="00BA71BB" w:rsidRPr="00BA71BB" w:rsidRDefault="00D10AA5" w:rsidP="00BA71BB">
            <w:pPr>
              <w:rPr>
                <w:b/>
                <w:bCs/>
              </w:rPr>
            </w:pPr>
            <w:r>
              <w:rPr>
                <w:b/>
                <w:bCs/>
              </w:rPr>
              <w:t>Jaar</w:t>
            </w:r>
            <w:r w:rsidR="00B53F28">
              <w:rPr>
                <w:b/>
                <w:bCs/>
              </w:rPr>
              <w:t xml:space="preserve"> tot </w:t>
            </w:r>
            <w:r>
              <w:rPr>
                <w:b/>
                <w:bCs/>
              </w:rPr>
              <w:t>break-evenpoint</w:t>
            </w:r>
          </w:p>
        </w:tc>
        <w:tc>
          <w:tcPr>
            <w:tcW w:w="3005" w:type="dxa"/>
            <w:noWrap/>
            <w:hideMark/>
          </w:tcPr>
          <w:p w14:paraId="42D69851" w14:textId="4856F100" w:rsidR="00BA71BB" w:rsidRPr="00BA71BB" w:rsidRDefault="00BA71BB" w:rsidP="00BA71BB">
            <w:r w:rsidRPr="00BA71BB">
              <w:t>0,84</w:t>
            </w:r>
          </w:p>
        </w:tc>
        <w:tc>
          <w:tcPr>
            <w:tcW w:w="3005" w:type="dxa"/>
            <w:noWrap/>
            <w:hideMark/>
          </w:tcPr>
          <w:p w14:paraId="3D9E3664" w14:textId="77777777" w:rsidR="00BA71BB" w:rsidRPr="00BA71BB" w:rsidRDefault="00BA71BB" w:rsidP="00BA71BB">
            <w:r w:rsidRPr="00BA71BB">
              <w:t>0,64</w:t>
            </w:r>
          </w:p>
        </w:tc>
      </w:tr>
      <w:tr w:rsidR="00D10AA5" w:rsidRPr="00BA71BB" w14:paraId="4E1E7DF2" w14:textId="77777777" w:rsidTr="00D10AA5">
        <w:trPr>
          <w:trHeight w:val="227"/>
        </w:trPr>
        <w:tc>
          <w:tcPr>
            <w:tcW w:w="3005" w:type="dxa"/>
          </w:tcPr>
          <w:p w14:paraId="757698D9" w14:textId="374655F4" w:rsidR="00BA71BB" w:rsidRPr="00BA71BB" w:rsidRDefault="00D10AA5" w:rsidP="00BA71BB">
            <w:pPr>
              <w:rPr>
                <w:b/>
                <w:bCs/>
              </w:rPr>
            </w:pPr>
            <w:r w:rsidRPr="00BA71BB">
              <w:rPr>
                <w:b/>
                <w:bCs/>
              </w:rPr>
              <w:t>M</w:t>
            </w:r>
            <w:r w:rsidR="00BA71BB" w:rsidRPr="00BA71BB">
              <w:rPr>
                <w:b/>
                <w:bCs/>
              </w:rPr>
              <w:t>aand</w:t>
            </w:r>
            <w:r>
              <w:rPr>
                <w:b/>
                <w:bCs/>
              </w:rPr>
              <w:t>en tot break-evenpoint</w:t>
            </w:r>
          </w:p>
        </w:tc>
        <w:tc>
          <w:tcPr>
            <w:tcW w:w="3005" w:type="dxa"/>
            <w:noWrap/>
            <w:hideMark/>
          </w:tcPr>
          <w:p w14:paraId="6C6618F8" w14:textId="438236A1" w:rsidR="00BA71BB" w:rsidRPr="00BA71BB" w:rsidRDefault="00BA71BB" w:rsidP="00BA71BB">
            <w:r w:rsidRPr="00BA71BB">
              <w:t>10,06</w:t>
            </w:r>
          </w:p>
        </w:tc>
        <w:tc>
          <w:tcPr>
            <w:tcW w:w="3005" w:type="dxa"/>
            <w:noWrap/>
            <w:hideMark/>
          </w:tcPr>
          <w:p w14:paraId="23D8C5C0" w14:textId="77777777" w:rsidR="00BA71BB" w:rsidRPr="00BA71BB" w:rsidRDefault="00BA71BB" w:rsidP="00BA71BB">
            <w:r w:rsidRPr="00BA71BB">
              <w:t>7,68</w:t>
            </w:r>
          </w:p>
        </w:tc>
      </w:tr>
    </w:tbl>
    <w:p w14:paraId="08971B72" w14:textId="77777777" w:rsidR="00C61359" w:rsidRDefault="00C61359" w:rsidP="00BD5A6A">
      <w:pPr>
        <w:pStyle w:val="Heading1"/>
        <w:numPr>
          <w:ilvl w:val="0"/>
          <w:numId w:val="12"/>
        </w:numPr>
      </w:pPr>
      <w:bookmarkStart w:id="217" w:name="_Toc62839245"/>
      <w:bookmarkStart w:id="218" w:name="_Toc62852205"/>
      <w:bookmarkStart w:id="219" w:name="_Toc62853962"/>
      <w:bookmarkStart w:id="220" w:name="_Toc62853885"/>
      <w:r>
        <w:t>Discussie</w:t>
      </w:r>
      <w:bookmarkEnd w:id="217"/>
      <w:bookmarkEnd w:id="218"/>
      <w:bookmarkEnd w:id="219"/>
      <w:bookmarkEnd w:id="220"/>
      <w:r>
        <w:t xml:space="preserve"> </w:t>
      </w:r>
    </w:p>
    <w:p w14:paraId="2804A348" w14:textId="19AD165B" w:rsidR="00C61359" w:rsidRDefault="00C61359" w:rsidP="00C61359">
      <w:r>
        <w:t xml:space="preserve">Er </w:t>
      </w:r>
      <w:r w:rsidR="003639DA">
        <w:t xml:space="preserve">is een </w:t>
      </w:r>
      <w:r>
        <w:t>productielijn voor tomatensap</w:t>
      </w:r>
      <w:r w:rsidR="00C4216E">
        <w:t xml:space="preserve"> ontworpen.</w:t>
      </w:r>
      <w:r>
        <w:t xml:space="preserve"> </w:t>
      </w:r>
      <w:r w:rsidR="00CA14BB">
        <w:t>Met het ontwerpen van deze lijn</w:t>
      </w:r>
      <w:r w:rsidR="00D93876">
        <w:t xml:space="preserve"> is een bepaalde capaciteit in acht genomen</w:t>
      </w:r>
      <w:r w:rsidR="00443E17">
        <w:t>. Deze capaciteit is bepaald aan de hand van de hoeveelheid beschikbare tomaten</w:t>
      </w:r>
      <w:r w:rsidR="00A37228">
        <w:t>. Echter kan deze hoeveelheid beschikbare tomaten</w:t>
      </w:r>
      <w:r>
        <w:t xml:space="preserve"> </w:t>
      </w:r>
      <w:r w:rsidR="0066492F">
        <w:t>fluctueren</w:t>
      </w:r>
      <w:r>
        <w:t xml:space="preserve"> </w:t>
      </w:r>
      <w:r w:rsidR="00D75C2A">
        <w:t xml:space="preserve">waardoor dit invloed kan hebben </w:t>
      </w:r>
      <w:r w:rsidR="0061221F">
        <w:t xml:space="preserve">op de maximale productiecapaciteit. </w:t>
      </w:r>
      <w:r w:rsidR="00D417A0">
        <w:t>Ook kan d</w:t>
      </w:r>
      <w:r w:rsidR="006C6976">
        <w:t>e vooraf gestelde</w:t>
      </w:r>
      <w:r>
        <w:t xml:space="preserve"> capaciteit niet worden behaald met de werktijden van </w:t>
      </w:r>
      <w:r w:rsidR="00076C39">
        <w:t>acht</w:t>
      </w:r>
      <w:r>
        <w:t xml:space="preserve"> uur per dag</w:t>
      </w:r>
      <w:r w:rsidR="00EA07AC">
        <w:t>.</w:t>
      </w:r>
      <w:r w:rsidR="00E150A1">
        <w:t xml:space="preserve"> Hier</w:t>
      </w:r>
      <w:r w:rsidR="00112D82">
        <w:t>in</w:t>
      </w:r>
      <w:r w:rsidR="00E150A1">
        <w:t xml:space="preserve"> is geen rekening gehouden met schoonmaaktijden, korte stops</w:t>
      </w:r>
      <w:r w:rsidR="005D575A">
        <w:t>, onderhoud</w:t>
      </w:r>
      <w:r w:rsidR="00E150A1">
        <w:t xml:space="preserve"> e</w:t>
      </w:r>
      <w:r w:rsidR="00112D82">
        <w:t>n dergelijken</w:t>
      </w:r>
      <w:r w:rsidR="00E150A1">
        <w:t xml:space="preserve">. </w:t>
      </w:r>
      <w:r w:rsidR="00DA69A2">
        <w:t>De capaciteit</w:t>
      </w:r>
      <w:r>
        <w:t xml:space="preserve"> zou wel behaald kunnen worden door </w:t>
      </w:r>
      <w:r w:rsidR="00DA69A2">
        <w:t xml:space="preserve">de werkdag te verlengen. Dit kan gedaan worden door </w:t>
      </w:r>
      <w:r>
        <w:t>in verschillende ploegen te gaan werken</w:t>
      </w:r>
      <w:r w:rsidR="00DA69A2">
        <w:t>. D</w:t>
      </w:r>
      <w:r>
        <w:t>e loonkosten</w:t>
      </w:r>
      <w:r w:rsidR="0040374D">
        <w:t xml:space="preserve"> zullen</w:t>
      </w:r>
      <w:r>
        <w:t xml:space="preserve"> dan wel hoger uitvallen. </w:t>
      </w:r>
    </w:p>
    <w:p w14:paraId="4824CFFD" w14:textId="7FF58240" w:rsidR="002A2E3E" w:rsidRDefault="00314E0D" w:rsidP="002A2E3E">
      <w:r>
        <w:t xml:space="preserve">Het marktaandeel </w:t>
      </w:r>
      <w:r w:rsidR="00217EB9">
        <w:t>zou in het gunstig</w:t>
      </w:r>
      <w:r w:rsidR="00360BFC">
        <w:t>s</w:t>
      </w:r>
      <w:r w:rsidR="00217EB9">
        <w:t xml:space="preserve">te geval 27,8% </w:t>
      </w:r>
      <w:r w:rsidR="00E22167">
        <w:t>worden</w:t>
      </w:r>
      <w:r w:rsidR="00217EB9">
        <w:t xml:space="preserve">. </w:t>
      </w:r>
      <w:r w:rsidR="00E154BE">
        <w:t xml:space="preserve">Hierbij wordt </w:t>
      </w:r>
      <w:r w:rsidR="00021C81">
        <w:t>ervan uit</w:t>
      </w:r>
      <w:r w:rsidR="00E154BE">
        <w:t xml:space="preserve"> gegaan dat </w:t>
      </w:r>
      <w:r w:rsidR="0065589D">
        <w:t xml:space="preserve">retailers </w:t>
      </w:r>
      <w:r w:rsidR="003560F3">
        <w:t>de maximale productiecapaciteit ook daadwerkelijk meteen zullen afnemen.</w:t>
      </w:r>
      <w:r w:rsidR="00923E8D">
        <w:t xml:space="preserve"> In de werkelijkheid </w:t>
      </w:r>
      <w:r w:rsidR="00D96E72">
        <w:t>zal het marktaandeel dus niet meteen zo hoog worden</w:t>
      </w:r>
      <w:r w:rsidR="006C4855">
        <w:t xml:space="preserve">. Om de markt te betreden zullen ook extra marketingkosten </w:t>
      </w:r>
      <w:r w:rsidR="0047387F">
        <w:t>nodig zijn.</w:t>
      </w:r>
      <w:r w:rsidR="0005284E">
        <w:t xml:space="preserve"> </w:t>
      </w:r>
      <w:r w:rsidR="00B51C5D">
        <w:t xml:space="preserve">Het break-even punt, wat na 9,95 maanden is, </w:t>
      </w:r>
      <w:r w:rsidR="00A21FB8">
        <w:t xml:space="preserve">is </w:t>
      </w:r>
      <w:r w:rsidR="00D07C16">
        <w:t xml:space="preserve">dus ook </w:t>
      </w:r>
      <w:r w:rsidR="00A21FB8">
        <w:t xml:space="preserve">gebaseerd op het feit dat </w:t>
      </w:r>
      <w:r w:rsidR="002915AF">
        <w:t xml:space="preserve">het </w:t>
      </w:r>
      <w:r w:rsidR="00D5479C">
        <w:t xml:space="preserve">maximale marktaandeel </w:t>
      </w:r>
      <w:r w:rsidR="002915AF">
        <w:t>direct kan worden bereikt</w:t>
      </w:r>
      <w:r w:rsidR="00D5479C">
        <w:t>.</w:t>
      </w:r>
      <w:r w:rsidR="002915AF">
        <w:t xml:space="preserve"> </w:t>
      </w:r>
      <w:r w:rsidR="004055A4">
        <w:t>Dit is dus ook in de meest gunstige situatie</w:t>
      </w:r>
      <w:r w:rsidR="00BE6311">
        <w:t>.</w:t>
      </w:r>
      <w:r w:rsidR="002A2E3E">
        <w:t xml:space="preserve"> Verder is het onduidelijk of er een markt voor de pittige variant van tomatensap zal zijn. Dit is namelijk een nieuw soort product.</w:t>
      </w:r>
    </w:p>
    <w:p w14:paraId="05DA05A5" w14:textId="6D593DEA" w:rsidR="000636F4" w:rsidRPr="001C5A15" w:rsidRDefault="000636F4" w:rsidP="000636F4">
      <w:r>
        <w:t xml:space="preserve">Het productieproces van het voorgaande project </w:t>
      </w:r>
      <w:r w:rsidR="00DD6C08">
        <w:t>is</w:t>
      </w:r>
      <w:r>
        <w:t xml:space="preserve"> opgeschaald naar een grootschalig productieproces. Bij het opschalen kunnen er eigenschappen van de tomatensap veranderen. Dit kan komen doordat </w:t>
      </w:r>
      <w:r w:rsidR="00DD6C08">
        <w:t>bepaalde procescondities</w:t>
      </w:r>
      <w:r>
        <w:t xml:space="preserve"> </w:t>
      </w:r>
      <w:r w:rsidR="00317D95">
        <w:t>anders uitpakken</w:t>
      </w:r>
      <w:r w:rsidR="000B4506">
        <w:t xml:space="preserve"> </w:t>
      </w:r>
      <w:r>
        <w:t xml:space="preserve">op </w:t>
      </w:r>
      <w:r w:rsidR="00541348">
        <w:t>grote</w:t>
      </w:r>
      <w:r w:rsidR="0054038E">
        <w:t>re</w:t>
      </w:r>
      <w:r>
        <w:t xml:space="preserve"> schaal</w:t>
      </w:r>
      <w:r w:rsidR="00576CD3">
        <w:t>. Zo</w:t>
      </w:r>
      <w:r>
        <w:t xml:space="preserve"> duurt </w:t>
      </w:r>
      <w:r w:rsidR="00576CD3">
        <w:t xml:space="preserve">het </w:t>
      </w:r>
      <w:r>
        <w:t xml:space="preserve">langer om 450 liter tomatensap te verhitten dan </w:t>
      </w:r>
      <w:r w:rsidR="00076C39">
        <w:t>één</w:t>
      </w:r>
      <w:r>
        <w:t xml:space="preserve"> liter tomatensap. </w:t>
      </w:r>
      <w:r w:rsidR="00C73B37">
        <w:t>O</w:t>
      </w:r>
      <w:r>
        <w:t xml:space="preserve">ok </w:t>
      </w:r>
      <w:r w:rsidR="006A449D">
        <w:t>is</w:t>
      </w:r>
      <w:r>
        <w:t xml:space="preserve"> </w:t>
      </w:r>
      <w:r w:rsidR="00C73B37">
        <w:t xml:space="preserve">het </w:t>
      </w:r>
      <w:r w:rsidR="006A449D">
        <w:t>mogelijk</w:t>
      </w:r>
      <w:r>
        <w:t xml:space="preserve"> dat er meer of minder pulp in het eindproduct aanwezig </w:t>
      </w:r>
      <w:r w:rsidR="00D17BA8">
        <w:t>zal zijn.</w:t>
      </w:r>
      <w:r>
        <w:t xml:space="preserve"> Dit </w:t>
      </w:r>
      <w:r w:rsidR="004957BD">
        <w:t>kan komen doordat</w:t>
      </w:r>
      <w:r>
        <w:t xml:space="preserve"> de zeef een andere doorlaatgrootte heeft. </w:t>
      </w:r>
    </w:p>
    <w:p w14:paraId="028776E1" w14:textId="104F0D54" w:rsidR="002A1EC7" w:rsidRDefault="00C61359" w:rsidP="00C61359">
      <w:r>
        <w:t xml:space="preserve">De apparatuur die nodig is voor de productielijn is bepaald aan de hand van literatuur en eigen inzicht. De levensverwachting van de apparaten is geschat </w:t>
      </w:r>
      <w:r w:rsidR="003E5AB4">
        <w:t xml:space="preserve">op tien jaar </w:t>
      </w:r>
      <w:r>
        <w:t xml:space="preserve">en </w:t>
      </w:r>
      <w:r w:rsidR="00042308">
        <w:t>kan</w:t>
      </w:r>
      <w:r w:rsidR="00B14440">
        <w:t xml:space="preserve"> </w:t>
      </w:r>
      <w:r>
        <w:t xml:space="preserve">dus </w:t>
      </w:r>
      <w:r w:rsidR="00042308">
        <w:t>in de praktijk variëren</w:t>
      </w:r>
      <w:r>
        <w:t>.</w:t>
      </w:r>
      <w:r w:rsidR="00833B25">
        <w:t xml:space="preserve"> </w:t>
      </w:r>
      <w:r w:rsidR="002A1EC7">
        <w:t>De betrouwbaarheid van de apparaten die afkomstig zijn van de site Alibaba</w:t>
      </w:r>
      <w:r w:rsidR="00AF2CBE">
        <w:t xml:space="preserve"> zijn </w:t>
      </w:r>
      <w:r w:rsidR="00671BD4">
        <w:t>lager.</w:t>
      </w:r>
    </w:p>
    <w:p w14:paraId="19617E07" w14:textId="6EA787C8" w:rsidR="000F0B47" w:rsidRDefault="00DC34EE" w:rsidP="00C61359">
      <w:r>
        <w:t xml:space="preserve">In de </w:t>
      </w:r>
      <w:r w:rsidR="00CA0B05">
        <w:t>FDS-fase</w:t>
      </w:r>
      <w:r>
        <w:t xml:space="preserve"> zijn er CCP’s in kaart gebracht. </w:t>
      </w:r>
      <w:r w:rsidR="00043173">
        <w:t xml:space="preserve">Echter is dit op </w:t>
      </w:r>
      <w:r w:rsidR="0073074F">
        <w:t>eigen inzicht</w:t>
      </w:r>
      <w:r w:rsidR="00043173">
        <w:t xml:space="preserve"> gebas</w:t>
      </w:r>
      <w:r w:rsidR="00FD19CA">
        <w:t>eerd</w:t>
      </w:r>
      <w:r w:rsidR="009A18A2">
        <w:t>.</w:t>
      </w:r>
      <w:r w:rsidR="00043173">
        <w:t xml:space="preserve"> </w:t>
      </w:r>
      <w:r w:rsidR="00AE72EE">
        <w:t xml:space="preserve">In de praktijk kunnen er wellicht andere knelpunten boven water komen. </w:t>
      </w:r>
    </w:p>
    <w:p w14:paraId="0B29F1E1" w14:textId="64B52D27" w:rsidR="00C61359" w:rsidRDefault="00417B8C" w:rsidP="00C61359">
      <w:r>
        <w:t xml:space="preserve">Op het gebied van duurzaamheid is gedacht aan </w:t>
      </w:r>
      <w:r w:rsidR="00573F46">
        <w:t>het gebruiken van reststromen, het gebruik van grondstoffen die zoveel mogelijk afkomstig zijn uit Nederland</w:t>
      </w:r>
      <w:r w:rsidR="008F77B0">
        <w:t>, het gebruik van elektrische energie</w:t>
      </w:r>
      <w:r w:rsidR="002F07A6">
        <w:t>,</w:t>
      </w:r>
      <w:r w:rsidR="00C61359">
        <w:t xml:space="preserve"> het gebruik van zonnepanelen en </w:t>
      </w:r>
      <w:r w:rsidR="002F07A6">
        <w:t>het gebruik van een</w:t>
      </w:r>
      <w:r w:rsidR="00C61359">
        <w:t xml:space="preserve"> warmtewisselaar. </w:t>
      </w:r>
      <w:r w:rsidR="00C716C3">
        <w:t xml:space="preserve">De zonnepanelen dekken echter slechts 3,3% van </w:t>
      </w:r>
      <w:r w:rsidR="00700CD1">
        <w:t>het</w:t>
      </w:r>
      <w:r w:rsidR="00C716C3">
        <w:t xml:space="preserve"> </w:t>
      </w:r>
      <w:r w:rsidR="004B2CEF">
        <w:t>totale energieverbruik</w:t>
      </w:r>
      <w:r w:rsidR="008821A0">
        <w:t>.</w:t>
      </w:r>
      <w:r w:rsidR="004B2CEF">
        <w:t xml:space="preserve"> </w:t>
      </w:r>
      <w:r w:rsidR="00295B91">
        <w:t>Ook is er gedacht aan een</w:t>
      </w:r>
      <w:r w:rsidR="00C61359">
        <w:t xml:space="preserve"> waterzuiveringsinstallatie</w:t>
      </w:r>
      <w:r w:rsidR="00295B91">
        <w:t xml:space="preserve">. Echter is dit een grote investering. </w:t>
      </w:r>
      <w:r w:rsidR="00711BF9">
        <w:t>Hetzelfde geldt voor het verpakkingsmateriaal</w:t>
      </w:r>
      <w:r w:rsidR="00E42294">
        <w:t xml:space="preserve">. Een alternatief </w:t>
      </w:r>
      <w:r w:rsidR="00BC15EE">
        <w:t xml:space="preserve">voor PET-flessen zijn </w:t>
      </w:r>
      <w:r w:rsidR="00C61359">
        <w:t>PLA</w:t>
      </w:r>
      <w:r w:rsidR="00D54BB5">
        <w:t>-</w:t>
      </w:r>
      <w:r w:rsidR="00C61359">
        <w:t xml:space="preserve">flessen. </w:t>
      </w:r>
      <w:r w:rsidR="00CC7328">
        <w:t xml:space="preserve">Hierdoor worden echter de kosten </w:t>
      </w:r>
      <w:r w:rsidR="00C5169C">
        <w:t xml:space="preserve">aanzienlijk hoger. </w:t>
      </w:r>
    </w:p>
    <w:p w14:paraId="6FFE037D" w14:textId="791967FC" w:rsidR="004A77A9" w:rsidRDefault="00DE4C10" w:rsidP="00C61359">
      <w:r>
        <w:t xml:space="preserve">Bij de in- en uitgaande massastromen van het productieproces wordt </w:t>
      </w:r>
      <w:r w:rsidR="00646D25">
        <w:t>geen</w:t>
      </w:r>
      <w:r>
        <w:t xml:space="preserve"> rekening gehouden </w:t>
      </w:r>
      <w:r w:rsidR="00E566BB">
        <w:t xml:space="preserve">met water </w:t>
      </w:r>
      <w:r w:rsidR="00D25800">
        <w:t>dat met de tomaten mee transporteert</w:t>
      </w:r>
      <w:r w:rsidR="00C5565C">
        <w:t xml:space="preserve">. </w:t>
      </w:r>
      <w:r w:rsidR="00014EF5">
        <w:t>Tijdens</w:t>
      </w:r>
      <w:r w:rsidR="00D25800">
        <w:t xml:space="preserve"> het wassen en blancheren</w:t>
      </w:r>
      <w:r w:rsidR="00014EF5">
        <w:t xml:space="preserve"> wordt namelijk water gebruikt</w:t>
      </w:r>
      <w:r w:rsidR="00D25800">
        <w:t xml:space="preserve">. </w:t>
      </w:r>
      <w:r w:rsidR="00D32DB1">
        <w:t>Dit zou het vochtgehalte van het eindproduct kunnen beïnvloeden.</w:t>
      </w:r>
      <w:r w:rsidR="00D25800">
        <w:t xml:space="preserve"> </w:t>
      </w:r>
    </w:p>
    <w:p w14:paraId="5F5E678D" w14:textId="77777777" w:rsidR="004A77A9" w:rsidRDefault="004A77A9" w:rsidP="00C61359"/>
    <w:p w14:paraId="6FB07003" w14:textId="2CD58D6D" w:rsidR="004A77A9" w:rsidRDefault="007159CE" w:rsidP="00C61359">
      <w:r>
        <w:br w:type="page"/>
      </w:r>
    </w:p>
    <w:p w14:paraId="59566854" w14:textId="7C03EC82" w:rsidR="00746052" w:rsidRDefault="00AC52BC" w:rsidP="00BD5A6A">
      <w:pPr>
        <w:pStyle w:val="Heading1"/>
        <w:numPr>
          <w:ilvl w:val="0"/>
          <w:numId w:val="12"/>
        </w:numPr>
      </w:pPr>
      <w:bookmarkStart w:id="221" w:name="_Toc62839246"/>
      <w:bookmarkStart w:id="222" w:name="_Toc62852206"/>
      <w:bookmarkStart w:id="223" w:name="_Toc62853963"/>
      <w:bookmarkStart w:id="224" w:name="_Toc62853886"/>
      <w:r>
        <w:t>Conclusie</w:t>
      </w:r>
      <w:bookmarkEnd w:id="221"/>
      <w:bookmarkEnd w:id="222"/>
      <w:bookmarkEnd w:id="223"/>
      <w:bookmarkEnd w:id="224"/>
    </w:p>
    <w:p w14:paraId="1F2BF7EB" w14:textId="70925E9B" w:rsidR="00AC52BC" w:rsidRPr="00AC52BC" w:rsidRDefault="00063095" w:rsidP="00AC52BC">
      <w:r>
        <w:t xml:space="preserve">Het </w:t>
      </w:r>
      <w:r w:rsidR="00F23AC8">
        <w:t xml:space="preserve">is </w:t>
      </w:r>
      <w:r>
        <w:t>mogelijk</w:t>
      </w:r>
      <w:r w:rsidR="00F23AC8">
        <w:t xml:space="preserve"> om een productielijn </w:t>
      </w:r>
      <w:r>
        <w:t xml:space="preserve">op te zetten </w:t>
      </w:r>
      <w:r w:rsidR="00071647">
        <w:t>voor tomatensap. Er wordt uitgegaan van een productiecapaciteit van 450 liter per uu</w:t>
      </w:r>
      <w:r w:rsidR="0056407E">
        <w:t xml:space="preserve">r waarmee een marktaandeel van </w:t>
      </w:r>
      <w:r w:rsidR="00A04899">
        <w:t>27,8%</w:t>
      </w:r>
      <w:r w:rsidR="00686BAD">
        <w:t xml:space="preserve"> </w:t>
      </w:r>
      <w:r w:rsidR="00E42676">
        <w:t>kan worden</w:t>
      </w:r>
      <w:r w:rsidR="00686BAD">
        <w:t xml:space="preserve"> behaald. </w:t>
      </w:r>
      <w:r w:rsidR="00A31940">
        <w:t xml:space="preserve">Het blancheren </w:t>
      </w:r>
      <w:r w:rsidR="00576B52">
        <w:t xml:space="preserve">zorgt voor </w:t>
      </w:r>
      <w:r w:rsidR="000447EC">
        <w:t xml:space="preserve">het loslaten van </w:t>
      </w:r>
      <w:r w:rsidR="003E3E6B">
        <w:t>de schillen</w:t>
      </w:r>
      <w:r w:rsidR="000447EC">
        <w:t xml:space="preserve"> van </w:t>
      </w:r>
      <w:r w:rsidR="003E3E6B">
        <w:t xml:space="preserve">de </w:t>
      </w:r>
      <w:r w:rsidR="000447EC">
        <w:t>toma</w:t>
      </w:r>
      <w:r w:rsidR="00C6134A">
        <w:t>ten</w:t>
      </w:r>
      <w:r w:rsidR="000447EC">
        <w:t xml:space="preserve"> en het koken verzacht de tomaat dusdanig dat het verwerkt kan worden tot sap</w:t>
      </w:r>
      <w:r w:rsidR="00AB1AFA">
        <w:t>. Het pureren z</w:t>
      </w:r>
      <w:r w:rsidR="006C4D95">
        <w:t xml:space="preserve">orgt ervoor dat het sap uiteindelijk </w:t>
      </w:r>
      <w:r w:rsidR="00C6134A">
        <w:t>de</w:t>
      </w:r>
      <w:r w:rsidR="006C4D95">
        <w:t xml:space="preserve"> gewenste consistentie krijgt. </w:t>
      </w:r>
      <w:r w:rsidR="00B86017">
        <w:t xml:space="preserve">Voor de productielijn </w:t>
      </w:r>
      <w:r w:rsidR="00952E25">
        <w:t>zijn</w:t>
      </w:r>
      <w:r w:rsidR="00B86017">
        <w:t xml:space="preserve"> een tomatenwasmachine, </w:t>
      </w:r>
      <w:r w:rsidR="00952E25">
        <w:t>transportbanden, stoomgenerator, blancheur, dry peel sep</w:t>
      </w:r>
      <w:r w:rsidR="00467404">
        <w:t>a</w:t>
      </w:r>
      <w:r w:rsidR="00952E25">
        <w:t>rator, snijmachine, kookmachine, pureermachine, ze</w:t>
      </w:r>
      <w:r w:rsidR="002F049F">
        <w:t xml:space="preserve">efmachine, afvulmachine, </w:t>
      </w:r>
      <w:r w:rsidR="00CC616B">
        <w:t>etiketteermachine</w:t>
      </w:r>
      <w:r w:rsidR="00F21026">
        <w:t xml:space="preserve"> en een dozen</w:t>
      </w:r>
      <w:r w:rsidR="00213EFF">
        <w:t xml:space="preserve"> </w:t>
      </w:r>
      <w:r w:rsidR="00F21026">
        <w:t>sluitmachine</w:t>
      </w:r>
      <w:r w:rsidR="00C51EAB">
        <w:t xml:space="preserve"> nodig</w:t>
      </w:r>
      <w:r w:rsidR="00D2683E">
        <w:t>.</w:t>
      </w:r>
      <w:r w:rsidR="00C06BD6">
        <w:t xml:space="preserve"> </w:t>
      </w:r>
      <w:r w:rsidR="003C4319">
        <w:t>Voor de productielijn</w:t>
      </w:r>
      <w:r w:rsidR="00B24892">
        <w:t xml:space="preserve"> zijn diverse CCP’s </w:t>
      </w:r>
      <w:r w:rsidR="00C633D5">
        <w:t xml:space="preserve">vastgesteld </w:t>
      </w:r>
      <w:r w:rsidR="000740AA">
        <w:t xml:space="preserve">die het </w:t>
      </w:r>
      <w:r w:rsidR="00A761D0">
        <w:t>eindproduct in gevaar kunnen brengen</w:t>
      </w:r>
      <w:r w:rsidR="00E5082C">
        <w:t>.</w:t>
      </w:r>
      <w:r w:rsidR="00C110A6">
        <w:t xml:space="preserve"> De kosten voor de totale productielocatie zijn </w:t>
      </w:r>
      <w:r w:rsidR="00460248">
        <w:t>€</w:t>
      </w:r>
      <w:r w:rsidR="006109A3" w:rsidRPr="007A2762">
        <w:rPr>
          <w:rFonts w:ascii="Calibri" w:eastAsia="Times New Roman" w:hAnsi="Calibri" w:cs="Calibri"/>
          <w:color w:val="000000"/>
          <w:lang w:eastAsia="nl-NL"/>
        </w:rPr>
        <w:t>934.733,71</w:t>
      </w:r>
      <w:r w:rsidR="00460248" w:rsidRPr="007A2762">
        <w:rPr>
          <w:rFonts w:ascii="Calibri" w:eastAsia="Times New Roman" w:hAnsi="Calibri" w:cs="Calibri"/>
          <w:color w:val="000000"/>
          <w:lang w:eastAsia="nl-NL"/>
        </w:rPr>
        <w:t xml:space="preserve"> </w:t>
      </w:r>
      <w:r w:rsidR="00AE5291">
        <w:t xml:space="preserve">en voor alleen de </w:t>
      </w:r>
      <w:r w:rsidR="00F73785">
        <w:t>productie</w:t>
      </w:r>
      <w:r w:rsidR="00AE5291">
        <w:t xml:space="preserve">lijn </w:t>
      </w:r>
      <w:r w:rsidR="006109A3">
        <w:t>€</w:t>
      </w:r>
      <w:r w:rsidR="001A5F6B" w:rsidRPr="00D079D2">
        <w:rPr>
          <w:rFonts w:ascii="Calibri" w:eastAsia="Times New Roman" w:hAnsi="Calibri" w:cs="Calibri"/>
          <w:color w:val="000000"/>
          <w:lang w:eastAsia="nl-NL"/>
        </w:rPr>
        <w:t>433.893,58</w:t>
      </w:r>
      <w:r w:rsidR="00F7562C">
        <w:t xml:space="preserve">. </w:t>
      </w:r>
      <w:r w:rsidR="000546C7">
        <w:t>De productielijn/productielocatie wordt duurzaam gemaakt doormiddel van een warmtewisselaar</w:t>
      </w:r>
      <w:r w:rsidR="00AA4201">
        <w:t xml:space="preserve"> en zonnepanelen</w:t>
      </w:r>
      <w:r w:rsidR="00DC2480">
        <w:t xml:space="preserve">. Het productieproces is deels </w:t>
      </w:r>
      <w:r w:rsidR="00CC20A6">
        <w:t>geautomatiseerd</w:t>
      </w:r>
      <w:r w:rsidR="00240BBA">
        <w:t xml:space="preserve">, er zijn enkele batchgewijze handelingen. </w:t>
      </w:r>
      <w:r w:rsidR="0005775D">
        <w:t xml:space="preserve">De in- en uitgaande massastromen van het proces </w:t>
      </w:r>
      <w:r w:rsidR="000F38A7">
        <w:t xml:space="preserve">en de indeling van de fabriek </w:t>
      </w:r>
      <w:r w:rsidR="0005775D">
        <w:t>zijn in kaart gebracht</w:t>
      </w:r>
      <w:r w:rsidR="000F38A7">
        <w:t>. Door een OEE-</w:t>
      </w:r>
      <w:r w:rsidR="00036C84">
        <w:t>analyse uit</w:t>
      </w:r>
      <w:r w:rsidR="000F38A7">
        <w:t xml:space="preserve"> te </w:t>
      </w:r>
      <w:r w:rsidR="00036C84">
        <w:t>voeren</w:t>
      </w:r>
      <w:r w:rsidR="000F38A7">
        <w:t xml:space="preserve"> kan er geconcludeerd worden dat </w:t>
      </w:r>
      <w:r w:rsidR="00EE541A">
        <w:t>de maximale capaciteit niet kan worden bereikt.</w:t>
      </w:r>
      <w:r w:rsidR="00A4511D">
        <w:t xml:space="preserve"> Na een periode van 0,83 jaar is het break-even punt bereikt</w:t>
      </w:r>
      <w:r w:rsidR="006424F0">
        <w:t xml:space="preserve"> met productiepand én lijn</w:t>
      </w:r>
      <w:r w:rsidR="00D46390">
        <w:t xml:space="preserve">. Als ervoor wordt gekozen om </w:t>
      </w:r>
      <w:r w:rsidR="00B07F1B">
        <w:t>alleen een lijn te installeren zal het 0,64 jaar duren voordat dit punt is bereikt.</w:t>
      </w:r>
    </w:p>
    <w:p w14:paraId="532A4788" w14:textId="11F7F84A" w:rsidR="00440CE3" w:rsidRPr="00E42676" w:rsidRDefault="00D8195B" w:rsidP="00746052">
      <w:pPr>
        <w:rPr>
          <w:rFonts w:asciiTheme="majorHAnsi" w:eastAsiaTheme="majorEastAsia" w:hAnsiTheme="majorHAnsi" w:cstheme="majorBidi"/>
          <w:color w:val="2F5496" w:themeColor="accent1" w:themeShade="BF"/>
          <w:sz w:val="32"/>
          <w:szCs w:val="32"/>
        </w:rPr>
      </w:pPr>
      <w:r>
        <w:br w:type="page"/>
      </w:r>
    </w:p>
    <w:p w14:paraId="6FC35D5E" w14:textId="2E133B2A" w:rsidR="00440CE3" w:rsidRPr="00AC79C5" w:rsidRDefault="00440CE3" w:rsidP="00EA76A1">
      <w:pPr>
        <w:pStyle w:val="Heading1"/>
      </w:pPr>
      <w:bookmarkStart w:id="225" w:name="_Toc62839249"/>
      <w:bookmarkStart w:id="226" w:name="_Toc62853964"/>
      <w:bookmarkStart w:id="227" w:name="_Toc62853887"/>
      <w:bookmarkStart w:id="228" w:name="_Toc62852207"/>
      <w:r w:rsidRPr="00AC79C5">
        <w:t>Bibliografie</w:t>
      </w:r>
      <w:bookmarkEnd w:id="225"/>
      <w:bookmarkEnd w:id="226"/>
      <w:bookmarkEnd w:id="227"/>
    </w:p>
    <w:bookmarkEnd w:id="228"/>
    <w:p w14:paraId="0130866B" w14:textId="77777777" w:rsidR="007548C5" w:rsidRDefault="00440CE3" w:rsidP="007548C5">
      <w:pPr>
        <w:pStyle w:val="Bibliography"/>
        <w:ind w:left="720" w:hanging="720"/>
        <w:rPr>
          <w:noProof/>
          <w:sz w:val="24"/>
          <w:szCs w:val="24"/>
        </w:rPr>
      </w:pPr>
      <w:r>
        <w:fldChar w:fldCharType="begin"/>
      </w:r>
      <w:r w:rsidRPr="00C60BC1">
        <w:instrText>BIBLIOGRAPHY</w:instrText>
      </w:r>
      <w:r>
        <w:fldChar w:fldCharType="separate"/>
      </w:r>
      <w:r w:rsidR="007548C5">
        <w:rPr>
          <w:noProof/>
        </w:rPr>
        <w:t xml:space="preserve">Akkerwijzer. (2020). </w:t>
      </w:r>
      <w:r w:rsidR="007548C5">
        <w:rPr>
          <w:i/>
          <w:iCs/>
          <w:noProof/>
        </w:rPr>
        <w:t>Marktcijfers</w:t>
      </w:r>
      <w:r w:rsidR="007548C5">
        <w:rPr>
          <w:noProof/>
        </w:rPr>
        <w:t>. Opgehaald van Akkerwijzer.nl: https://www.akkerwijzer.nl/marktcijfers/</w:t>
      </w:r>
    </w:p>
    <w:p w14:paraId="3DA17211" w14:textId="77777777" w:rsidR="007548C5" w:rsidRDefault="007548C5" w:rsidP="007548C5">
      <w:pPr>
        <w:pStyle w:val="Bibliography"/>
        <w:ind w:left="720" w:hanging="720"/>
        <w:rPr>
          <w:noProof/>
        </w:rPr>
      </w:pPr>
      <w:r>
        <w:rPr>
          <w:noProof/>
        </w:rPr>
        <w:t>Albert Heijn. (2021). Opgehaald van Albert Heijn: https://www.ah.nl</w:t>
      </w:r>
    </w:p>
    <w:p w14:paraId="75A1C82E" w14:textId="77777777" w:rsidR="007548C5" w:rsidRDefault="007548C5" w:rsidP="007548C5">
      <w:pPr>
        <w:pStyle w:val="Bibliography"/>
        <w:ind w:left="720" w:hanging="720"/>
        <w:rPr>
          <w:noProof/>
        </w:rPr>
      </w:pPr>
      <w:r>
        <w:rPr>
          <w:noProof/>
        </w:rPr>
        <w:t xml:space="preserve">Alibaba. (2020). </w:t>
      </w:r>
      <w:r>
        <w:rPr>
          <w:i/>
          <w:iCs/>
          <w:noProof/>
        </w:rPr>
        <w:t>Clear pet plastic bottle</w:t>
      </w:r>
      <w:r>
        <w:rPr>
          <w:noProof/>
        </w:rPr>
        <w:t>. Opgehaald van Alibaba.com: https://www.alibaba.com/product-detail/Custom-Logo-Empty-quality-clear-pet_1600171497504.html?spm=a2700.7724857.normal_offer.d_title.265a3ba8zVmIFb&amp;s=p&amp;fullFirstScreen=true</w:t>
      </w:r>
    </w:p>
    <w:p w14:paraId="5A8981AC" w14:textId="77777777" w:rsidR="007548C5" w:rsidRDefault="007548C5" w:rsidP="007548C5">
      <w:pPr>
        <w:pStyle w:val="Bibliography"/>
        <w:ind w:left="720" w:hanging="720"/>
        <w:rPr>
          <w:noProof/>
        </w:rPr>
      </w:pPr>
      <w:r>
        <w:rPr>
          <w:noProof/>
        </w:rPr>
        <w:t xml:space="preserve">Alibaba.com. (2020). </w:t>
      </w:r>
      <w:r>
        <w:rPr>
          <w:i/>
          <w:iCs/>
          <w:noProof/>
        </w:rPr>
        <w:t>Industrial automatic tomato cutter</w:t>
      </w:r>
      <w:r>
        <w:rPr>
          <w:noProof/>
        </w:rPr>
        <w:t>. Opgehaald van Alibaba.com: https://dutch.alibaba.com/product-detail/industrial-automatic-tomato-cutter-tomato-cube-slicing-cutting-machine-60638482074.html</w:t>
      </w:r>
    </w:p>
    <w:p w14:paraId="68409227" w14:textId="77777777" w:rsidR="007548C5" w:rsidRDefault="007548C5" w:rsidP="007548C5">
      <w:pPr>
        <w:pStyle w:val="Bibliography"/>
        <w:ind w:left="720" w:hanging="720"/>
        <w:rPr>
          <w:noProof/>
        </w:rPr>
      </w:pPr>
      <w:r>
        <w:rPr>
          <w:noProof/>
        </w:rPr>
        <w:t xml:space="preserve">Beko Groothandel. (2021). </w:t>
      </w:r>
      <w:r>
        <w:rPr>
          <w:i/>
          <w:iCs/>
          <w:noProof/>
        </w:rPr>
        <w:t>Bio citroensap</w:t>
      </w:r>
      <w:r>
        <w:rPr>
          <w:noProof/>
        </w:rPr>
        <w:t>. Opgehaald van https://www.beko-groothandel.nl/p/bio-citroensap-6x1kg/48265/</w:t>
      </w:r>
    </w:p>
    <w:p w14:paraId="1033C6E0" w14:textId="77777777" w:rsidR="007548C5" w:rsidRDefault="007548C5" w:rsidP="007548C5">
      <w:pPr>
        <w:pStyle w:val="Bibliography"/>
        <w:ind w:left="720" w:hanging="720"/>
        <w:rPr>
          <w:noProof/>
        </w:rPr>
      </w:pPr>
      <w:r>
        <w:rPr>
          <w:noProof/>
        </w:rPr>
        <w:t xml:space="preserve">Bidfood. (2021). </w:t>
      </w:r>
      <w:r>
        <w:rPr>
          <w:i/>
          <w:iCs/>
          <w:noProof/>
        </w:rPr>
        <w:t>Suiker</w:t>
      </w:r>
      <w:r>
        <w:rPr>
          <w:noProof/>
        </w:rPr>
        <w:t>.</w:t>
      </w:r>
    </w:p>
    <w:p w14:paraId="2D6137A6" w14:textId="77777777" w:rsidR="007548C5" w:rsidRDefault="007548C5" w:rsidP="007548C5">
      <w:pPr>
        <w:pStyle w:val="Bibliography"/>
        <w:ind w:left="720" w:hanging="720"/>
        <w:rPr>
          <w:noProof/>
        </w:rPr>
      </w:pPr>
      <w:r>
        <w:rPr>
          <w:noProof/>
        </w:rPr>
        <w:t xml:space="preserve">Biofutura. (2020). </w:t>
      </w:r>
      <w:r>
        <w:rPr>
          <w:i/>
          <w:iCs/>
          <w:noProof/>
        </w:rPr>
        <w:t>PLA fles 500 ml</w:t>
      </w:r>
      <w:r>
        <w:rPr>
          <w:noProof/>
        </w:rPr>
        <w:t xml:space="preserve">. Opgehaald van Biofutura: https://www.biofutura.com/nl/pla-fles-500ml-inclusief-dop </w:t>
      </w:r>
    </w:p>
    <w:p w14:paraId="05A09E98" w14:textId="77777777" w:rsidR="007548C5" w:rsidRDefault="007548C5" w:rsidP="007548C5">
      <w:pPr>
        <w:pStyle w:val="Bibliography"/>
        <w:ind w:left="720" w:hanging="720"/>
        <w:rPr>
          <w:noProof/>
        </w:rPr>
      </w:pPr>
      <w:r>
        <w:rPr>
          <w:noProof/>
        </w:rPr>
        <w:t xml:space="preserve">Branthôme, F.-X. (2019, Maart). </w:t>
      </w:r>
      <w:r>
        <w:rPr>
          <w:i/>
          <w:iCs/>
          <w:noProof/>
        </w:rPr>
        <w:t>Publication: Tomato Juice market analysis</w:t>
      </w:r>
      <w:r>
        <w:rPr>
          <w:noProof/>
        </w:rPr>
        <w:t>. Opgehaald van Tomatonews.com: http://www.tomatonews.com/en/publication-tomato-juice-market-analysis_2_655.html</w:t>
      </w:r>
    </w:p>
    <w:p w14:paraId="7DF0E509" w14:textId="77777777" w:rsidR="007548C5" w:rsidRDefault="007548C5" w:rsidP="007548C5">
      <w:pPr>
        <w:pStyle w:val="Bibliography"/>
        <w:ind w:left="720" w:hanging="720"/>
        <w:rPr>
          <w:noProof/>
        </w:rPr>
      </w:pPr>
      <w:r>
        <w:rPr>
          <w:noProof/>
        </w:rPr>
        <w:t xml:space="preserve">Brouwland. (2020). </w:t>
      </w:r>
      <w:r>
        <w:rPr>
          <w:i/>
          <w:iCs/>
          <w:noProof/>
        </w:rPr>
        <w:t>Ontstener + pureermachine industrieel 600 kg/uur</w:t>
      </w:r>
      <w:r>
        <w:rPr>
          <w:noProof/>
        </w:rPr>
        <w:t>. Opgehaald van Brouwland.com: https://www.brouwland.com/nl/onze-producten/wijnbereiding/fruitpersen-en-molens/kleinfruitverwerking/d/ontstener-pureermachine-indust-600-kg-uur</w:t>
      </w:r>
    </w:p>
    <w:p w14:paraId="1D8F96D6" w14:textId="77777777" w:rsidR="007548C5" w:rsidRDefault="007548C5" w:rsidP="007548C5">
      <w:pPr>
        <w:pStyle w:val="Bibliography"/>
        <w:ind w:left="720" w:hanging="720"/>
        <w:rPr>
          <w:noProof/>
        </w:rPr>
      </w:pPr>
      <w:r>
        <w:rPr>
          <w:noProof/>
        </w:rPr>
        <w:t xml:space="preserve">Brouwland. (2020). </w:t>
      </w:r>
      <w:r>
        <w:rPr>
          <w:i/>
          <w:iCs/>
          <w:noProof/>
        </w:rPr>
        <w:t>Stoomgenerator Kreyer 24 kW</w:t>
      </w:r>
      <w:r>
        <w:rPr>
          <w:noProof/>
        </w:rPr>
        <w:t>. Opgehaald van https://www.brouwland.com/nl/onze-producten/wijnbereiding/reinigen/stoomgeneratoren/d/stoomgenerator-kreyer-24-kw-36-kg-u-400v</w:t>
      </w:r>
    </w:p>
    <w:p w14:paraId="289A604B" w14:textId="77777777" w:rsidR="007548C5" w:rsidRDefault="007548C5" w:rsidP="007548C5">
      <w:pPr>
        <w:pStyle w:val="Bibliography"/>
        <w:ind w:left="720" w:hanging="720"/>
        <w:rPr>
          <w:noProof/>
        </w:rPr>
      </w:pPr>
      <w:r>
        <w:rPr>
          <w:noProof/>
        </w:rPr>
        <w:t xml:space="preserve">CBS. (2021). </w:t>
      </w:r>
      <w:r>
        <w:rPr>
          <w:i/>
          <w:iCs/>
          <w:noProof/>
        </w:rPr>
        <w:t>Verkopen industriële producten naar productgroep.</w:t>
      </w:r>
      <w:r>
        <w:rPr>
          <w:noProof/>
        </w:rPr>
        <w:t xml:space="preserve"> Opgehaald van https://opendata.cbs.nl/#/CBS/nl/dataset/83115NED/table?searchKeywords=zorg%20zonder%20verblijf</w:t>
      </w:r>
    </w:p>
    <w:p w14:paraId="456CDAD6" w14:textId="77777777" w:rsidR="007548C5" w:rsidRDefault="007548C5" w:rsidP="007548C5">
      <w:pPr>
        <w:pStyle w:val="Bibliography"/>
        <w:ind w:left="720" w:hanging="720"/>
        <w:rPr>
          <w:noProof/>
        </w:rPr>
      </w:pPr>
      <w:r>
        <w:rPr>
          <w:noProof/>
        </w:rPr>
        <w:t xml:space="preserve">Czech Mini Breweries. (2020). </w:t>
      </w:r>
      <w:r>
        <w:rPr>
          <w:i/>
          <w:iCs/>
          <w:noProof/>
        </w:rPr>
        <w:t>BLA-MB1800: Automatische etiketteermachine voor flessen (1800 flessen per uur)</w:t>
      </w:r>
      <w:r>
        <w:rPr>
          <w:noProof/>
        </w:rPr>
        <w:t>. Opgehaald van Czech Mini Breweries: https://eshop.czechminibreweries.com/nl/product/bla-mb1800/</w:t>
      </w:r>
    </w:p>
    <w:p w14:paraId="7C14296B" w14:textId="77777777" w:rsidR="007548C5" w:rsidRDefault="007548C5" w:rsidP="007548C5">
      <w:pPr>
        <w:pStyle w:val="Bibliography"/>
        <w:ind w:left="720" w:hanging="720"/>
        <w:rPr>
          <w:noProof/>
        </w:rPr>
      </w:pPr>
      <w:r>
        <w:rPr>
          <w:noProof/>
        </w:rPr>
        <w:t xml:space="preserve">D&amp;S Process Solutions. (2021). </w:t>
      </w:r>
      <w:r>
        <w:rPr>
          <w:i/>
          <w:iCs/>
          <w:noProof/>
        </w:rPr>
        <w:t>CIP systeem (Cleaning in place)</w:t>
      </w:r>
      <w:r>
        <w:rPr>
          <w:noProof/>
        </w:rPr>
        <w:t>. Opgehaald van DS-PS: https://ds-ps.nl/procestechnologie/cip-systeem/</w:t>
      </w:r>
    </w:p>
    <w:p w14:paraId="2C85DA5E" w14:textId="77777777" w:rsidR="007548C5" w:rsidRDefault="007548C5" w:rsidP="007548C5">
      <w:pPr>
        <w:pStyle w:val="Bibliography"/>
        <w:ind w:left="720" w:hanging="720"/>
        <w:rPr>
          <w:noProof/>
        </w:rPr>
      </w:pPr>
      <w:r>
        <w:rPr>
          <w:noProof/>
        </w:rPr>
        <w:t xml:space="preserve">DACE Price Booklet. (2020). </w:t>
      </w:r>
      <w:r>
        <w:rPr>
          <w:i/>
          <w:iCs/>
          <w:noProof/>
        </w:rPr>
        <w:t>A3002. Belt conveyors</w:t>
      </w:r>
      <w:r>
        <w:rPr>
          <w:noProof/>
        </w:rPr>
        <w:t>. Opgehaald van DACE Price Booklet: https://www-dacepricebooklet-com.hvhl.idm.oclc.org/table-costs/belt-conveyors-4</w:t>
      </w:r>
    </w:p>
    <w:p w14:paraId="26172297" w14:textId="77777777" w:rsidR="007548C5" w:rsidRDefault="007548C5" w:rsidP="007548C5">
      <w:pPr>
        <w:pStyle w:val="Bibliography"/>
        <w:ind w:left="720" w:hanging="720"/>
        <w:rPr>
          <w:noProof/>
        </w:rPr>
      </w:pPr>
      <w:r>
        <w:rPr>
          <w:noProof/>
        </w:rPr>
        <w:t xml:space="preserve">Discovery UK. (sd). </w:t>
      </w:r>
      <w:r>
        <w:rPr>
          <w:i/>
          <w:iCs/>
          <w:noProof/>
        </w:rPr>
        <w:t xml:space="preserve">CANNED TOMATOES How It's Made </w:t>
      </w:r>
      <w:r>
        <w:rPr>
          <w:noProof/>
        </w:rPr>
        <w:t>. Opgehaald van Youtube: https://www.youtube.com/watch?v=jr5Nq7W1KT4</w:t>
      </w:r>
    </w:p>
    <w:p w14:paraId="6096B78C" w14:textId="77777777" w:rsidR="007548C5" w:rsidRDefault="007548C5" w:rsidP="007548C5">
      <w:pPr>
        <w:pStyle w:val="Bibliography"/>
        <w:ind w:left="720" w:hanging="720"/>
        <w:rPr>
          <w:noProof/>
        </w:rPr>
      </w:pPr>
      <w:r>
        <w:rPr>
          <w:noProof/>
        </w:rPr>
        <w:t xml:space="preserve">Fellows, P. (2009). Blanching. In P. Fellows, </w:t>
      </w:r>
      <w:r>
        <w:rPr>
          <w:i/>
          <w:iCs/>
          <w:noProof/>
        </w:rPr>
        <w:t>Food Processing Technology</w:t>
      </w:r>
      <w:r>
        <w:rPr>
          <w:noProof/>
        </w:rPr>
        <w:t xml:space="preserve"> (pp. 369-380). Woodhead Publishing Series in Food Science, Technology and Nutrition.</w:t>
      </w:r>
    </w:p>
    <w:p w14:paraId="110C54A6" w14:textId="77777777" w:rsidR="007548C5" w:rsidRDefault="007548C5" w:rsidP="007548C5">
      <w:pPr>
        <w:pStyle w:val="Bibliography"/>
        <w:ind w:left="720" w:hanging="720"/>
        <w:rPr>
          <w:noProof/>
        </w:rPr>
      </w:pPr>
      <w:r>
        <w:rPr>
          <w:noProof/>
        </w:rPr>
        <w:t xml:space="preserve">FMT. (2020). </w:t>
      </w:r>
      <w:r>
        <w:rPr>
          <w:i/>
          <w:iCs/>
          <w:noProof/>
        </w:rPr>
        <w:t>Blancheurs</w:t>
      </w:r>
      <w:r>
        <w:rPr>
          <w:noProof/>
        </w:rPr>
        <w:t>. Opgehaald van FMT: http://www.fmt.nl/nl/thermische-behandeling/blancheurs/</w:t>
      </w:r>
    </w:p>
    <w:p w14:paraId="21180F2A" w14:textId="77777777" w:rsidR="007548C5" w:rsidRDefault="007548C5" w:rsidP="007548C5">
      <w:pPr>
        <w:pStyle w:val="Bibliography"/>
        <w:ind w:left="720" w:hanging="720"/>
        <w:rPr>
          <w:noProof/>
        </w:rPr>
      </w:pPr>
      <w:r>
        <w:rPr>
          <w:noProof/>
        </w:rPr>
        <w:t xml:space="preserve">Gezonder leven. (2020, Augustus 16). </w:t>
      </w:r>
      <w:r>
        <w:rPr>
          <w:i/>
          <w:iCs/>
          <w:noProof/>
        </w:rPr>
        <w:t>Tomatensap: de voor- en nadelen</w:t>
      </w:r>
      <w:r>
        <w:rPr>
          <w:noProof/>
        </w:rPr>
        <w:t>. Opgehaald van gezonderleven: https://gezonderleven.com/tomatensap-de-voor-en-nadelen/</w:t>
      </w:r>
    </w:p>
    <w:p w14:paraId="330A9434" w14:textId="77777777" w:rsidR="007548C5" w:rsidRDefault="007548C5" w:rsidP="007548C5">
      <w:pPr>
        <w:pStyle w:val="Bibliography"/>
        <w:ind w:left="720" w:hanging="720"/>
        <w:rPr>
          <w:noProof/>
        </w:rPr>
      </w:pPr>
      <w:r>
        <w:rPr>
          <w:noProof/>
        </w:rPr>
        <w:t xml:space="preserve">Heutink, R. (1986). </w:t>
      </w:r>
      <w:r>
        <w:rPr>
          <w:i/>
          <w:iCs/>
          <w:noProof/>
        </w:rPr>
        <w:t>Tomato juices and tomato juice concentrates.</w:t>
      </w:r>
      <w:r>
        <w:rPr>
          <w:noProof/>
        </w:rPr>
        <w:t xml:space="preserve"> Opgehaald van WUR: https://edepot.wur.nl/201459</w:t>
      </w:r>
    </w:p>
    <w:p w14:paraId="37E44F7B" w14:textId="77777777" w:rsidR="007548C5" w:rsidRDefault="007548C5" w:rsidP="007548C5">
      <w:pPr>
        <w:pStyle w:val="Bibliography"/>
        <w:ind w:left="720" w:hanging="720"/>
        <w:rPr>
          <w:noProof/>
        </w:rPr>
      </w:pPr>
      <w:r>
        <w:rPr>
          <w:noProof/>
        </w:rPr>
        <w:t xml:space="preserve">J.S. Polak. (2020). </w:t>
      </w:r>
      <w:r>
        <w:rPr>
          <w:i/>
          <w:iCs/>
          <w:noProof/>
        </w:rPr>
        <w:t>Chilipoeder</w:t>
      </w:r>
      <w:r>
        <w:rPr>
          <w:noProof/>
        </w:rPr>
        <w:t>. Opgehaald van https://www.horecava.nl/producten/chilipoeder-1-kg-blik/</w:t>
      </w:r>
    </w:p>
    <w:p w14:paraId="4CC9EB30" w14:textId="77777777" w:rsidR="007548C5" w:rsidRDefault="007548C5" w:rsidP="007548C5">
      <w:pPr>
        <w:pStyle w:val="Bibliography"/>
        <w:ind w:left="720" w:hanging="720"/>
        <w:rPr>
          <w:noProof/>
        </w:rPr>
      </w:pPr>
      <w:r>
        <w:rPr>
          <w:noProof/>
        </w:rPr>
        <w:t xml:space="preserve">Jansen control systems. (2020). </w:t>
      </w:r>
      <w:r>
        <w:rPr>
          <w:i/>
          <w:iCs/>
          <w:noProof/>
        </w:rPr>
        <w:t>Pipeline metaaldetector</w:t>
      </w:r>
      <w:r>
        <w:rPr>
          <w:noProof/>
        </w:rPr>
        <w:t>. Opgehaald van Jansen control systems: https://www.jansentechniek.nl/oplossingen/metaaldetectie/pipeline-metaaldetector</w:t>
      </w:r>
    </w:p>
    <w:p w14:paraId="7950718B" w14:textId="77777777" w:rsidR="007548C5" w:rsidRDefault="007548C5" w:rsidP="007548C5">
      <w:pPr>
        <w:pStyle w:val="Bibliography"/>
        <w:ind w:left="720" w:hanging="720"/>
        <w:rPr>
          <w:noProof/>
        </w:rPr>
      </w:pPr>
      <w:r>
        <w:rPr>
          <w:noProof/>
        </w:rPr>
        <w:t>Jumbo. (2021). Opgehaald van Jumbo: https://www.jumbo.com</w:t>
      </w:r>
    </w:p>
    <w:p w14:paraId="1E20CAEC" w14:textId="77777777" w:rsidR="007548C5" w:rsidRDefault="007548C5" w:rsidP="007548C5">
      <w:pPr>
        <w:pStyle w:val="Bibliography"/>
        <w:ind w:left="720" w:hanging="720"/>
        <w:rPr>
          <w:noProof/>
        </w:rPr>
      </w:pPr>
      <w:r>
        <w:rPr>
          <w:noProof/>
        </w:rPr>
        <w:t xml:space="preserve">JUMO. (2020). </w:t>
      </w:r>
      <w:r>
        <w:rPr>
          <w:i/>
          <w:iCs/>
          <w:noProof/>
        </w:rPr>
        <w:t>CIP-reiniging</w:t>
      </w:r>
      <w:r>
        <w:rPr>
          <w:noProof/>
        </w:rPr>
        <w:t>. Opgehaald van jumo.nl: http://www.jumo.nl/nl_NL/branches/Voedingsmiddelen/toepassingen/brouwerij/cipreiniging.html</w:t>
      </w:r>
    </w:p>
    <w:p w14:paraId="6B158916" w14:textId="77777777" w:rsidR="007548C5" w:rsidRDefault="007548C5" w:rsidP="007548C5">
      <w:pPr>
        <w:pStyle w:val="Bibliography"/>
        <w:ind w:left="720" w:hanging="720"/>
        <w:rPr>
          <w:noProof/>
        </w:rPr>
      </w:pPr>
      <w:r>
        <w:rPr>
          <w:noProof/>
        </w:rPr>
        <w:t xml:space="preserve">Kelvion. (2020). </w:t>
      </w:r>
      <w:r>
        <w:rPr>
          <w:i/>
          <w:iCs/>
          <w:noProof/>
        </w:rPr>
        <w:t>Water-water-warmtewisselaar</w:t>
      </w:r>
      <w:r>
        <w:rPr>
          <w:noProof/>
        </w:rPr>
        <w:t>. Opgehaald van Kelvion: https://www.kelvion.com/nl/producten/product/nc-na-ng-nq-serie/</w:t>
      </w:r>
    </w:p>
    <w:p w14:paraId="34390A87" w14:textId="77777777" w:rsidR="007548C5" w:rsidRDefault="007548C5" w:rsidP="007548C5">
      <w:pPr>
        <w:pStyle w:val="Bibliography"/>
        <w:ind w:left="720" w:hanging="720"/>
        <w:rPr>
          <w:noProof/>
        </w:rPr>
      </w:pPr>
      <w:r>
        <w:rPr>
          <w:noProof/>
        </w:rPr>
        <w:t xml:space="preserve">Miracle. (2020). </w:t>
      </w:r>
      <w:r>
        <w:rPr>
          <w:i/>
          <w:iCs/>
          <w:noProof/>
        </w:rPr>
        <w:t>Fruit en groente waslijn</w:t>
      </w:r>
      <w:r>
        <w:rPr>
          <w:noProof/>
        </w:rPr>
        <w:t>. Opgehaald van Miracle: http://nl.hnmiracle.net/fruit-vegetable-processing-line/fruit-and-vegetable-washing-line.html#F1</w:t>
      </w:r>
    </w:p>
    <w:p w14:paraId="0B55A880" w14:textId="77777777" w:rsidR="007548C5" w:rsidRDefault="007548C5" w:rsidP="007548C5">
      <w:pPr>
        <w:pStyle w:val="Bibliography"/>
        <w:ind w:left="720" w:hanging="720"/>
        <w:rPr>
          <w:noProof/>
        </w:rPr>
      </w:pPr>
      <w:r>
        <w:rPr>
          <w:noProof/>
        </w:rPr>
        <w:t xml:space="preserve">Nederlandse zouthandel. (2020). </w:t>
      </w:r>
      <w:r>
        <w:rPr>
          <w:i/>
          <w:iCs/>
          <w:noProof/>
        </w:rPr>
        <w:t>Voedingszout</w:t>
      </w:r>
      <w:r>
        <w:rPr>
          <w:noProof/>
        </w:rPr>
        <w:t>. Opgehaald van Nederlandse zouthandel: https://www.nederlandsezouthandel.nl/product/voedingszout-1000-kg/</w:t>
      </w:r>
    </w:p>
    <w:p w14:paraId="702DE69A" w14:textId="77777777" w:rsidR="007548C5" w:rsidRDefault="007548C5" w:rsidP="007548C5">
      <w:pPr>
        <w:pStyle w:val="Bibliography"/>
        <w:ind w:left="720" w:hanging="720"/>
        <w:rPr>
          <w:noProof/>
        </w:rPr>
      </w:pPr>
      <w:r>
        <w:rPr>
          <w:noProof/>
        </w:rPr>
        <w:t xml:space="preserve">Noal Farm. (sd). </w:t>
      </w:r>
      <w:r>
        <w:rPr>
          <w:i/>
          <w:iCs/>
          <w:noProof/>
        </w:rPr>
        <w:t>Tomate Processing Technology - How Tomato Ketchup Is Made - Ketchup Tomato Factory</w:t>
      </w:r>
      <w:r>
        <w:rPr>
          <w:noProof/>
        </w:rPr>
        <w:t>. Opgehaald van Youtube: https://www.youtube.com/watch?v=7ksooSp2Fys</w:t>
      </w:r>
    </w:p>
    <w:p w14:paraId="2BF49350" w14:textId="77777777" w:rsidR="007548C5" w:rsidRDefault="007548C5" w:rsidP="007548C5">
      <w:pPr>
        <w:pStyle w:val="Bibliography"/>
        <w:ind w:left="720" w:hanging="720"/>
        <w:rPr>
          <w:noProof/>
        </w:rPr>
      </w:pPr>
      <w:r>
        <w:rPr>
          <w:noProof/>
        </w:rPr>
        <w:t xml:space="preserve">Profishop. (2021). </w:t>
      </w:r>
      <w:r>
        <w:rPr>
          <w:i/>
          <w:iCs/>
          <w:noProof/>
        </w:rPr>
        <w:t>Dozensluitmachine BASIC</w:t>
      </w:r>
      <w:r>
        <w:rPr>
          <w:noProof/>
        </w:rPr>
        <w:t>. Opgehaald van Profishop: https://www.profishop.nl/Dozensluitmachine-BASIC-4637-158315/?Shop=b2c&amp;sd=true&amp;wmc=pla&amp;ef_id=CjwKCAiAudD_BRBXEiwAudakXxIKhKI0PgHTqImdEA8vz47VcgCCIiZJ5l1wlTq2akx_WZs-lv_cGBoC18oQAvD_BwE:G:s&amp;s_kwcid=AL!8053!3!479170291904!!!u!336199437114!!11596395582!10829</w:t>
      </w:r>
    </w:p>
    <w:p w14:paraId="60C43728" w14:textId="77777777" w:rsidR="007548C5" w:rsidRDefault="007548C5" w:rsidP="007548C5">
      <w:pPr>
        <w:pStyle w:val="Bibliography"/>
        <w:ind w:left="720" w:hanging="720"/>
        <w:rPr>
          <w:noProof/>
        </w:rPr>
      </w:pPr>
      <w:r>
        <w:rPr>
          <w:noProof/>
        </w:rPr>
        <w:t xml:space="preserve">Pure aqua. (2020). </w:t>
      </w:r>
      <w:r>
        <w:rPr>
          <w:i/>
          <w:iCs/>
          <w:noProof/>
        </w:rPr>
        <w:t>Advanced water treatment systems</w:t>
      </w:r>
      <w:r>
        <w:rPr>
          <w:noProof/>
        </w:rPr>
        <w:t>. Opgehaald van https://pureaqua.com/</w:t>
      </w:r>
    </w:p>
    <w:p w14:paraId="6284E43A" w14:textId="77777777" w:rsidR="007548C5" w:rsidRDefault="007548C5" w:rsidP="007548C5">
      <w:pPr>
        <w:pStyle w:val="Bibliography"/>
        <w:ind w:left="720" w:hanging="720"/>
        <w:rPr>
          <w:noProof/>
        </w:rPr>
      </w:pPr>
      <w:r>
        <w:rPr>
          <w:noProof/>
        </w:rPr>
        <w:t xml:space="preserve">Rijkenbarg, G. (1982). </w:t>
      </w:r>
      <w:r>
        <w:rPr>
          <w:i/>
          <w:iCs/>
          <w:noProof/>
        </w:rPr>
        <w:t>Bewaring van Groente.</w:t>
      </w:r>
      <w:r>
        <w:rPr>
          <w:noProof/>
        </w:rPr>
        <w:t xml:space="preserve"> Wageningen: Sprenger Instituut Wageningen.</w:t>
      </w:r>
    </w:p>
    <w:p w14:paraId="1F347816" w14:textId="77777777" w:rsidR="007548C5" w:rsidRDefault="007548C5" w:rsidP="007548C5">
      <w:pPr>
        <w:pStyle w:val="Bibliography"/>
        <w:ind w:left="720" w:hanging="720"/>
        <w:rPr>
          <w:noProof/>
        </w:rPr>
      </w:pPr>
      <w:r>
        <w:rPr>
          <w:noProof/>
        </w:rPr>
        <w:t xml:space="preserve">Russell Finex. (2020). </w:t>
      </w:r>
      <w:r>
        <w:rPr>
          <w:i/>
          <w:iCs/>
          <w:noProof/>
        </w:rPr>
        <w:t>Finex separator</w:t>
      </w:r>
      <w:r>
        <w:rPr>
          <w:noProof/>
        </w:rPr>
        <w:t>. Opgehaald van Russell Finex: https://www.russellfinex.com/nl/scheidingsapparatuur/vibrerende-separator/vibrerende-zeef/</w:t>
      </w:r>
    </w:p>
    <w:p w14:paraId="3AEFB6DD" w14:textId="77777777" w:rsidR="007548C5" w:rsidRDefault="007548C5" w:rsidP="007548C5">
      <w:pPr>
        <w:pStyle w:val="Bibliography"/>
        <w:ind w:left="720" w:hanging="720"/>
        <w:rPr>
          <w:noProof/>
        </w:rPr>
      </w:pPr>
      <w:r>
        <w:rPr>
          <w:noProof/>
        </w:rPr>
        <w:t xml:space="preserve">Sneyders. (2021). </w:t>
      </w:r>
      <w:r>
        <w:rPr>
          <w:i/>
          <w:iCs/>
          <w:noProof/>
        </w:rPr>
        <w:t>WISLA</w:t>
      </w:r>
      <w:r>
        <w:rPr>
          <w:noProof/>
        </w:rPr>
        <w:t>. Opgehaald van Sneyders: https://www.sneyders.com/nl/vulmachine/wisla</w:t>
      </w:r>
    </w:p>
    <w:p w14:paraId="19471215" w14:textId="77777777" w:rsidR="007548C5" w:rsidRDefault="007548C5" w:rsidP="007548C5">
      <w:pPr>
        <w:pStyle w:val="Bibliography"/>
        <w:ind w:left="720" w:hanging="720"/>
        <w:rPr>
          <w:noProof/>
        </w:rPr>
      </w:pPr>
      <w:r>
        <w:rPr>
          <w:noProof/>
        </w:rPr>
        <w:t xml:space="preserve">Spako. (2020). </w:t>
      </w:r>
      <w:r>
        <w:rPr>
          <w:i/>
          <w:iCs/>
          <w:noProof/>
        </w:rPr>
        <w:t>Kookketel RHP 350-700L</w:t>
      </w:r>
      <w:r>
        <w:rPr>
          <w:noProof/>
        </w:rPr>
        <w:t>. Opgehaald van Spako: https://www.spako.nl/machines/</w:t>
      </w:r>
    </w:p>
    <w:p w14:paraId="568D6248" w14:textId="77777777" w:rsidR="007548C5" w:rsidRDefault="007548C5" w:rsidP="007548C5">
      <w:pPr>
        <w:pStyle w:val="Bibliography"/>
        <w:ind w:left="720" w:hanging="720"/>
        <w:rPr>
          <w:noProof/>
        </w:rPr>
      </w:pPr>
      <w:r>
        <w:rPr>
          <w:noProof/>
        </w:rPr>
        <w:t xml:space="preserve">StatLine. (2020, Augustus 11). </w:t>
      </w:r>
      <w:r>
        <w:rPr>
          <w:i/>
          <w:iCs/>
          <w:noProof/>
        </w:rPr>
        <w:t>Verkopen; industriële producten naar productgroep (ProdCom)</w:t>
      </w:r>
      <w:r>
        <w:rPr>
          <w:noProof/>
        </w:rPr>
        <w:t>. Opgehaald van opendata.cbs.nl: https://opendata.cbs.nl/#/CBS/nl/dataset/83115NED/table?searchKeywords=zorg%20zonder%20verblijf</w:t>
      </w:r>
    </w:p>
    <w:p w14:paraId="090035E8" w14:textId="77777777" w:rsidR="007548C5" w:rsidRDefault="007548C5" w:rsidP="007548C5">
      <w:pPr>
        <w:pStyle w:val="Bibliography"/>
        <w:ind w:left="720" w:hanging="720"/>
        <w:rPr>
          <w:noProof/>
        </w:rPr>
      </w:pPr>
      <w:r>
        <w:rPr>
          <w:noProof/>
        </w:rPr>
        <w:t xml:space="preserve">Superdoos. (2021). </w:t>
      </w:r>
      <w:r>
        <w:rPr>
          <w:i/>
          <w:iCs/>
          <w:noProof/>
        </w:rPr>
        <w:t>fefco-0201</w:t>
      </w:r>
      <w:r>
        <w:rPr>
          <w:noProof/>
        </w:rPr>
        <w:t>. Opgehaald van Superdoos: https://www.superdoos.nl/configurator/fefco-0201/</w:t>
      </w:r>
    </w:p>
    <w:p w14:paraId="6820BF46" w14:textId="77777777" w:rsidR="007548C5" w:rsidRDefault="007548C5" w:rsidP="007548C5">
      <w:pPr>
        <w:pStyle w:val="Bibliography"/>
        <w:ind w:left="720" w:hanging="720"/>
        <w:rPr>
          <w:noProof/>
        </w:rPr>
      </w:pPr>
      <w:r>
        <w:rPr>
          <w:i/>
          <w:iCs/>
          <w:noProof/>
        </w:rPr>
        <w:t>Tomato-A Natural Medicine and Its Health Benefits</w:t>
      </w:r>
      <w:r>
        <w:rPr>
          <w:noProof/>
        </w:rPr>
        <w:t>. (2012). Opgehaald van Journal of Pharmacognosy and Phytochemistry: https://www.researchgate.net/profile/Shravan_Paswan2/publication/285176270_Tomato-A_Natural_Medicine_and_Its_Health_Benefits_INTRODUCTION_Tomatoes_are_a_member_of/links/565c42f108ae4988a7bb6751/Tomato-A-Natural-Medicine-and-Its-Health-Benefits-INTRODUCTIO</w:t>
      </w:r>
    </w:p>
    <w:p w14:paraId="4B56D0E6" w14:textId="77777777" w:rsidR="007548C5" w:rsidRDefault="007548C5" w:rsidP="007548C5">
      <w:pPr>
        <w:pStyle w:val="Bibliography"/>
        <w:ind w:left="720" w:hanging="720"/>
        <w:rPr>
          <w:noProof/>
        </w:rPr>
      </w:pPr>
      <w:r>
        <w:rPr>
          <w:noProof/>
        </w:rPr>
        <w:t xml:space="preserve">Tomra. (2020). </w:t>
      </w:r>
      <w:r>
        <w:rPr>
          <w:i/>
          <w:iCs/>
          <w:noProof/>
        </w:rPr>
        <w:t>Dry peel separator (DPS) by tomra</w:t>
      </w:r>
      <w:r>
        <w:rPr>
          <w:noProof/>
        </w:rPr>
        <w:t>. Opgehaald van Tomra.com: https://www.tomra.com/en/sorting/food/peeling-equipment/dry-peel-separator</w:t>
      </w:r>
    </w:p>
    <w:p w14:paraId="5C98D3AE" w14:textId="77777777" w:rsidR="007548C5" w:rsidRDefault="007548C5" w:rsidP="007548C5">
      <w:pPr>
        <w:pStyle w:val="Bibliography"/>
        <w:ind w:left="720" w:hanging="720"/>
        <w:rPr>
          <w:noProof/>
        </w:rPr>
      </w:pPr>
      <w:r>
        <w:rPr>
          <w:noProof/>
        </w:rPr>
        <w:t xml:space="preserve">Vertigo Produkcija. (sd). </w:t>
      </w:r>
      <w:r>
        <w:rPr>
          <w:i/>
          <w:iCs/>
          <w:noProof/>
        </w:rPr>
        <w:t>How it's made tomato juice</w:t>
      </w:r>
      <w:r>
        <w:rPr>
          <w:noProof/>
        </w:rPr>
        <w:t>. Opgehaald van Youtube: https://www.youtube.com/watch?app=desktop&amp;v=jqKIq4fdVFg</w:t>
      </w:r>
    </w:p>
    <w:p w14:paraId="6DFDA907" w14:textId="77777777" w:rsidR="007548C5" w:rsidRDefault="007548C5" w:rsidP="007548C5">
      <w:pPr>
        <w:pStyle w:val="Bibliography"/>
        <w:ind w:left="720" w:hanging="720"/>
        <w:rPr>
          <w:noProof/>
        </w:rPr>
      </w:pPr>
      <w:r>
        <w:rPr>
          <w:noProof/>
        </w:rPr>
        <w:t>Vries, K. d. (2020, November 16). Industrial Quality Management. Leeuwarden.</w:t>
      </w:r>
    </w:p>
    <w:p w14:paraId="374A642F" w14:textId="77777777" w:rsidR="007548C5" w:rsidRDefault="007548C5" w:rsidP="007548C5">
      <w:pPr>
        <w:pStyle w:val="Bibliography"/>
        <w:ind w:left="720" w:hanging="720"/>
        <w:rPr>
          <w:noProof/>
        </w:rPr>
      </w:pPr>
      <w:r>
        <w:rPr>
          <w:noProof/>
        </w:rPr>
        <w:t>Waltmann. (2020). Opgehaald van Waltmann: https://www.waltmannbedrijfshuisvesting.nl/aanbod/bedrijfsaanbod/utrecht/huur/bedrijf-384047-Manitobadreef-6d/</w:t>
      </w:r>
    </w:p>
    <w:p w14:paraId="30C81EFD" w14:textId="786C2F48" w:rsidR="00440CE3" w:rsidRDefault="00440CE3" w:rsidP="007548C5">
      <w:pPr>
        <w:sectPr w:rsidR="00440CE3" w:rsidSect="00B117AA">
          <w:pgSz w:w="11906" w:h="16838"/>
          <w:pgMar w:top="1440" w:right="1440" w:bottom="1440" w:left="1440" w:header="708" w:footer="708" w:gutter="0"/>
          <w:cols w:space="708"/>
          <w:titlePg/>
          <w:docGrid w:linePitch="360"/>
        </w:sectPr>
      </w:pPr>
      <w:r>
        <w:rPr>
          <w:b/>
          <w:bCs/>
          <w:noProof/>
        </w:rPr>
        <w:fldChar w:fldCharType="end"/>
      </w:r>
    </w:p>
    <w:p w14:paraId="481650AE" w14:textId="2742D883" w:rsidR="00397854" w:rsidRPr="00DC597F" w:rsidRDefault="00654F29" w:rsidP="00654F29">
      <w:pPr>
        <w:pStyle w:val="Heading1"/>
      </w:pPr>
      <w:bookmarkStart w:id="229" w:name="_Toc62839250"/>
      <w:bookmarkStart w:id="230" w:name="_Toc62852208"/>
      <w:bookmarkStart w:id="231" w:name="_Toc62853965"/>
      <w:bookmarkStart w:id="232" w:name="_Toc62853888"/>
      <w:r w:rsidRPr="00DC597F">
        <w:t>Bijlage</w:t>
      </w:r>
      <w:r w:rsidR="006D7675" w:rsidRPr="00DC597F">
        <w:t>n</w:t>
      </w:r>
      <w:bookmarkEnd w:id="229"/>
      <w:bookmarkEnd w:id="230"/>
      <w:bookmarkEnd w:id="231"/>
      <w:bookmarkEnd w:id="232"/>
    </w:p>
    <w:p w14:paraId="2B533EE6" w14:textId="765076B6" w:rsidR="006D7675" w:rsidRDefault="006D7675" w:rsidP="006D7675">
      <w:pPr>
        <w:pStyle w:val="Heading2"/>
      </w:pPr>
      <w:bookmarkStart w:id="233" w:name="_Toc62839251"/>
      <w:bookmarkStart w:id="234" w:name="_Ref62845484"/>
      <w:bookmarkStart w:id="235" w:name="_Ref62849019"/>
      <w:bookmarkStart w:id="236" w:name="_Toc62852209"/>
      <w:bookmarkStart w:id="237" w:name="_Toc62853966"/>
      <w:bookmarkStart w:id="238" w:name="_Toc62853889"/>
      <w:r w:rsidRPr="00DC597F">
        <w:t>Bijlage I: Flowchart productieproces</w:t>
      </w:r>
      <w:bookmarkEnd w:id="233"/>
      <w:bookmarkEnd w:id="234"/>
      <w:bookmarkEnd w:id="235"/>
      <w:bookmarkEnd w:id="236"/>
      <w:bookmarkEnd w:id="237"/>
      <w:bookmarkEnd w:id="238"/>
    </w:p>
    <w:p w14:paraId="61502A83" w14:textId="4F3CB40E" w:rsidR="00F5795F" w:rsidRPr="00F5795F" w:rsidRDefault="00A82505" w:rsidP="00F5795F">
      <w:r>
        <w:rPr>
          <w:noProof/>
        </w:rPr>
        <mc:AlternateContent>
          <mc:Choice Requires="wps">
            <w:drawing>
              <wp:anchor distT="0" distB="0" distL="114300" distR="114300" simplePos="0" relativeHeight="251664384" behindDoc="0" locked="0" layoutInCell="1" allowOverlap="1" wp14:anchorId="40C36256" wp14:editId="6960BD80">
                <wp:simplePos x="0" y="0"/>
                <wp:positionH relativeFrom="column">
                  <wp:posOffset>113030</wp:posOffset>
                </wp:positionH>
                <wp:positionV relativeFrom="paragraph">
                  <wp:posOffset>7708900</wp:posOffset>
                </wp:positionV>
                <wp:extent cx="4699000" cy="196850"/>
                <wp:effectExtent l="0" t="0" r="6350" b="0"/>
                <wp:wrapThrough wrapText="bothSides">
                  <wp:wrapPolygon edited="0">
                    <wp:start x="0" y="0"/>
                    <wp:lineTo x="0" y="18813"/>
                    <wp:lineTo x="21542" y="18813"/>
                    <wp:lineTo x="21542" y="0"/>
                    <wp:lineTo x="0" y="0"/>
                  </wp:wrapPolygon>
                </wp:wrapThrough>
                <wp:docPr id="62" name="Tekstvak 62"/>
                <wp:cNvGraphicFramePr/>
                <a:graphic xmlns:a="http://schemas.openxmlformats.org/drawingml/2006/main">
                  <a:graphicData uri="http://schemas.microsoft.com/office/word/2010/wordprocessingShape">
                    <wps:wsp>
                      <wps:cNvSpPr txBox="1"/>
                      <wps:spPr>
                        <a:xfrm>
                          <a:off x="0" y="0"/>
                          <a:ext cx="4699000" cy="196850"/>
                        </a:xfrm>
                        <a:prstGeom prst="rect">
                          <a:avLst/>
                        </a:prstGeom>
                        <a:solidFill>
                          <a:prstClr val="white"/>
                        </a:solidFill>
                        <a:ln>
                          <a:noFill/>
                        </a:ln>
                      </wps:spPr>
                      <wps:txbx>
                        <w:txbxContent>
                          <w:p w14:paraId="2511FB9F" w14:textId="7C52D039" w:rsidR="00DB642A" w:rsidRPr="005C291D" w:rsidRDefault="00DB642A" w:rsidP="00DB642A">
                            <w:pPr>
                              <w:pStyle w:val="Caption"/>
                              <w:rPr>
                                <w:sz w:val="22"/>
                                <w:szCs w:val="22"/>
                              </w:rPr>
                            </w:pPr>
                            <w:bookmarkStart w:id="239" w:name="_Ref62852380"/>
                            <w:r>
                              <w:t xml:space="preserve">Figuur </w:t>
                            </w:r>
                            <w:fldSimple w:instr=" SEQ Figuur \* ARABIC ">
                              <w:r>
                                <w:rPr>
                                  <w:noProof/>
                                </w:rPr>
                                <w:t>13</w:t>
                              </w:r>
                            </w:fldSimple>
                            <w:bookmarkEnd w:id="239"/>
                            <w:r>
                              <w:t>: Flowchart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36256" id="_x0000_t202" coordsize="21600,21600" o:spt="202" path="m,l,21600r21600,l21600,xe">
                <v:stroke joinstyle="miter"/>
                <v:path gradientshapeok="t" o:connecttype="rect"/>
              </v:shapetype>
              <v:shape id="Tekstvak 62" o:spid="_x0000_s1036" type="#_x0000_t202" style="position:absolute;margin-left:8.9pt;margin-top:607pt;width:370pt;height: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" stroked="f">
                <v:textbox inset="0,0,0,0">
                  <w:txbxContent>
                    <w:p w14:paraId="2511FB9F" w14:textId="7C52D039" w:rsidR="00DB642A" w:rsidRPr="005C291D" w:rsidRDefault="00DB642A" w:rsidP="00DB642A">
                      <w:pPr>
                        <w:pStyle w:val="Bijschrift"/>
                        <w:rPr>
                          <w:sz w:val="22"/>
                          <w:szCs w:val="22"/>
                        </w:rPr>
                      </w:pPr>
                      <w:bookmarkStart w:id="240" w:name="_Ref62852380"/>
                      <w:r>
                        <w:t xml:space="preserve">Figuur </w:t>
                      </w:r>
                      <w:r w:rsidR="008F07B6">
                        <w:fldChar w:fldCharType="begin"/>
                      </w:r>
                      <w:r w:rsidR="008F07B6">
                        <w:instrText xml:space="preserve"> SEQ Figuur \* ARABIC </w:instrText>
                      </w:r>
                      <w:r w:rsidR="008F07B6">
                        <w:fldChar w:fldCharType="separate"/>
                      </w:r>
                      <w:r>
                        <w:rPr>
                          <w:noProof/>
                        </w:rPr>
                        <w:t>13</w:t>
                      </w:r>
                      <w:r w:rsidR="008F07B6">
                        <w:rPr>
                          <w:noProof/>
                        </w:rPr>
                        <w:fldChar w:fldCharType="end"/>
                      </w:r>
                      <w:bookmarkEnd w:id="240"/>
                      <w:r>
                        <w:t>: Flowchart</w:t>
                      </w:r>
                    </w:p>
                  </w:txbxContent>
                </v:textbox>
                <w10:wrap type="through"/>
              </v:shape>
            </w:pict>
          </mc:Fallback>
        </mc:AlternateContent>
      </w:r>
      <w:r w:rsidR="002F4C28">
        <w:t xml:space="preserve">In </w:t>
      </w:r>
      <w:r w:rsidR="002F4C28">
        <w:fldChar w:fldCharType="begin"/>
      </w:r>
      <w:r w:rsidR="002F4C28">
        <w:instrText xml:space="preserve"> REF _Ref62852380 \h </w:instrText>
      </w:r>
      <w:r w:rsidR="002F4C28">
        <w:fldChar w:fldCharType="separate"/>
      </w:r>
      <w:r w:rsidR="002F4C28">
        <w:t xml:space="preserve">Figuur </w:t>
      </w:r>
      <w:r w:rsidR="002F4C28">
        <w:rPr>
          <w:noProof/>
        </w:rPr>
        <w:t>13</w:t>
      </w:r>
      <w:r w:rsidR="002F4C28">
        <w:fldChar w:fldCharType="end"/>
      </w:r>
      <w:r w:rsidR="002F4C28">
        <w:t xml:space="preserve"> is het productieproces van het pittige tomatensap weergegeven.</w:t>
      </w:r>
      <w:r w:rsidRPr="00A82505">
        <w:t xml:space="preserve"> </w:t>
      </w:r>
      <w:r>
        <w:object w:dxaOrig="5569" w:dyaOrig="14377" w14:anchorId="5E6A0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1pt;height:583.7pt" o:ole="">
            <v:imagedata r:id="rId34" o:title=""/>
          </v:shape>
          <o:OLEObject Type="Embed" ProgID="Visio.Drawing.15" ShapeID="_x0000_i1025" DrawAspect="Content" ObjectID="_1673687009" r:id="rId35"/>
        </w:object>
      </w:r>
    </w:p>
    <w:p w14:paraId="608222C9" w14:textId="1F6DB81B" w:rsidR="007D77E0" w:rsidRDefault="007D77E0">
      <w:pPr>
        <w:rPr>
          <w:noProof/>
        </w:rPr>
      </w:pPr>
      <w:r>
        <w:rPr>
          <w:noProof/>
        </w:rPr>
        <w:br w:type="page"/>
      </w:r>
    </w:p>
    <w:p w14:paraId="0F7073F1" w14:textId="77777777" w:rsidR="00CB6F67" w:rsidRDefault="00D4558D" w:rsidP="009229D4">
      <w:pPr>
        <w:pStyle w:val="Heading2"/>
      </w:pPr>
      <w:bookmarkStart w:id="240" w:name="_Toc62839252"/>
      <w:bookmarkStart w:id="241" w:name="_Toc62852210"/>
      <w:bookmarkStart w:id="242" w:name="_Toc62853967"/>
      <w:bookmarkStart w:id="243" w:name="_Toc62853890"/>
      <w:r w:rsidRPr="009229D4">
        <w:t>Bijlage II</w:t>
      </w:r>
      <w:r w:rsidR="009229D4" w:rsidRPr="009229D4">
        <w:t>:</w:t>
      </w:r>
      <w:r w:rsidRPr="009229D4">
        <w:t xml:space="preserve"> Plattegrond fabriek</w:t>
      </w:r>
      <w:bookmarkEnd w:id="240"/>
      <w:bookmarkEnd w:id="241"/>
      <w:bookmarkEnd w:id="242"/>
      <w:bookmarkEnd w:id="243"/>
    </w:p>
    <w:p w14:paraId="70D60044" w14:textId="376E3629" w:rsidR="00AE0B2B" w:rsidRPr="00AE0B2B" w:rsidRDefault="00D336CE" w:rsidP="00CB6F67">
      <w:pPr>
        <w:rPr>
          <w:noProof/>
        </w:rPr>
      </w:pPr>
      <w:r>
        <w:rPr>
          <w:noProof/>
        </w:rPr>
        <w:t xml:space="preserve">In </w:t>
      </w:r>
      <w:r w:rsidR="008B5788">
        <w:rPr>
          <w:noProof/>
        </w:rPr>
        <w:fldChar w:fldCharType="begin"/>
      </w:r>
      <w:r w:rsidR="008B5788">
        <w:rPr>
          <w:noProof/>
        </w:rPr>
        <w:instrText xml:space="preserve"> REF _Ref62852523 \h </w:instrText>
      </w:r>
      <w:r w:rsidR="008B5788">
        <w:rPr>
          <w:noProof/>
        </w:rPr>
      </w:r>
      <w:r w:rsidR="008B5788">
        <w:rPr>
          <w:noProof/>
        </w:rPr>
        <w:fldChar w:fldCharType="separate"/>
      </w:r>
      <w:r w:rsidR="008B5788">
        <w:t xml:space="preserve">Figuur </w:t>
      </w:r>
      <w:r w:rsidR="008B5788">
        <w:rPr>
          <w:noProof/>
        </w:rPr>
        <w:t>14</w:t>
      </w:r>
      <w:r w:rsidR="008B5788">
        <w:rPr>
          <w:noProof/>
        </w:rPr>
        <w:fldChar w:fldCharType="end"/>
      </w:r>
      <w:r>
        <w:rPr>
          <w:noProof/>
        </w:rPr>
        <w:t xml:space="preserve"> </w:t>
      </w:r>
      <w:r w:rsidR="008B5788">
        <w:rPr>
          <w:noProof/>
        </w:rPr>
        <w:t>is de plattegrond van de fabriek weergegeven.</w:t>
      </w:r>
      <w:r w:rsidR="007D77E0">
        <w:rPr>
          <w:noProof/>
        </w:rPr>
        <w:br/>
      </w:r>
    </w:p>
    <w:p w14:paraId="1F510A00" w14:textId="77777777" w:rsidR="00657C62" w:rsidRDefault="007D77E0" w:rsidP="00657C62">
      <w:pPr>
        <w:keepNext/>
      </w:pPr>
      <w:r>
        <w:rPr>
          <w:noProof/>
        </w:rPr>
        <w:drawing>
          <wp:inline distT="0" distB="0" distL="0" distR="0" wp14:anchorId="2A4A76B8" wp14:editId="7B2D68B7">
            <wp:extent cx="4259019" cy="3354705"/>
            <wp:effectExtent l="0" t="0" r="825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pic:nvPicPr>
                  <pic:blipFill>
                    <a:blip r:embed="rId36">
                      <a:extLst>
                        <a:ext uri="{28A0092B-C50C-407E-A947-70E740481C1C}">
                          <a14:useLocalDpi xmlns:a14="http://schemas.microsoft.com/office/drawing/2010/main" val="0"/>
                        </a:ext>
                      </a:extLst>
                    </a:blip>
                    <a:stretch>
                      <a:fillRect/>
                    </a:stretch>
                  </pic:blipFill>
                  <pic:spPr>
                    <a:xfrm>
                      <a:off x="0" y="0"/>
                      <a:ext cx="4274540" cy="3366931"/>
                    </a:xfrm>
                    <a:prstGeom prst="rect">
                      <a:avLst/>
                    </a:prstGeom>
                  </pic:spPr>
                </pic:pic>
              </a:graphicData>
            </a:graphic>
          </wp:inline>
        </w:drawing>
      </w:r>
    </w:p>
    <w:p w14:paraId="041A3F26" w14:textId="74622BFD" w:rsidR="00947F18" w:rsidRDefault="00657C62" w:rsidP="00657C62">
      <w:pPr>
        <w:pStyle w:val="Caption"/>
        <w:rPr>
          <w:noProof/>
        </w:rPr>
      </w:pPr>
      <w:bookmarkStart w:id="244" w:name="_Ref62852523"/>
      <w:r>
        <w:t xml:space="preserve">Figuur </w:t>
      </w:r>
      <w:fldSimple w:instr=" SEQ Figuur \* ARABIC ">
        <w:r>
          <w:rPr>
            <w:noProof/>
          </w:rPr>
          <w:t>14</w:t>
        </w:r>
      </w:fldSimple>
      <w:bookmarkEnd w:id="244"/>
      <w:r>
        <w:t>: Plattegrond</w:t>
      </w:r>
    </w:p>
    <w:p w14:paraId="14DCAD36" w14:textId="70EDB613" w:rsidR="002D218B" w:rsidRDefault="002D218B">
      <w:pPr>
        <w:rPr>
          <w:noProof/>
        </w:rPr>
      </w:pPr>
      <w:r>
        <w:rPr>
          <w:noProof/>
        </w:rPr>
        <w:br w:type="page"/>
      </w:r>
    </w:p>
    <w:p w14:paraId="37358D72" w14:textId="10407E77" w:rsidR="002D218B" w:rsidRDefault="002D218B" w:rsidP="002D218B">
      <w:pPr>
        <w:pStyle w:val="Heading2"/>
        <w:rPr>
          <w:noProof/>
        </w:rPr>
      </w:pPr>
      <w:bookmarkStart w:id="245" w:name="_Toc62839253"/>
      <w:bookmarkStart w:id="246" w:name="_Ref62847241"/>
      <w:bookmarkStart w:id="247" w:name="_Toc62852211"/>
      <w:bookmarkStart w:id="248" w:name="_Toc62853968"/>
      <w:bookmarkStart w:id="249" w:name="_Toc62853891"/>
      <w:r>
        <w:rPr>
          <w:noProof/>
        </w:rPr>
        <w:t>Bijlage III Berekening rioolheffingskosten</w:t>
      </w:r>
      <w:bookmarkEnd w:id="245"/>
      <w:bookmarkEnd w:id="246"/>
      <w:bookmarkEnd w:id="247"/>
      <w:bookmarkEnd w:id="248"/>
      <w:bookmarkEnd w:id="249"/>
    </w:p>
    <w:p w14:paraId="628D9F97" w14:textId="77777777" w:rsidR="002D218B" w:rsidRDefault="002D218B" w:rsidP="002D218B"/>
    <w:p w14:paraId="7C22811D" w14:textId="7B772004" w:rsidR="002D218B" w:rsidRPr="009B0C9F" w:rsidRDefault="002D218B" w:rsidP="002D218B">
      <w:r w:rsidRPr="001433E0">
        <w:rPr>
          <w:b/>
        </w:rPr>
        <w:t>Totaal aan rioolheffing:</w:t>
      </w:r>
      <w:r>
        <w:br/>
        <w:t xml:space="preserve">Afvalwater per dag: </w:t>
      </w:r>
      <m:oMath>
        <m:r>
          <w:rPr>
            <w:rFonts w:ascii="Cambria Math" w:hAnsi="Cambria Math"/>
          </w:rPr>
          <m:t>700*8= 5600</m:t>
        </m:r>
      </m:oMath>
      <w:r>
        <w:t xml:space="preserve"> liter </w:t>
      </w:r>
      <w:r>
        <w:br/>
        <w:t xml:space="preserve">Afvalwater per jaar: </w:t>
      </w:r>
      <m:oMath>
        <m:r>
          <w:rPr>
            <w:rFonts w:ascii="Cambria Math" w:hAnsi="Cambria Math"/>
          </w:rPr>
          <m:t>5600*</m:t>
        </m:r>
        <m:f>
          <m:fPr>
            <m:ctrlPr>
              <w:rPr>
                <w:rFonts w:ascii="Cambria Math" w:hAnsi="Cambria Math"/>
                <w:i/>
              </w:rPr>
            </m:ctrlPr>
          </m:fPr>
          <m:num>
            <m:r>
              <w:rPr>
                <w:rFonts w:ascii="Cambria Math" w:hAnsi="Cambria Math"/>
              </w:rPr>
              <m:t>365</m:t>
            </m:r>
          </m:num>
          <m:den>
            <m:r>
              <w:rPr>
                <w:rFonts w:ascii="Cambria Math" w:hAnsi="Cambria Math"/>
              </w:rPr>
              <m:t>52</m:t>
            </m:r>
          </m:den>
        </m:f>
        <m:r>
          <w:rPr>
            <w:rFonts w:ascii="Cambria Math" w:hAnsi="Cambria Math"/>
          </w:rPr>
          <m:t>*50=1965384</m:t>
        </m:r>
      </m:oMath>
      <w:r>
        <w:t xml:space="preserve"> liter </w:t>
      </w:r>
      <w:r>
        <w:rPr>
          <w:rFonts w:ascii="Wingdings" w:eastAsia="Wingdings" w:hAnsi="Wingdings" w:cs="Wingdings"/>
        </w:rPr>
        <w:t>à</w:t>
      </w:r>
      <w:r>
        <w:t xml:space="preserve"> </w:t>
      </w:r>
      <m:oMath>
        <m:f>
          <m:fPr>
            <m:ctrlPr>
              <w:rPr>
                <w:rFonts w:ascii="Cambria Math" w:hAnsi="Cambria Math"/>
                <w:i/>
              </w:rPr>
            </m:ctrlPr>
          </m:fPr>
          <m:num>
            <m:r>
              <w:rPr>
                <w:rFonts w:ascii="Cambria Math" w:hAnsi="Cambria Math"/>
              </w:rPr>
              <m:t>1965384</m:t>
            </m:r>
          </m:num>
          <m:den>
            <m:r>
              <w:rPr>
                <w:rFonts w:ascii="Cambria Math" w:hAnsi="Cambria Math"/>
              </w:rPr>
              <m:t>1000</m:t>
            </m:r>
          </m:den>
        </m:f>
        <m:r>
          <w:rPr>
            <w:rFonts w:ascii="Cambria Math" w:hAnsi="Cambria Math"/>
          </w:rPr>
          <m:t>=1965,4</m:t>
        </m:r>
      </m:oMath>
      <w:r>
        <w:t xml:space="preserve"> m</w:t>
      </w:r>
      <w:r>
        <w:rPr>
          <w:vertAlign w:val="superscript"/>
        </w:rPr>
        <w:t xml:space="preserve">3 </w:t>
      </w:r>
      <w:r>
        <w:t>per jaar</w:t>
      </w:r>
      <w:r>
        <w:br/>
        <w:t>Eerste 500 m</w:t>
      </w:r>
      <w:r>
        <w:rPr>
          <w:vertAlign w:val="superscript"/>
        </w:rPr>
        <w:t xml:space="preserve">3 </w:t>
      </w:r>
      <w:r>
        <w:t xml:space="preserve">is vrij: </w:t>
      </w:r>
      <m:oMath>
        <m:r>
          <w:rPr>
            <w:rFonts w:ascii="Cambria Math" w:hAnsi="Cambria Math"/>
          </w:rPr>
          <m:t>1965,4-500=1465,4</m:t>
        </m:r>
      </m:oMath>
      <w:r>
        <w:t xml:space="preserve"> m</w:t>
      </w:r>
      <w:r>
        <w:rPr>
          <w:vertAlign w:val="superscript"/>
        </w:rPr>
        <w:t xml:space="preserve">3 </w:t>
      </w:r>
      <w:r>
        <w:t>per jaar</w:t>
      </w:r>
      <w:r>
        <w:br/>
      </w:r>
      <w:r>
        <w:br/>
      </w:r>
      <m:oMathPara>
        <m:oMathParaPr>
          <m:jc m:val="left"/>
        </m:oMathParaPr>
        <m:oMath>
          <m:f>
            <m:fPr>
              <m:ctrlPr>
                <w:rPr>
                  <w:rFonts w:ascii="Cambria Math" w:hAnsi="Cambria Math"/>
                  <w:i/>
                </w:rPr>
              </m:ctrlPr>
            </m:fPr>
            <m:num>
              <m:r>
                <w:rPr>
                  <w:rFonts w:ascii="Cambria Math" w:hAnsi="Cambria Math"/>
                </w:rPr>
                <m:t>1465,4</m:t>
              </m:r>
            </m:num>
            <m:den>
              <m:r>
                <w:rPr>
                  <w:rFonts w:ascii="Cambria Math" w:hAnsi="Cambria Math"/>
                </w:rPr>
                <m:t>500</m:t>
              </m:r>
            </m:den>
          </m:f>
          <m:r>
            <w:rPr>
              <w:rFonts w:ascii="Cambria Math" w:hAnsi="Cambria Math"/>
            </w:rPr>
            <m:t xml:space="preserve">=2,9308 </m:t>
          </m:r>
        </m:oMath>
      </m:oMathPara>
    </w:p>
    <w:p w14:paraId="50EBAB96" w14:textId="52C03DC1" w:rsidR="00CA2036" w:rsidRDefault="002D218B" w:rsidP="001A7149">
      <w:r w:rsidRPr="00E07907">
        <w:br/>
      </w:r>
      <w:bookmarkStart w:id="250" w:name="_Ref62849101"/>
      <w:r>
        <w:t xml:space="preserve">Gebruikersdelen: </w:t>
      </w:r>
      <m:oMath>
        <m:r>
          <w:rPr>
            <w:rFonts w:ascii="Cambria Math" w:hAnsi="Cambria Math"/>
          </w:rPr>
          <m:t>2,9308*€206,35=€604,77</m:t>
        </m:r>
      </m:oMath>
      <w:r>
        <w:br/>
        <w:t>Eigenarendeel: €150,85</w:t>
      </w:r>
      <w:r>
        <w:br/>
        <w:t xml:space="preserve">Totale rioolheffingskosten: </w:t>
      </w:r>
      <m:oMath>
        <m:r>
          <w:rPr>
            <w:rFonts w:ascii="Cambria Math" w:hAnsi="Cambria Math"/>
          </w:rPr>
          <m:t>€604,77+€150,85=€755,61</m:t>
        </m:r>
      </m:oMath>
      <w:bookmarkEnd w:id="250"/>
    </w:p>
    <w:p w14:paraId="6388FCC8" w14:textId="77777777" w:rsidR="00CA2036" w:rsidRDefault="00CA2036">
      <w:pPr>
        <w:rPr>
          <w:rFonts w:eastAsiaTheme="minorEastAsia"/>
        </w:rPr>
      </w:pPr>
      <w:r>
        <w:rPr>
          <w:rFonts w:eastAsiaTheme="minorEastAsia"/>
        </w:rPr>
        <w:br w:type="page"/>
      </w:r>
    </w:p>
    <w:p w14:paraId="7073DCE1" w14:textId="27492D30" w:rsidR="00AF53F9" w:rsidRPr="00AF53F9" w:rsidRDefault="00CA2036" w:rsidP="00AF53F9">
      <w:pPr>
        <w:pStyle w:val="Heading2"/>
        <w:rPr>
          <w:noProof/>
        </w:rPr>
      </w:pPr>
      <w:bookmarkStart w:id="251" w:name="_Toc62839254"/>
      <w:bookmarkStart w:id="252" w:name="_Ref62846109"/>
      <w:bookmarkStart w:id="253" w:name="_Ref62846195"/>
      <w:bookmarkStart w:id="254" w:name="_Ref62849147"/>
      <w:bookmarkStart w:id="255" w:name="_Toc62852212"/>
      <w:bookmarkStart w:id="256" w:name="_Toc62853969"/>
      <w:bookmarkStart w:id="257" w:name="_Toc62853892"/>
      <w:r>
        <w:rPr>
          <w:noProof/>
        </w:rPr>
        <w:t xml:space="preserve">Bijlage IV: </w:t>
      </w:r>
      <w:r w:rsidR="00F97CDA">
        <w:rPr>
          <w:noProof/>
        </w:rPr>
        <w:t>Algemene gevaren</w:t>
      </w:r>
      <w:bookmarkEnd w:id="251"/>
      <w:bookmarkEnd w:id="252"/>
      <w:bookmarkEnd w:id="253"/>
      <w:bookmarkEnd w:id="254"/>
      <w:bookmarkEnd w:id="255"/>
      <w:bookmarkEnd w:id="256"/>
      <w:bookmarkEnd w:id="257"/>
    </w:p>
    <w:p w14:paraId="17BC0A90" w14:textId="03A61845" w:rsidR="006D0E71" w:rsidRPr="006D0E71" w:rsidRDefault="008B5788" w:rsidP="006D0E71">
      <w:r>
        <w:t xml:space="preserve">In </w:t>
      </w:r>
      <w:r w:rsidR="00E54248">
        <w:fldChar w:fldCharType="begin"/>
      </w:r>
      <w:r w:rsidR="00E54248">
        <w:instrText xml:space="preserve"> REF _Ref62852576 \h </w:instrText>
      </w:r>
      <w:r w:rsidR="00E54248">
        <w:fldChar w:fldCharType="separate"/>
      </w:r>
      <w:r w:rsidR="00E54248">
        <w:t xml:space="preserve">Tabel </w:t>
      </w:r>
      <w:r w:rsidR="00E54248">
        <w:rPr>
          <w:noProof/>
        </w:rPr>
        <w:t>21</w:t>
      </w:r>
      <w:r w:rsidR="00E54248">
        <w:fldChar w:fldCharType="end"/>
      </w:r>
      <w:r>
        <w:t xml:space="preserve"> is zijn de algemene gevaren van het productieproces </w:t>
      </w:r>
      <w:r w:rsidR="00E54248">
        <w:t>weergegeven.</w:t>
      </w:r>
    </w:p>
    <w:p w14:paraId="08E453C5" w14:textId="47C0344A" w:rsidR="00657C62" w:rsidRDefault="00657C62" w:rsidP="00657C62">
      <w:pPr>
        <w:pStyle w:val="Caption"/>
        <w:keepNext/>
      </w:pPr>
      <w:bookmarkStart w:id="258" w:name="_Ref62852576"/>
      <w:r>
        <w:t xml:space="preserve">Tabel </w:t>
      </w:r>
      <w:fldSimple w:instr=" SEQ Tabel \* ARABIC ">
        <w:r>
          <w:rPr>
            <w:noProof/>
          </w:rPr>
          <w:t>21</w:t>
        </w:r>
      </w:fldSimple>
      <w:bookmarkEnd w:id="258"/>
      <w:r>
        <w:t>: Algemene gevaren</w:t>
      </w:r>
    </w:p>
    <w:p w14:paraId="2E4589DF" w14:textId="41958A09" w:rsidR="00C4532C" w:rsidRDefault="0083622E">
      <w:pPr>
        <w:rPr>
          <w:noProof/>
        </w:rPr>
        <w:sectPr w:rsidR="00C4532C" w:rsidSect="00D4558D">
          <w:footerReference w:type="first" r:id="rId37"/>
          <w:pgSz w:w="11906" w:h="16838"/>
          <w:pgMar w:top="1440" w:right="1440" w:bottom="1440" w:left="1440" w:header="708" w:footer="708" w:gutter="0"/>
          <w:pgNumType w:fmt="upperRoman" w:start="1"/>
          <w:cols w:space="708"/>
          <w:titlePg/>
          <w:docGrid w:linePitch="360"/>
        </w:sectPr>
      </w:pPr>
      <w:r>
        <w:rPr>
          <w:noProof/>
        </w:rPr>
        <w:drawing>
          <wp:inline distT="0" distB="0" distL="0" distR="0" wp14:anchorId="7F5056C0" wp14:editId="653F6B93">
            <wp:extent cx="5731510" cy="7329172"/>
            <wp:effectExtent l="0" t="0" r="0" b="0"/>
            <wp:docPr id="29" name="Afbeelding 29"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pic:nvPicPr>
                  <pic:blipFill>
                    <a:blip r:embed="rId38">
                      <a:extLst>
                        <a:ext uri="{28A0092B-C50C-407E-A947-70E740481C1C}">
                          <a14:useLocalDpi xmlns:a14="http://schemas.microsoft.com/office/drawing/2010/main" val="0"/>
                        </a:ext>
                      </a:extLst>
                    </a:blip>
                    <a:stretch>
                      <a:fillRect/>
                    </a:stretch>
                  </pic:blipFill>
                  <pic:spPr>
                    <a:xfrm>
                      <a:off x="0" y="0"/>
                      <a:ext cx="5731510" cy="7329172"/>
                    </a:xfrm>
                    <a:prstGeom prst="rect">
                      <a:avLst/>
                    </a:prstGeom>
                  </pic:spPr>
                </pic:pic>
              </a:graphicData>
            </a:graphic>
          </wp:inline>
        </w:drawing>
      </w:r>
    </w:p>
    <w:p w14:paraId="7A330981" w14:textId="3C8EB2A7" w:rsidR="00657C62" w:rsidRDefault="0083622E" w:rsidP="00E54248">
      <w:bookmarkStart w:id="259" w:name="_Toc62852213"/>
      <w:bookmarkStart w:id="260" w:name="_Toc62853970"/>
      <w:bookmarkStart w:id="261" w:name="_Toc62853893"/>
      <w:bookmarkStart w:id="262" w:name="_Toc62839255"/>
      <w:r w:rsidRPr="003C0DD5">
        <w:rPr>
          <w:rStyle w:val="Heading2Char"/>
        </w:rPr>
        <w:t xml:space="preserve">Bijlage V: </w:t>
      </w:r>
      <w:r w:rsidR="00B24E47" w:rsidRPr="003C0DD5">
        <w:rPr>
          <w:rStyle w:val="Heading2Char"/>
        </w:rPr>
        <w:t>HACCP proces</w:t>
      </w:r>
      <w:bookmarkEnd w:id="259"/>
      <w:bookmarkEnd w:id="260"/>
      <w:bookmarkEnd w:id="261"/>
      <w:r w:rsidR="00E54248">
        <w:rPr>
          <w:rStyle w:val="Heading2Char"/>
        </w:rPr>
        <w:br/>
      </w:r>
      <w:r w:rsidR="00E54248">
        <w:t xml:space="preserve">In deze bijlage worden de tabellen van </w:t>
      </w:r>
      <w:r w:rsidR="00140BC0">
        <w:t>de gevarenanalyse weergegeven.</w:t>
      </w:r>
      <w:r w:rsidR="000801E4">
        <w:t xml:space="preserve"> </w:t>
      </w:r>
    </w:p>
    <w:p w14:paraId="130087A3" w14:textId="35C7B9EF" w:rsidR="00657C62" w:rsidRDefault="00657C62" w:rsidP="00657C62">
      <w:pPr>
        <w:pStyle w:val="Caption"/>
        <w:keepNext/>
      </w:pPr>
      <w:r>
        <w:t xml:space="preserve">Tabel </w:t>
      </w:r>
      <w:fldSimple w:instr=" SEQ Tabel \* ARABIC ">
        <w:r>
          <w:rPr>
            <w:noProof/>
          </w:rPr>
          <w:t>22</w:t>
        </w:r>
      </w:fldSimple>
      <w:r w:rsidR="00B42AA5">
        <w:t>: Proces 1</w:t>
      </w:r>
    </w:p>
    <w:p w14:paraId="780649E8" w14:textId="0B8B4DC4" w:rsidR="00B24E47" w:rsidRDefault="003801AD" w:rsidP="003C0DD5">
      <w:r w:rsidRPr="0032666B">
        <w:rPr>
          <w:noProof/>
        </w:rPr>
        <w:drawing>
          <wp:inline distT="0" distB="0" distL="0" distR="0" wp14:anchorId="2244CCF8" wp14:editId="2AB82DDE">
            <wp:extent cx="5413921" cy="3936365"/>
            <wp:effectExtent l="0" t="0" r="0" b="6985"/>
            <wp:docPr id="40" name="Afbeelding 4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pic:nvPicPr>
                  <pic:blipFill>
                    <a:blip r:embed="rId39">
                      <a:extLst>
                        <a:ext uri="{28A0092B-C50C-407E-A947-70E740481C1C}">
                          <a14:useLocalDpi xmlns:a14="http://schemas.microsoft.com/office/drawing/2010/main" val="0"/>
                        </a:ext>
                      </a:extLst>
                    </a:blip>
                    <a:stretch>
                      <a:fillRect/>
                    </a:stretch>
                  </pic:blipFill>
                  <pic:spPr>
                    <a:xfrm>
                      <a:off x="0" y="0"/>
                      <a:ext cx="5438114" cy="3953956"/>
                    </a:xfrm>
                    <a:prstGeom prst="rect">
                      <a:avLst/>
                    </a:prstGeom>
                  </pic:spPr>
                </pic:pic>
              </a:graphicData>
            </a:graphic>
          </wp:inline>
        </w:drawing>
      </w:r>
      <w:bookmarkEnd w:id="262"/>
      <w:r w:rsidR="0032666B" w:rsidRPr="0032666B">
        <w:t xml:space="preserve"> </w:t>
      </w:r>
    </w:p>
    <w:p w14:paraId="18085543" w14:textId="1DD56D2B" w:rsidR="00B42AA5" w:rsidRDefault="00B42AA5" w:rsidP="00B42AA5">
      <w:pPr>
        <w:pStyle w:val="Caption"/>
        <w:keepNext/>
      </w:pPr>
      <w:r>
        <w:t xml:space="preserve">Tabel </w:t>
      </w:r>
      <w:fldSimple w:instr=" SEQ Tabel \* ARABIC ">
        <w:r>
          <w:rPr>
            <w:noProof/>
          </w:rPr>
          <w:t>23</w:t>
        </w:r>
      </w:fldSimple>
      <w:r>
        <w:t>: Proces 2</w:t>
      </w:r>
    </w:p>
    <w:p w14:paraId="0A93F781" w14:textId="45573506" w:rsidR="00141B41" w:rsidRDefault="005E5AA5" w:rsidP="00B24E47">
      <w:r w:rsidRPr="003801AD">
        <w:rPr>
          <w:noProof/>
        </w:rPr>
        <w:drawing>
          <wp:inline distT="0" distB="0" distL="0" distR="0" wp14:anchorId="4AF1FBA7" wp14:editId="05358D27">
            <wp:extent cx="8863330" cy="5130800"/>
            <wp:effectExtent l="0" t="0" r="1270" b="0"/>
            <wp:docPr id="41" name="Afbeelding 4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tafel&#10;&#10;Automatisch gegenereerde beschrijving"/>
                    <pic:cNvPicPr/>
                  </pic:nvPicPr>
                  <pic:blipFill>
                    <a:blip r:embed="rId40"/>
                    <a:stretch>
                      <a:fillRect/>
                    </a:stretch>
                  </pic:blipFill>
                  <pic:spPr>
                    <a:xfrm>
                      <a:off x="0" y="0"/>
                      <a:ext cx="8863330" cy="5130800"/>
                    </a:xfrm>
                    <a:prstGeom prst="rect">
                      <a:avLst/>
                    </a:prstGeom>
                  </pic:spPr>
                </pic:pic>
              </a:graphicData>
            </a:graphic>
          </wp:inline>
        </w:drawing>
      </w:r>
    </w:p>
    <w:p w14:paraId="138B07A0" w14:textId="0146CB20" w:rsidR="00B42AA5" w:rsidRDefault="00B42AA5" w:rsidP="00B42AA5">
      <w:pPr>
        <w:pStyle w:val="Caption"/>
        <w:keepNext/>
      </w:pPr>
      <w:r>
        <w:t xml:space="preserve">Tabel </w:t>
      </w:r>
      <w:fldSimple w:instr=" SEQ Tabel \* ARABIC ">
        <w:r>
          <w:rPr>
            <w:noProof/>
          </w:rPr>
          <w:t>24</w:t>
        </w:r>
      </w:fldSimple>
      <w:r>
        <w:t>: Proces 3</w:t>
      </w:r>
    </w:p>
    <w:p w14:paraId="0E770F9F" w14:textId="7274CB89" w:rsidR="00141B41" w:rsidRDefault="007B03BD" w:rsidP="00B24E47">
      <w:r w:rsidRPr="003801AD">
        <w:rPr>
          <w:noProof/>
        </w:rPr>
        <w:drawing>
          <wp:inline distT="0" distB="0" distL="0" distR="0" wp14:anchorId="74C098FC" wp14:editId="6CF3E514">
            <wp:extent cx="8637006" cy="5423654"/>
            <wp:effectExtent l="0" t="0" r="0" b="0"/>
            <wp:docPr id="42" name="Afbeelding 4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tafel&#10;&#10;Automatisch gegenereerde beschrijving"/>
                    <pic:cNvPicPr/>
                  </pic:nvPicPr>
                  <pic:blipFill>
                    <a:blip r:embed="rId41"/>
                    <a:stretch>
                      <a:fillRect/>
                    </a:stretch>
                  </pic:blipFill>
                  <pic:spPr>
                    <a:xfrm>
                      <a:off x="0" y="0"/>
                      <a:ext cx="8641485" cy="5426467"/>
                    </a:xfrm>
                    <a:prstGeom prst="rect">
                      <a:avLst/>
                    </a:prstGeom>
                  </pic:spPr>
                </pic:pic>
              </a:graphicData>
            </a:graphic>
          </wp:inline>
        </w:drawing>
      </w:r>
    </w:p>
    <w:p w14:paraId="6641F0D8" w14:textId="6784762E" w:rsidR="00B42AA5" w:rsidRDefault="00B42AA5" w:rsidP="00B42AA5">
      <w:pPr>
        <w:pStyle w:val="Caption"/>
        <w:keepNext/>
      </w:pPr>
      <w:r>
        <w:t xml:space="preserve">Tabel </w:t>
      </w:r>
      <w:fldSimple w:instr=" SEQ Tabel \* ARABIC ">
        <w:r>
          <w:rPr>
            <w:noProof/>
          </w:rPr>
          <w:t>25</w:t>
        </w:r>
      </w:fldSimple>
      <w:r>
        <w:t>: Proces 4</w:t>
      </w:r>
    </w:p>
    <w:p w14:paraId="511D2394" w14:textId="3F8175FF" w:rsidR="008D0893" w:rsidRDefault="00BA2F02" w:rsidP="00B24E47">
      <w:r w:rsidRPr="00F14E1C">
        <w:rPr>
          <w:noProof/>
        </w:rPr>
        <w:drawing>
          <wp:inline distT="0" distB="0" distL="0" distR="0" wp14:anchorId="052A94DC" wp14:editId="5C8D28D7">
            <wp:extent cx="8863330" cy="4586605"/>
            <wp:effectExtent l="0" t="0" r="1270" b="0"/>
            <wp:docPr id="43" name="Afbeelding 4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fbeelding met tafel&#10;&#10;Automatisch gegenereerde beschrijving"/>
                    <pic:cNvPicPr/>
                  </pic:nvPicPr>
                  <pic:blipFill>
                    <a:blip r:embed="rId42"/>
                    <a:stretch>
                      <a:fillRect/>
                    </a:stretch>
                  </pic:blipFill>
                  <pic:spPr>
                    <a:xfrm>
                      <a:off x="0" y="0"/>
                      <a:ext cx="8863330" cy="4586605"/>
                    </a:xfrm>
                    <a:prstGeom prst="rect">
                      <a:avLst/>
                    </a:prstGeom>
                  </pic:spPr>
                </pic:pic>
              </a:graphicData>
            </a:graphic>
          </wp:inline>
        </w:drawing>
      </w:r>
    </w:p>
    <w:p w14:paraId="4E2D67F8" w14:textId="4D808318" w:rsidR="008D0893" w:rsidRDefault="008D0893" w:rsidP="00B24E47"/>
    <w:p w14:paraId="5631FEC4" w14:textId="77777777" w:rsidR="008D0893" w:rsidRDefault="008D0893">
      <w:r>
        <w:br w:type="page"/>
      </w:r>
    </w:p>
    <w:p w14:paraId="28332789" w14:textId="73A0C948" w:rsidR="008D0893" w:rsidRDefault="00F44B0F" w:rsidP="00F44B0F">
      <w:pPr>
        <w:pStyle w:val="Heading2"/>
      </w:pPr>
      <w:bookmarkStart w:id="263" w:name="_Toc62839256"/>
      <w:bookmarkStart w:id="264" w:name="_Ref62846214"/>
      <w:bookmarkStart w:id="265" w:name="_Ref62849225"/>
      <w:bookmarkStart w:id="266" w:name="_Toc62852214"/>
      <w:bookmarkStart w:id="267" w:name="_Toc62853971"/>
      <w:bookmarkStart w:id="268" w:name="_Toc62853894"/>
      <w:r>
        <w:t>Bijlage VI: HACCP grondstoffen</w:t>
      </w:r>
      <w:bookmarkEnd w:id="263"/>
      <w:bookmarkEnd w:id="264"/>
      <w:bookmarkEnd w:id="265"/>
      <w:bookmarkEnd w:id="266"/>
      <w:bookmarkEnd w:id="267"/>
      <w:bookmarkEnd w:id="268"/>
    </w:p>
    <w:p w14:paraId="1FDB73CC" w14:textId="765414E5" w:rsidR="00F23046" w:rsidRPr="00F23046" w:rsidRDefault="00F23046" w:rsidP="00F23046">
      <w:r>
        <w:t xml:space="preserve">In </w:t>
      </w:r>
      <w:r>
        <w:fldChar w:fldCharType="begin"/>
      </w:r>
      <w:r>
        <w:instrText xml:space="preserve"> REF _Ref62852927 \h </w:instrText>
      </w:r>
      <w:r>
        <w:fldChar w:fldCharType="separate"/>
      </w:r>
      <w:r>
        <w:t xml:space="preserve">Tabel </w:t>
      </w:r>
      <w:r>
        <w:rPr>
          <w:noProof/>
        </w:rPr>
        <w:t>26</w:t>
      </w:r>
      <w:r>
        <w:fldChar w:fldCharType="end"/>
      </w:r>
      <w:r>
        <w:t xml:space="preserve"> is HACCP-analyse van de grondstoffen weergegeven.</w:t>
      </w:r>
    </w:p>
    <w:p w14:paraId="3654206A" w14:textId="6259F07C" w:rsidR="00B42AA5" w:rsidRDefault="00B42AA5" w:rsidP="00B42AA5">
      <w:pPr>
        <w:pStyle w:val="Caption"/>
        <w:keepNext/>
      </w:pPr>
      <w:bookmarkStart w:id="269" w:name="_Ref62852927"/>
      <w:r>
        <w:t xml:space="preserve">Tabel </w:t>
      </w:r>
      <w:fldSimple w:instr=" SEQ Tabel \* ARABIC ">
        <w:r>
          <w:rPr>
            <w:noProof/>
          </w:rPr>
          <w:t>26</w:t>
        </w:r>
      </w:fldSimple>
      <w:bookmarkEnd w:id="269"/>
      <w:r>
        <w:t xml:space="preserve">: </w:t>
      </w:r>
      <w:r w:rsidR="000A2450">
        <w:t>HACCP grondstoffen</w:t>
      </w:r>
    </w:p>
    <w:p w14:paraId="706EE1F4" w14:textId="649899A4" w:rsidR="00F44B0F" w:rsidRPr="00B24E47" w:rsidRDefault="00DB642A" w:rsidP="00B24E47">
      <w:r w:rsidRPr="003801AD">
        <w:rPr>
          <w:noProof/>
        </w:rPr>
        <w:drawing>
          <wp:inline distT="0" distB="0" distL="0" distR="0" wp14:anchorId="0FC41E3C" wp14:editId="1613A244">
            <wp:extent cx="8863330" cy="3553822"/>
            <wp:effectExtent l="0" t="0" r="1270" b="2540"/>
            <wp:docPr id="39" name="Afbeelding 39"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tafel&#10;&#10;Automatisch gegenereerde beschrijving"/>
                    <pic:cNvPicPr/>
                  </pic:nvPicPr>
                  <pic:blipFill>
                    <a:blip r:embed="rId43"/>
                    <a:stretch>
                      <a:fillRect/>
                    </a:stretch>
                  </pic:blipFill>
                  <pic:spPr>
                    <a:xfrm>
                      <a:off x="0" y="0"/>
                      <a:ext cx="8863330" cy="3553822"/>
                    </a:xfrm>
                    <a:prstGeom prst="rect">
                      <a:avLst/>
                    </a:prstGeom>
                  </pic:spPr>
                </pic:pic>
              </a:graphicData>
            </a:graphic>
          </wp:inline>
        </w:drawing>
      </w:r>
    </w:p>
    <w:sectPr w:rsidR="00F44B0F" w:rsidRPr="00B24E47" w:rsidSect="006D0E71">
      <w:pgSz w:w="16838" w:h="11906" w:orient="landscape"/>
      <w:pgMar w:top="1440" w:right="1440" w:bottom="1440" w:left="1440" w:header="708" w:footer="708" w:gutter="0"/>
      <w:pgNumType w:fmt="upperRoman"/>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E82251" w14:textId="77777777" w:rsidR="008F07B6" w:rsidRDefault="008F07B6" w:rsidP="00B117AA">
      <w:pPr>
        <w:spacing w:after="0" w:line="240" w:lineRule="auto"/>
      </w:pPr>
      <w:r>
        <w:separator/>
      </w:r>
    </w:p>
  </w:endnote>
  <w:endnote w:type="continuationSeparator" w:id="0">
    <w:p w14:paraId="706775D5" w14:textId="77777777" w:rsidR="008F07B6" w:rsidRDefault="008F07B6" w:rsidP="00B117AA">
      <w:pPr>
        <w:spacing w:after="0" w:line="240" w:lineRule="auto"/>
      </w:pPr>
      <w:r>
        <w:continuationSeparator/>
      </w:r>
    </w:p>
  </w:endnote>
  <w:endnote w:type="continuationNotice" w:id="1">
    <w:p w14:paraId="0FDEC550" w14:textId="77777777" w:rsidR="008F07B6" w:rsidRDefault="008F07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19D78" w14:textId="77777777" w:rsidR="00B117AA" w:rsidRDefault="00B117AA" w:rsidP="00B117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2B321" w14:textId="77777777" w:rsidR="00B117AA" w:rsidRDefault="00B117AA" w:rsidP="004B7CCF">
    <w:pPr>
      <w:pStyle w:val="Footer"/>
      <w:framePr w:wrap="none" w:vAnchor="text" w:hAnchor="margin" w:xAlign="right" w:y="1"/>
      <w:rPr>
        <w:rStyle w:val="PageNumber"/>
      </w:rPr>
    </w:pPr>
  </w:p>
  <w:p w14:paraId="2DEEB040" w14:textId="77777777" w:rsidR="00B117AA" w:rsidRDefault="00B117AA" w:rsidP="00B117A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9369119"/>
      <w:docPartObj>
        <w:docPartGallery w:val="Page Numbers (Bottom of Page)"/>
        <w:docPartUnique/>
      </w:docPartObj>
    </w:sdtPr>
    <w:sdtEndPr/>
    <w:sdtContent>
      <w:p w14:paraId="4F52B25F" w14:textId="437F6FDD" w:rsidR="00B117AA" w:rsidRDefault="00B63E53">
        <w:pPr>
          <w:pStyle w:val="Footer"/>
          <w:jc w:val="right"/>
        </w:pPr>
        <w:r>
          <w:fldChar w:fldCharType="begin"/>
        </w:r>
        <w:r>
          <w:instrText>PAGE   \* MERGEFORMAT</w:instrText>
        </w:r>
        <w:r>
          <w:fldChar w:fldCharType="separate"/>
        </w:r>
        <w:r>
          <w:t>2</w:t>
        </w:r>
        <w:r>
          <w:fldChar w:fldCharType="end"/>
        </w:r>
      </w:p>
    </w:sdtContent>
  </w:sdt>
  <w:p w14:paraId="4E5B80FB" w14:textId="77777777" w:rsidR="00B117AA" w:rsidRDefault="00B117AA" w:rsidP="00B117AA">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26874893"/>
      <w:docPartObj>
        <w:docPartGallery w:val="Page Numbers (Bottom of Page)"/>
        <w:docPartUnique/>
      </w:docPartObj>
    </w:sdtPr>
    <w:sdtEndPr>
      <w:rPr>
        <w:rStyle w:val="PageNumber"/>
      </w:rPr>
    </w:sdtEndPr>
    <w:sdtContent>
      <w:p w14:paraId="466B3F71" w14:textId="77777777" w:rsidR="00B117AA" w:rsidRDefault="00B117AA" w:rsidP="004B7C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1B6DAD8A" w14:textId="77777777" w:rsidR="00B117AA" w:rsidRDefault="00B117AA" w:rsidP="00B117A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22626018"/>
      <w:docPartObj>
        <w:docPartGallery w:val="Page Numbers (Bottom of Page)"/>
        <w:docPartUnique/>
      </w:docPartObj>
    </w:sdtPr>
    <w:sdtEndPr>
      <w:rPr>
        <w:rStyle w:val="PageNumber"/>
      </w:rPr>
    </w:sdtEndPr>
    <w:sdtContent>
      <w:p w14:paraId="2C7D59CD" w14:textId="77777777" w:rsidR="00440CE3" w:rsidRDefault="00440CE3" w:rsidP="004B7C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5FEAD3C1" w14:textId="77777777" w:rsidR="00440CE3" w:rsidRDefault="00440CE3" w:rsidP="00B117A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B7FDD" w14:textId="77777777" w:rsidR="008F07B6" w:rsidRDefault="008F07B6" w:rsidP="00B117AA">
      <w:pPr>
        <w:spacing w:after="0" w:line="240" w:lineRule="auto"/>
      </w:pPr>
      <w:r>
        <w:separator/>
      </w:r>
    </w:p>
  </w:footnote>
  <w:footnote w:type="continuationSeparator" w:id="0">
    <w:p w14:paraId="5A1D41F4" w14:textId="77777777" w:rsidR="008F07B6" w:rsidRDefault="008F07B6" w:rsidP="00B117AA">
      <w:pPr>
        <w:spacing w:after="0" w:line="240" w:lineRule="auto"/>
      </w:pPr>
      <w:r>
        <w:continuationSeparator/>
      </w:r>
    </w:p>
  </w:footnote>
  <w:footnote w:type="continuationNotice" w:id="1">
    <w:p w14:paraId="2A64EFA0" w14:textId="77777777" w:rsidR="008F07B6" w:rsidRDefault="008F07B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135B21"/>
    <w:multiLevelType w:val="hybridMultilevel"/>
    <w:tmpl w:val="0ADAA4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8966565"/>
    <w:multiLevelType w:val="hybridMultilevel"/>
    <w:tmpl w:val="0366D786"/>
    <w:lvl w:ilvl="0" w:tplc="5D0E63EE">
      <w:start w:val="1"/>
      <w:numFmt w:val="decimal"/>
      <w:lvlText w:val="%1."/>
      <w:lvlJc w:val="left"/>
      <w:pPr>
        <w:ind w:left="720" w:hanging="360"/>
      </w:pPr>
      <w:rPr>
        <w:rFonts w:ascii="Calibri" w:hAnsi="Calibri" w:cs="Calibr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01867AF"/>
    <w:multiLevelType w:val="hybridMultilevel"/>
    <w:tmpl w:val="0366D786"/>
    <w:lvl w:ilvl="0" w:tplc="5D0E63EE">
      <w:start w:val="1"/>
      <w:numFmt w:val="decimal"/>
      <w:lvlText w:val="%1."/>
      <w:lvlJc w:val="left"/>
      <w:pPr>
        <w:ind w:left="720" w:hanging="360"/>
      </w:pPr>
      <w:rPr>
        <w:rFonts w:ascii="Calibri" w:hAnsi="Calibri" w:cs="Calibr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ABA24FA"/>
    <w:multiLevelType w:val="multilevel"/>
    <w:tmpl w:val="A05460FA"/>
    <w:lvl w:ilvl="0">
      <w:start w:val="3"/>
      <w:numFmt w:val="decimal"/>
      <w:lvlText w:val="%1"/>
      <w:lvlJc w:val="left"/>
      <w:pPr>
        <w:ind w:left="480" w:hanging="480"/>
      </w:pPr>
      <w:rPr>
        <w:rFonts w:asciiTheme="majorHAnsi" w:hAnsiTheme="majorHAnsi" w:cstheme="majorBidi" w:hint="default"/>
        <w:sz w:val="24"/>
      </w:rPr>
    </w:lvl>
    <w:lvl w:ilvl="1">
      <w:start w:val="3"/>
      <w:numFmt w:val="decimal"/>
      <w:lvlText w:val="%1.%2"/>
      <w:lvlJc w:val="left"/>
      <w:pPr>
        <w:ind w:left="480" w:hanging="480"/>
      </w:pPr>
      <w:rPr>
        <w:rFonts w:asciiTheme="majorHAnsi" w:hAnsiTheme="majorHAnsi" w:cstheme="majorBidi" w:hint="default"/>
        <w:sz w:val="24"/>
      </w:rPr>
    </w:lvl>
    <w:lvl w:ilvl="2">
      <w:start w:val="1"/>
      <w:numFmt w:val="decimal"/>
      <w:lvlText w:val="%1.%2.%3"/>
      <w:lvlJc w:val="left"/>
      <w:pPr>
        <w:ind w:left="720" w:hanging="720"/>
      </w:pPr>
      <w:rPr>
        <w:rFonts w:asciiTheme="majorHAnsi" w:hAnsiTheme="majorHAnsi" w:cstheme="majorBidi" w:hint="default"/>
        <w:color w:val="002060"/>
        <w:sz w:val="24"/>
      </w:rPr>
    </w:lvl>
    <w:lvl w:ilvl="3">
      <w:start w:val="1"/>
      <w:numFmt w:val="decimal"/>
      <w:lvlText w:val="%1.%2.%3.%4"/>
      <w:lvlJc w:val="left"/>
      <w:pPr>
        <w:ind w:left="720" w:hanging="720"/>
      </w:pPr>
      <w:rPr>
        <w:rFonts w:asciiTheme="majorHAnsi" w:hAnsiTheme="majorHAnsi" w:cstheme="majorBidi" w:hint="default"/>
        <w:sz w:val="24"/>
      </w:rPr>
    </w:lvl>
    <w:lvl w:ilvl="4">
      <w:start w:val="1"/>
      <w:numFmt w:val="decimal"/>
      <w:lvlText w:val="%1.%2.%3.%4.%5"/>
      <w:lvlJc w:val="left"/>
      <w:pPr>
        <w:ind w:left="1080" w:hanging="1080"/>
      </w:pPr>
      <w:rPr>
        <w:rFonts w:asciiTheme="majorHAnsi" w:hAnsiTheme="majorHAnsi" w:cstheme="majorBidi" w:hint="default"/>
        <w:sz w:val="24"/>
      </w:rPr>
    </w:lvl>
    <w:lvl w:ilvl="5">
      <w:start w:val="1"/>
      <w:numFmt w:val="decimal"/>
      <w:lvlText w:val="%1.%2.%3.%4.%5.%6"/>
      <w:lvlJc w:val="left"/>
      <w:pPr>
        <w:ind w:left="1440" w:hanging="1440"/>
      </w:pPr>
      <w:rPr>
        <w:rFonts w:asciiTheme="majorHAnsi" w:hAnsiTheme="majorHAnsi" w:cstheme="majorBidi" w:hint="default"/>
        <w:sz w:val="24"/>
      </w:rPr>
    </w:lvl>
    <w:lvl w:ilvl="6">
      <w:start w:val="1"/>
      <w:numFmt w:val="decimal"/>
      <w:lvlText w:val="%1.%2.%3.%4.%5.%6.%7"/>
      <w:lvlJc w:val="left"/>
      <w:pPr>
        <w:ind w:left="1440" w:hanging="1440"/>
      </w:pPr>
      <w:rPr>
        <w:rFonts w:asciiTheme="majorHAnsi" w:hAnsiTheme="majorHAnsi" w:cstheme="majorBidi" w:hint="default"/>
        <w:sz w:val="24"/>
      </w:rPr>
    </w:lvl>
    <w:lvl w:ilvl="7">
      <w:start w:val="1"/>
      <w:numFmt w:val="decimal"/>
      <w:lvlText w:val="%1.%2.%3.%4.%5.%6.%7.%8"/>
      <w:lvlJc w:val="left"/>
      <w:pPr>
        <w:ind w:left="1800" w:hanging="1800"/>
      </w:pPr>
      <w:rPr>
        <w:rFonts w:asciiTheme="majorHAnsi" w:hAnsiTheme="majorHAnsi" w:cstheme="majorBidi" w:hint="default"/>
        <w:sz w:val="24"/>
      </w:rPr>
    </w:lvl>
    <w:lvl w:ilvl="8">
      <w:start w:val="1"/>
      <w:numFmt w:val="decimal"/>
      <w:lvlText w:val="%1.%2.%3.%4.%5.%6.%7.%8.%9"/>
      <w:lvlJc w:val="left"/>
      <w:pPr>
        <w:ind w:left="1800" w:hanging="1800"/>
      </w:pPr>
      <w:rPr>
        <w:rFonts w:asciiTheme="majorHAnsi" w:hAnsiTheme="majorHAnsi" w:cstheme="majorBidi" w:hint="default"/>
        <w:sz w:val="24"/>
      </w:rPr>
    </w:lvl>
  </w:abstractNum>
  <w:abstractNum w:abstractNumId="4" w15:restartNumberingAfterBreak="0">
    <w:nsid w:val="46197251"/>
    <w:multiLevelType w:val="hybridMultilevel"/>
    <w:tmpl w:val="D7FEBE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861694F"/>
    <w:multiLevelType w:val="multilevel"/>
    <w:tmpl w:val="C0F2AA50"/>
    <w:lvl w:ilvl="0">
      <w:start w:val="4"/>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C180B57"/>
    <w:multiLevelType w:val="hybridMultilevel"/>
    <w:tmpl w:val="5218D778"/>
    <w:lvl w:ilvl="0" w:tplc="A380F720">
      <w:start w:val="1"/>
      <w:numFmt w:val="decimal"/>
      <w:lvlText w:val="%1."/>
      <w:lvlJc w:val="left"/>
      <w:pPr>
        <w:tabs>
          <w:tab w:val="num" w:pos="720"/>
        </w:tabs>
        <w:ind w:left="720" w:hanging="360"/>
      </w:pPr>
    </w:lvl>
    <w:lvl w:ilvl="1" w:tplc="1B70F016" w:tentative="1">
      <w:start w:val="1"/>
      <w:numFmt w:val="decimal"/>
      <w:lvlText w:val="%2."/>
      <w:lvlJc w:val="left"/>
      <w:pPr>
        <w:tabs>
          <w:tab w:val="num" w:pos="1440"/>
        </w:tabs>
        <w:ind w:left="1440" w:hanging="360"/>
      </w:pPr>
    </w:lvl>
    <w:lvl w:ilvl="2" w:tplc="101EC860" w:tentative="1">
      <w:start w:val="1"/>
      <w:numFmt w:val="decimal"/>
      <w:lvlText w:val="%3."/>
      <w:lvlJc w:val="left"/>
      <w:pPr>
        <w:tabs>
          <w:tab w:val="num" w:pos="2160"/>
        </w:tabs>
        <w:ind w:left="2160" w:hanging="360"/>
      </w:pPr>
    </w:lvl>
    <w:lvl w:ilvl="3" w:tplc="83A6040C" w:tentative="1">
      <w:start w:val="1"/>
      <w:numFmt w:val="decimal"/>
      <w:lvlText w:val="%4."/>
      <w:lvlJc w:val="left"/>
      <w:pPr>
        <w:tabs>
          <w:tab w:val="num" w:pos="2880"/>
        </w:tabs>
        <w:ind w:left="2880" w:hanging="360"/>
      </w:pPr>
    </w:lvl>
    <w:lvl w:ilvl="4" w:tplc="A7EC88A4" w:tentative="1">
      <w:start w:val="1"/>
      <w:numFmt w:val="decimal"/>
      <w:lvlText w:val="%5."/>
      <w:lvlJc w:val="left"/>
      <w:pPr>
        <w:tabs>
          <w:tab w:val="num" w:pos="3600"/>
        </w:tabs>
        <w:ind w:left="3600" w:hanging="360"/>
      </w:pPr>
    </w:lvl>
    <w:lvl w:ilvl="5" w:tplc="8252FFC4" w:tentative="1">
      <w:start w:val="1"/>
      <w:numFmt w:val="decimal"/>
      <w:lvlText w:val="%6."/>
      <w:lvlJc w:val="left"/>
      <w:pPr>
        <w:tabs>
          <w:tab w:val="num" w:pos="4320"/>
        </w:tabs>
        <w:ind w:left="4320" w:hanging="360"/>
      </w:pPr>
    </w:lvl>
    <w:lvl w:ilvl="6" w:tplc="8A2E7D8C" w:tentative="1">
      <w:start w:val="1"/>
      <w:numFmt w:val="decimal"/>
      <w:lvlText w:val="%7."/>
      <w:lvlJc w:val="left"/>
      <w:pPr>
        <w:tabs>
          <w:tab w:val="num" w:pos="5040"/>
        </w:tabs>
        <w:ind w:left="5040" w:hanging="360"/>
      </w:pPr>
    </w:lvl>
    <w:lvl w:ilvl="7" w:tplc="F800DFDE" w:tentative="1">
      <w:start w:val="1"/>
      <w:numFmt w:val="decimal"/>
      <w:lvlText w:val="%8."/>
      <w:lvlJc w:val="left"/>
      <w:pPr>
        <w:tabs>
          <w:tab w:val="num" w:pos="5760"/>
        </w:tabs>
        <w:ind w:left="5760" w:hanging="360"/>
      </w:pPr>
    </w:lvl>
    <w:lvl w:ilvl="8" w:tplc="D6344572" w:tentative="1">
      <w:start w:val="1"/>
      <w:numFmt w:val="decimal"/>
      <w:lvlText w:val="%9."/>
      <w:lvlJc w:val="left"/>
      <w:pPr>
        <w:tabs>
          <w:tab w:val="num" w:pos="6480"/>
        </w:tabs>
        <w:ind w:left="6480" w:hanging="360"/>
      </w:pPr>
    </w:lvl>
  </w:abstractNum>
  <w:abstractNum w:abstractNumId="7" w15:restartNumberingAfterBreak="0">
    <w:nsid w:val="50CA0D90"/>
    <w:multiLevelType w:val="hybridMultilevel"/>
    <w:tmpl w:val="0366D786"/>
    <w:lvl w:ilvl="0" w:tplc="5D0E63EE">
      <w:start w:val="1"/>
      <w:numFmt w:val="decimal"/>
      <w:lvlText w:val="%1."/>
      <w:lvlJc w:val="left"/>
      <w:pPr>
        <w:ind w:left="720" w:hanging="360"/>
      </w:pPr>
      <w:rPr>
        <w:rFonts w:ascii="Calibri" w:hAnsi="Calibri" w:cs="Calibr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56F179A"/>
    <w:multiLevelType w:val="multilevel"/>
    <w:tmpl w:val="189EC3F8"/>
    <w:lvl w:ilvl="0">
      <w:start w:val="3"/>
      <w:numFmt w:val="decimal"/>
      <w:lvlText w:val="%1"/>
      <w:lvlJc w:val="left"/>
      <w:pPr>
        <w:ind w:left="480" w:hanging="480"/>
      </w:pPr>
      <w:rPr>
        <w:rFonts w:cs="Calibri" w:hint="default"/>
        <w:sz w:val="24"/>
      </w:rPr>
    </w:lvl>
    <w:lvl w:ilvl="1">
      <w:start w:val="2"/>
      <w:numFmt w:val="decimal"/>
      <w:lvlText w:val="%1.%2"/>
      <w:lvlJc w:val="left"/>
      <w:pPr>
        <w:ind w:left="480" w:hanging="480"/>
      </w:pPr>
      <w:rPr>
        <w:rFonts w:cs="Calibri" w:hint="default"/>
        <w:sz w:val="24"/>
      </w:rPr>
    </w:lvl>
    <w:lvl w:ilvl="2">
      <w:start w:val="3"/>
      <w:numFmt w:val="decimal"/>
      <w:lvlText w:val="%1.%2.%3"/>
      <w:lvlJc w:val="left"/>
      <w:pPr>
        <w:ind w:left="720" w:hanging="720"/>
      </w:pPr>
      <w:rPr>
        <w:rFonts w:cs="Calibri" w:hint="default"/>
        <w:color w:val="auto"/>
        <w:sz w:val="24"/>
      </w:rPr>
    </w:lvl>
    <w:lvl w:ilvl="3">
      <w:start w:val="1"/>
      <w:numFmt w:val="decimal"/>
      <w:lvlText w:val="%1.%2.%3.%4"/>
      <w:lvlJc w:val="left"/>
      <w:pPr>
        <w:ind w:left="720" w:hanging="720"/>
      </w:pPr>
      <w:rPr>
        <w:rFonts w:cs="Calibri" w:hint="default"/>
        <w:sz w:val="24"/>
      </w:rPr>
    </w:lvl>
    <w:lvl w:ilvl="4">
      <w:start w:val="1"/>
      <w:numFmt w:val="decimal"/>
      <w:lvlText w:val="%1.%2.%3.%4.%5"/>
      <w:lvlJc w:val="left"/>
      <w:pPr>
        <w:ind w:left="1080" w:hanging="1080"/>
      </w:pPr>
      <w:rPr>
        <w:rFonts w:cs="Calibri" w:hint="default"/>
        <w:sz w:val="24"/>
      </w:rPr>
    </w:lvl>
    <w:lvl w:ilvl="5">
      <w:start w:val="1"/>
      <w:numFmt w:val="decimal"/>
      <w:lvlText w:val="%1.%2.%3.%4.%5.%6"/>
      <w:lvlJc w:val="left"/>
      <w:pPr>
        <w:ind w:left="1440" w:hanging="1440"/>
      </w:pPr>
      <w:rPr>
        <w:rFonts w:cs="Calibri" w:hint="default"/>
        <w:sz w:val="24"/>
      </w:rPr>
    </w:lvl>
    <w:lvl w:ilvl="6">
      <w:start w:val="1"/>
      <w:numFmt w:val="decimal"/>
      <w:lvlText w:val="%1.%2.%3.%4.%5.%6.%7"/>
      <w:lvlJc w:val="left"/>
      <w:pPr>
        <w:ind w:left="1440" w:hanging="1440"/>
      </w:pPr>
      <w:rPr>
        <w:rFonts w:cs="Calibri" w:hint="default"/>
        <w:sz w:val="24"/>
      </w:rPr>
    </w:lvl>
    <w:lvl w:ilvl="7">
      <w:start w:val="1"/>
      <w:numFmt w:val="decimal"/>
      <w:lvlText w:val="%1.%2.%3.%4.%5.%6.%7.%8"/>
      <w:lvlJc w:val="left"/>
      <w:pPr>
        <w:ind w:left="1800" w:hanging="1800"/>
      </w:pPr>
      <w:rPr>
        <w:rFonts w:cs="Calibri" w:hint="default"/>
        <w:sz w:val="24"/>
      </w:rPr>
    </w:lvl>
    <w:lvl w:ilvl="8">
      <w:start w:val="1"/>
      <w:numFmt w:val="decimal"/>
      <w:lvlText w:val="%1.%2.%3.%4.%5.%6.%7.%8.%9"/>
      <w:lvlJc w:val="left"/>
      <w:pPr>
        <w:ind w:left="1800" w:hanging="1800"/>
      </w:pPr>
      <w:rPr>
        <w:rFonts w:cs="Calibri" w:hint="default"/>
        <w:sz w:val="24"/>
      </w:rPr>
    </w:lvl>
  </w:abstractNum>
  <w:abstractNum w:abstractNumId="9" w15:restartNumberingAfterBreak="0">
    <w:nsid w:val="67D36326"/>
    <w:multiLevelType w:val="hybridMultilevel"/>
    <w:tmpl w:val="0B4CA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B35BBF"/>
    <w:multiLevelType w:val="multilevel"/>
    <w:tmpl w:val="719258E4"/>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asciiTheme="majorHAnsi" w:hAnsiTheme="majorHAnsi" w:cstheme="majorHAnsi" w:hint="default"/>
        <w:sz w:val="24"/>
      </w:rPr>
    </w:lvl>
    <w:lvl w:ilvl="2">
      <w:start w:val="2"/>
      <w:numFmt w:val="decimal"/>
      <w:isLgl/>
      <w:lvlText w:val="%1.%2.%3"/>
      <w:lvlJc w:val="left"/>
      <w:pPr>
        <w:ind w:left="1080" w:hanging="720"/>
      </w:pPr>
      <w:rPr>
        <w:rFonts w:asciiTheme="minorHAnsi" w:hAnsiTheme="minorHAnsi" w:cs="Times New Roman" w:hint="default"/>
        <w:sz w:val="24"/>
      </w:rPr>
    </w:lvl>
    <w:lvl w:ilvl="3">
      <w:start w:val="1"/>
      <w:numFmt w:val="decimal"/>
      <w:isLgl/>
      <w:lvlText w:val="%1.%2.%3.%4"/>
      <w:lvlJc w:val="left"/>
      <w:pPr>
        <w:ind w:left="1080" w:hanging="720"/>
      </w:pPr>
      <w:rPr>
        <w:rFonts w:ascii="Times New Roman" w:hAnsi="Times New Roman" w:cs="Times New Roman" w:hint="default"/>
        <w:sz w:val="24"/>
      </w:rPr>
    </w:lvl>
    <w:lvl w:ilvl="4">
      <w:start w:val="1"/>
      <w:numFmt w:val="decimal"/>
      <w:isLgl/>
      <w:lvlText w:val="%1.%2.%3.%4.%5"/>
      <w:lvlJc w:val="left"/>
      <w:pPr>
        <w:ind w:left="1440" w:hanging="1080"/>
      </w:pPr>
      <w:rPr>
        <w:rFonts w:ascii="Times New Roman" w:hAnsi="Times New Roman" w:cs="Times New Roman" w:hint="default"/>
        <w:sz w:val="24"/>
      </w:rPr>
    </w:lvl>
    <w:lvl w:ilvl="5">
      <w:start w:val="1"/>
      <w:numFmt w:val="decimal"/>
      <w:isLgl/>
      <w:lvlText w:val="%1.%2.%3.%4.%5.%6"/>
      <w:lvlJc w:val="left"/>
      <w:pPr>
        <w:ind w:left="1800" w:hanging="1440"/>
      </w:pPr>
      <w:rPr>
        <w:rFonts w:ascii="Times New Roman" w:hAnsi="Times New Roman" w:cs="Times New Roman" w:hint="default"/>
        <w:sz w:val="24"/>
      </w:rPr>
    </w:lvl>
    <w:lvl w:ilvl="6">
      <w:start w:val="1"/>
      <w:numFmt w:val="decimal"/>
      <w:isLgl/>
      <w:lvlText w:val="%1.%2.%3.%4.%5.%6.%7"/>
      <w:lvlJc w:val="left"/>
      <w:pPr>
        <w:ind w:left="1800" w:hanging="1440"/>
      </w:pPr>
      <w:rPr>
        <w:rFonts w:ascii="Times New Roman" w:hAnsi="Times New Roman" w:cs="Times New Roman" w:hint="default"/>
        <w:sz w:val="24"/>
      </w:rPr>
    </w:lvl>
    <w:lvl w:ilvl="7">
      <w:start w:val="1"/>
      <w:numFmt w:val="decimal"/>
      <w:isLgl/>
      <w:lvlText w:val="%1.%2.%3.%4.%5.%6.%7.%8"/>
      <w:lvlJc w:val="left"/>
      <w:pPr>
        <w:ind w:left="2160" w:hanging="1800"/>
      </w:pPr>
      <w:rPr>
        <w:rFonts w:ascii="Times New Roman" w:hAnsi="Times New Roman" w:cs="Times New Roman" w:hint="default"/>
        <w:sz w:val="24"/>
      </w:rPr>
    </w:lvl>
    <w:lvl w:ilvl="8">
      <w:start w:val="1"/>
      <w:numFmt w:val="decimal"/>
      <w:isLgl/>
      <w:lvlText w:val="%1.%2.%3.%4.%5.%6.%7.%8.%9"/>
      <w:lvlJc w:val="left"/>
      <w:pPr>
        <w:ind w:left="2160" w:hanging="1800"/>
      </w:pPr>
      <w:rPr>
        <w:rFonts w:ascii="Times New Roman" w:hAnsi="Times New Roman" w:cs="Times New Roman" w:hint="default"/>
        <w:sz w:val="24"/>
      </w:rPr>
    </w:lvl>
  </w:abstractNum>
  <w:abstractNum w:abstractNumId="11" w15:restartNumberingAfterBreak="0">
    <w:nsid w:val="7F8559E2"/>
    <w:multiLevelType w:val="hybridMultilevel"/>
    <w:tmpl w:val="0366D786"/>
    <w:lvl w:ilvl="0" w:tplc="5D0E63EE">
      <w:start w:val="1"/>
      <w:numFmt w:val="decimal"/>
      <w:lvlText w:val="%1."/>
      <w:lvlJc w:val="left"/>
      <w:pPr>
        <w:ind w:left="720" w:hanging="360"/>
      </w:pPr>
      <w:rPr>
        <w:rFonts w:ascii="Calibri" w:hAnsi="Calibri" w:cs="Calibr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10"/>
  </w:num>
  <w:num w:numId="3">
    <w:abstractNumId w:val="1"/>
  </w:num>
  <w:num w:numId="4">
    <w:abstractNumId w:val="2"/>
  </w:num>
  <w:num w:numId="5">
    <w:abstractNumId w:val="11"/>
  </w:num>
  <w:num w:numId="6">
    <w:abstractNumId w:val="8"/>
  </w:num>
  <w:num w:numId="7">
    <w:abstractNumId w:val="3"/>
  </w:num>
  <w:num w:numId="8">
    <w:abstractNumId w:val="9"/>
  </w:num>
  <w:num w:numId="9">
    <w:abstractNumId w:val="7"/>
  </w:num>
  <w:num w:numId="10">
    <w:abstractNumId w:val="0"/>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0F6B57E"/>
    <w:rsid w:val="00000364"/>
    <w:rsid w:val="0000047B"/>
    <w:rsid w:val="00000688"/>
    <w:rsid w:val="00000E0C"/>
    <w:rsid w:val="000012F9"/>
    <w:rsid w:val="0000170D"/>
    <w:rsid w:val="00001810"/>
    <w:rsid w:val="000018E2"/>
    <w:rsid w:val="00001B9F"/>
    <w:rsid w:val="00002358"/>
    <w:rsid w:val="00002C2D"/>
    <w:rsid w:val="00002D15"/>
    <w:rsid w:val="00003370"/>
    <w:rsid w:val="0000356E"/>
    <w:rsid w:val="0000370D"/>
    <w:rsid w:val="00003743"/>
    <w:rsid w:val="00003746"/>
    <w:rsid w:val="00003A66"/>
    <w:rsid w:val="00004095"/>
    <w:rsid w:val="00004184"/>
    <w:rsid w:val="000042D6"/>
    <w:rsid w:val="00004347"/>
    <w:rsid w:val="000044E6"/>
    <w:rsid w:val="000045FD"/>
    <w:rsid w:val="00004976"/>
    <w:rsid w:val="000049FF"/>
    <w:rsid w:val="00004B20"/>
    <w:rsid w:val="000057EE"/>
    <w:rsid w:val="00005F67"/>
    <w:rsid w:val="00006221"/>
    <w:rsid w:val="000063C4"/>
    <w:rsid w:val="00006661"/>
    <w:rsid w:val="000068C4"/>
    <w:rsid w:val="00006EFA"/>
    <w:rsid w:val="00007222"/>
    <w:rsid w:val="0000731D"/>
    <w:rsid w:val="0000752B"/>
    <w:rsid w:val="00007570"/>
    <w:rsid w:val="00007A92"/>
    <w:rsid w:val="00007CF4"/>
    <w:rsid w:val="00007EC8"/>
    <w:rsid w:val="00007F35"/>
    <w:rsid w:val="000102F3"/>
    <w:rsid w:val="00010565"/>
    <w:rsid w:val="00011220"/>
    <w:rsid w:val="00011C6B"/>
    <w:rsid w:val="00011E57"/>
    <w:rsid w:val="0001211A"/>
    <w:rsid w:val="0001224D"/>
    <w:rsid w:val="00012D20"/>
    <w:rsid w:val="00012F58"/>
    <w:rsid w:val="000130A4"/>
    <w:rsid w:val="0001315E"/>
    <w:rsid w:val="000132A9"/>
    <w:rsid w:val="00013399"/>
    <w:rsid w:val="00013493"/>
    <w:rsid w:val="0001352B"/>
    <w:rsid w:val="00013821"/>
    <w:rsid w:val="00013A99"/>
    <w:rsid w:val="00013C16"/>
    <w:rsid w:val="00013D0D"/>
    <w:rsid w:val="00013FCD"/>
    <w:rsid w:val="00014184"/>
    <w:rsid w:val="000142B2"/>
    <w:rsid w:val="000145CD"/>
    <w:rsid w:val="000147FC"/>
    <w:rsid w:val="000148EF"/>
    <w:rsid w:val="00014993"/>
    <w:rsid w:val="00014EF5"/>
    <w:rsid w:val="0001500A"/>
    <w:rsid w:val="00015085"/>
    <w:rsid w:val="000150E2"/>
    <w:rsid w:val="00015275"/>
    <w:rsid w:val="00015821"/>
    <w:rsid w:val="00015ADF"/>
    <w:rsid w:val="00015E52"/>
    <w:rsid w:val="00015F5C"/>
    <w:rsid w:val="000162F4"/>
    <w:rsid w:val="00016ADA"/>
    <w:rsid w:val="00016B93"/>
    <w:rsid w:val="0001714D"/>
    <w:rsid w:val="00017298"/>
    <w:rsid w:val="000172A8"/>
    <w:rsid w:val="00017336"/>
    <w:rsid w:val="00017D69"/>
    <w:rsid w:val="00020290"/>
    <w:rsid w:val="00020424"/>
    <w:rsid w:val="0002087F"/>
    <w:rsid w:val="000208BB"/>
    <w:rsid w:val="00020A42"/>
    <w:rsid w:val="00020C33"/>
    <w:rsid w:val="00020C66"/>
    <w:rsid w:val="00020DAD"/>
    <w:rsid w:val="00020F82"/>
    <w:rsid w:val="00020FF7"/>
    <w:rsid w:val="0002104B"/>
    <w:rsid w:val="0002175A"/>
    <w:rsid w:val="00021A75"/>
    <w:rsid w:val="00021C81"/>
    <w:rsid w:val="00021DC9"/>
    <w:rsid w:val="000225E3"/>
    <w:rsid w:val="00022614"/>
    <w:rsid w:val="00022617"/>
    <w:rsid w:val="0002289A"/>
    <w:rsid w:val="00022CCB"/>
    <w:rsid w:val="00022F40"/>
    <w:rsid w:val="000238B1"/>
    <w:rsid w:val="00023E5A"/>
    <w:rsid w:val="00023E60"/>
    <w:rsid w:val="00024132"/>
    <w:rsid w:val="000241EA"/>
    <w:rsid w:val="00024206"/>
    <w:rsid w:val="00024C97"/>
    <w:rsid w:val="00024CAE"/>
    <w:rsid w:val="00024D80"/>
    <w:rsid w:val="00024DB2"/>
    <w:rsid w:val="00024DFA"/>
    <w:rsid w:val="00025381"/>
    <w:rsid w:val="00025616"/>
    <w:rsid w:val="00025BAB"/>
    <w:rsid w:val="00025E8D"/>
    <w:rsid w:val="000262B0"/>
    <w:rsid w:val="0002646F"/>
    <w:rsid w:val="00026640"/>
    <w:rsid w:val="00026861"/>
    <w:rsid w:val="00026A50"/>
    <w:rsid w:val="00026A96"/>
    <w:rsid w:val="00026C0A"/>
    <w:rsid w:val="00026E65"/>
    <w:rsid w:val="0002707F"/>
    <w:rsid w:val="000271BD"/>
    <w:rsid w:val="000271F3"/>
    <w:rsid w:val="000279DF"/>
    <w:rsid w:val="00027C76"/>
    <w:rsid w:val="00027E9E"/>
    <w:rsid w:val="00030229"/>
    <w:rsid w:val="000306AF"/>
    <w:rsid w:val="00030863"/>
    <w:rsid w:val="00030F03"/>
    <w:rsid w:val="00031251"/>
    <w:rsid w:val="00031280"/>
    <w:rsid w:val="00031551"/>
    <w:rsid w:val="00031809"/>
    <w:rsid w:val="000319B7"/>
    <w:rsid w:val="00031D7C"/>
    <w:rsid w:val="00031ED8"/>
    <w:rsid w:val="00031F2B"/>
    <w:rsid w:val="00032193"/>
    <w:rsid w:val="00032536"/>
    <w:rsid w:val="00032A95"/>
    <w:rsid w:val="00032B64"/>
    <w:rsid w:val="00032BF9"/>
    <w:rsid w:val="00032F57"/>
    <w:rsid w:val="0003317C"/>
    <w:rsid w:val="000331CB"/>
    <w:rsid w:val="00033719"/>
    <w:rsid w:val="000337A3"/>
    <w:rsid w:val="000338DF"/>
    <w:rsid w:val="000340C9"/>
    <w:rsid w:val="000341D8"/>
    <w:rsid w:val="000343DC"/>
    <w:rsid w:val="0003455D"/>
    <w:rsid w:val="00034A03"/>
    <w:rsid w:val="00034F67"/>
    <w:rsid w:val="00035681"/>
    <w:rsid w:val="0003569E"/>
    <w:rsid w:val="00035730"/>
    <w:rsid w:val="00035886"/>
    <w:rsid w:val="00035FAB"/>
    <w:rsid w:val="000364A3"/>
    <w:rsid w:val="0003653B"/>
    <w:rsid w:val="000367A2"/>
    <w:rsid w:val="00036C84"/>
    <w:rsid w:val="0003754C"/>
    <w:rsid w:val="00037680"/>
    <w:rsid w:val="00037696"/>
    <w:rsid w:val="00037AB0"/>
    <w:rsid w:val="00037F86"/>
    <w:rsid w:val="00037F8F"/>
    <w:rsid w:val="000400DB"/>
    <w:rsid w:val="0004024B"/>
    <w:rsid w:val="00040280"/>
    <w:rsid w:val="00040B93"/>
    <w:rsid w:val="00040C42"/>
    <w:rsid w:val="00040D40"/>
    <w:rsid w:val="00040ED1"/>
    <w:rsid w:val="0004102C"/>
    <w:rsid w:val="00041407"/>
    <w:rsid w:val="00041440"/>
    <w:rsid w:val="000414C6"/>
    <w:rsid w:val="0004187B"/>
    <w:rsid w:val="00042054"/>
    <w:rsid w:val="00042308"/>
    <w:rsid w:val="00042408"/>
    <w:rsid w:val="000425B4"/>
    <w:rsid w:val="00042637"/>
    <w:rsid w:val="00042657"/>
    <w:rsid w:val="00042BA0"/>
    <w:rsid w:val="0004312E"/>
    <w:rsid w:val="00043173"/>
    <w:rsid w:val="000432E8"/>
    <w:rsid w:val="00043696"/>
    <w:rsid w:val="0004371B"/>
    <w:rsid w:val="00043AB8"/>
    <w:rsid w:val="00043CA4"/>
    <w:rsid w:val="00043F28"/>
    <w:rsid w:val="00043FA4"/>
    <w:rsid w:val="000443D5"/>
    <w:rsid w:val="00044647"/>
    <w:rsid w:val="000447EC"/>
    <w:rsid w:val="00044904"/>
    <w:rsid w:val="00044977"/>
    <w:rsid w:val="00044EAF"/>
    <w:rsid w:val="0004505B"/>
    <w:rsid w:val="000453FD"/>
    <w:rsid w:val="000455E2"/>
    <w:rsid w:val="000458C9"/>
    <w:rsid w:val="000459AA"/>
    <w:rsid w:val="00045D99"/>
    <w:rsid w:val="00045F3A"/>
    <w:rsid w:val="00046011"/>
    <w:rsid w:val="00046040"/>
    <w:rsid w:val="00046102"/>
    <w:rsid w:val="00046859"/>
    <w:rsid w:val="00046C0A"/>
    <w:rsid w:val="000470C6"/>
    <w:rsid w:val="000473FA"/>
    <w:rsid w:val="00047556"/>
    <w:rsid w:val="000477BD"/>
    <w:rsid w:val="000477F7"/>
    <w:rsid w:val="0004792B"/>
    <w:rsid w:val="00047E82"/>
    <w:rsid w:val="000500CD"/>
    <w:rsid w:val="00050392"/>
    <w:rsid w:val="0005049E"/>
    <w:rsid w:val="00050548"/>
    <w:rsid w:val="000505E9"/>
    <w:rsid w:val="00050856"/>
    <w:rsid w:val="00051730"/>
    <w:rsid w:val="00051A3F"/>
    <w:rsid w:val="00051BF0"/>
    <w:rsid w:val="00051CBC"/>
    <w:rsid w:val="00051D29"/>
    <w:rsid w:val="00051DD1"/>
    <w:rsid w:val="000524D1"/>
    <w:rsid w:val="00052584"/>
    <w:rsid w:val="000527CB"/>
    <w:rsid w:val="0005284E"/>
    <w:rsid w:val="00052B34"/>
    <w:rsid w:val="00052C6B"/>
    <w:rsid w:val="00052E70"/>
    <w:rsid w:val="000530F8"/>
    <w:rsid w:val="00053231"/>
    <w:rsid w:val="00053239"/>
    <w:rsid w:val="000536CE"/>
    <w:rsid w:val="000538BD"/>
    <w:rsid w:val="00053BD5"/>
    <w:rsid w:val="00053EEF"/>
    <w:rsid w:val="00054147"/>
    <w:rsid w:val="0005420C"/>
    <w:rsid w:val="00054434"/>
    <w:rsid w:val="0005444C"/>
    <w:rsid w:val="000546C7"/>
    <w:rsid w:val="00054836"/>
    <w:rsid w:val="000548E7"/>
    <w:rsid w:val="00054F0B"/>
    <w:rsid w:val="00055398"/>
    <w:rsid w:val="000553AF"/>
    <w:rsid w:val="00055519"/>
    <w:rsid w:val="000555A3"/>
    <w:rsid w:val="00055D44"/>
    <w:rsid w:val="00055ED6"/>
    <w:rsid w:val="00056069"/>
    <w:rsid w:val="00056417"/>
    <w:rsid w:val="00056555"/>
    <w:rsid w:val="00056605"/>
    <w:rsid w:val="00056828"/>
    <w:rsid w:val="00056872"/>
    <w:rsid w:val="0005694A"/>
    <w:rsid w:val="00056B2A"/>
    <w:rsid w:val="00056C86"/>
    <w:rsid w:val="00056DE5"/>
    <w:rsid w:val="00057200"/>
    <w:rsid w:val="000572C8"/>
    <w:rsid w:val="000574FA"/>
    <w:rsid w:val="00057678"/>
    <w:rsid w:val="0005775D"/>
    <w:rsid w:val="000579DC"/>
    <w:rsid w:val="00057BDA"/>
    <w:rsid w:val="00057C77"/>
    <w:rsid w:val="00057CED"/>
    <w:rsid w:val="00057DEE"/>
    <w:rsid w:val="00057F35"/>
    <w:rsid w:val="000601BF"/>
    <w:rsid w:val="0006061E"/>
    <w:rsid w:val="0006069B"/>
    <w:rsid w:val="00060A48"/>
    <w:rsid w:val="00060F01"/>
    <w:rsid w:val="00061203"/>
    <w:rsid w:val="0006122A"/>
    <w:rsid w:val="000617B1"/>
    <w:rsid w:val="00061807"/>
    <w:rsid w:val="0006198E"/>
    <w:rsid w:val="000619C3"/>
    <w:rsid w:val="00062181"/>
    <w:rsid w:val="00062857"/>
    <w:rsid w:val="000629F1"/>
    <w:rsid w:val="00062F25"/>
    <w:rsid w:val="00063094"/>
    <w:rsid w:val="00063095"/>
    <w:rsid w:val="0006311E"/>
    <w:rsid w:val="0006340D"/>
    <w:rsid w:val="00063449"/>
    <w:rsid w:val="000634BE"/>
    <w:rsid w:val="000636F4"/>
    <w:rsid w:val="00063B7E"/>
    <w:rsid w:val="00063D44"/>
    <w:rsid w:val="00064374"/>
    <w:rsid w:val="00064731"/>
    <w:rsid w:val="0006483F"/>
    <w:rsid w:val="000648A2"/>
    <w:rsid w:val="000648E3"/>
    <w:rsid w:val="00064A3E"/>
    <w:rsid w:val="00064E75"/>
    <w:rsid w:val="0006506C"/>
    <w:rsid w:val="00065176"/>
    <w:rsid w:val="00065468"/>
    <w:rsid w:val="000654B9"/>
    <w:rsid w:val="00066558"/>
    <w:rsid w:val="00066C2A"/>
    <w:rsid w:val="000670EF"/>
    <w:rsid w:val="00067F5A"/>
    <w:rsid w:val="00070253"/>
    <w:rsid w:val="00070254"/>
    <w:rsid w:val="00070893"/>
    <w:rsid w:val="00070B8D"/>
    <w:rsid w:val="00070E52"/>
    <w:rsid w:val="00071021"/>
    <w:rsid w:val="000710D5"/>
    <w:rsid w:val="000712C5"/>
    <w:rsid w:val="00071348"/>
    <w:rsid w:val="00071647"/>
    <w:rsid w:val="0007173A"/>
    <w:rsid w:val="000718A0"/>
    <w:rsid w:val="00071BD4"/>
    <w:rsid w:val="00072563"/>
    <w:rsid w:val="0007261E"/>
    <w:rsid w:val="00072B3E"/>
    <w:rsid w:val="00072C33"/>
    <w:rsid w:val="00072C92"/>
    <w:rsid w:val="00072D19"/>
    <w:rsid w:val="00072E66"/>
    <w:rsid w:val="00072F1C"/>
    <w:rsid w:val="00072F9D"/>
    <w:rsid w:val="00072FB9"/>
    <w:rsid w:val="00073021"/>
    <w:rsid w:val="000730EB"/>
    <w:rsid w:val="000731EB"/>
    <w:rsid w:val="00073327"/>
    <w:rsid w:val="00073352"/>
    <w:rsid w:val="00073A4D"/>
    <w:rsid w:val="00073AB8"/>
    <w:rsid w:val="0007401F"/>
    <w:rsid w:val="000740AA"/>
    <w:rsid w:val="000748A5"/>
    <w:rsid w:val="00074B6D"/>
    <w:rsid w:val="00074CE2"/>
    <w:rsid w:val="000754E6"/>
    <w:rsid w:val="000756F5"/>
    <w:rsid w:val="0007619C"/>
    <w:rsid w:val="00076325"/>
    <w:rsid w:val="00076509"/>
    <w:rsid w:val="00076565"/>
    <w:rsid w:val="0007662D"/>
    <w:rsid w:val="00076C39"/>
    <w:rsid w:val="00076CEB"/>
    <w:rsid w:val="00076E13"/>
    <w:rsid w:val="000770A7"/>
    <w:rsid w:val="000773E5"/>
    <w:rsid w:val="00077902"/>
    <w:rsid w:val="00077943"/>
    <w:rsid w:val="00077992"/>
    <w:rsid w:val="00077CAA"/>
    <w:rsid w:val="00077E48"/>
    <w:rsid w:val="00077F00"/>
    <w:rsid w:val="00077FF1"/>
    <w:rsid w:val="000801E4"/>
    <w:rsid w:val="000804AE"/>
    <w:rsid w:val="000805C8"/>
    <w:rsid w:val="00080731"/>
    <w:rsid w:val="00080788"/>
    <w:rsid w:val="000809DB"/>
    <w:rsid w:val="00080A57"/>
    <w:rsid w:val="00080E90"/>
    <w:rsid w:val="0008102C"/>
    <w:rsid w:val="0008128E"/>
    <w:rsid w:val="000813CD"/>
    <w:rsid w:val="00081475"/>
    <w:rsid w:val="00081525"/>
    <w:rsid w:val="00081663"/>
    <w:rsid w:val="000817EA"/>
    <w:rsid w:val="0008200F"/>
    <w:rsid w:val="0008214E"/>
    <w:rsid w:val="00082269"/>
    <w:rsid w:val="00082289"/>
    <w:rsid w:val="00082396"/>
    <w:rsid w:val="000825AB"/>
    <w:rsid w:val="00082A7A"/>
    <w:rsid w:val="00082BB1"/>
    <w:rsid w:val="00082CDB"/>
    <w:rsid w:val="00083712"/>
    <w:rsid w:val="000837A3"/>
    <w:rsid w:val="00083E03"/>
    <w:rsid w:val="00083E3F"/>
    <w:rsid w:val="00083F34"/>
    <w:rsid w:val="00083F4F"/>
    <w:rsid w:val="00084268"/>
    <w:rsid w:val="00084295"/>
    <w:rsid w:val="0008440B"/>
    <w:rsid w:val="000845A7"/>
    <w:rsid w:val="000845CE"/>
    <w:rsid w:val="000845E2"/>
    <w:rsid w:val="000847B7"/>
    <w:rsid w:val="00084E6F"/>
    <w:rsid w:val="00084F3D"/>
    <w:rsid w:val="0008538E"/>
    <w:rsid w:val="00085462"/>
    <w:rsid w:val="000856FE"/>
    <w:rsid w:val="00085781"/>
    <w:rsid w:val="00085807"/>
    <w:rsid w:val="00085964"/>
    <w:rsid w:val="000859A6"/>
    <w:rsid w:val="00085C63"/>
    <w:rsid w:val="00085D90"/>
    <w:rsid w:val="0008615C"/>
    <w:rsid w:val="000863FC"/>
    <w:rsid w:val="00086670"/>
    <w:rsid w:val="0008680E"/>
    <w:rsid w:val="00086FAA"/>
    <w:rsid w:val="000871F8"/>
    <w:rsid w:val="000876C9"/>
    <w:rsid w:val="00087A3C"/>
    <w:rsid w:val="00087A6E"/>
    <w:rsid w:val="00087B0A"/>
    <w:rsid w:val="00087DB8"/>
    <w:rsid w:val="00087EE7"/>
    <w:rsid w:val="000900C3"/>
    <w:rsid w:val="000905F9"/>
    <w:rsid w:val="0009077C"/>
    <w:rsid w:val="00090A3D"/>
    <w:rsid w:val="00090A53"/>
    <w:rsid w:val="00090F83"/>
    <w:rsid w:val="000914A8"/>
    <w:rsid w:val="00091861"/>
    <w:rsid w:val="00092830"/>
    <w:rsid w:val="00092B1B"/>
    <w:rsid w:val="0009311D"/>
    <w:rsid w:val="0009373B"/>
    <w:rsid w:val="00093747"/>
    <w:rsid w:val="00093B67"/>
    <w:rsid w:val="00093C87"/>
    <w:rsid w:val="00093CBA"/>
    <w:rsid w:val="00093D0A"/>
    <w:rsid w:val="00093EBB"/>
    <w:rsid w:val="00094282"/>
    <w:rsid w:val="00094404"/>
    <w:rsid w:val="000945A9"/>
    <w:rsid w:val="00094D60"/>
    <w:rsid w:val="00094E27"/>
    <w:rsid w:val="00094EA5"/>
    <w:rsid w:val="00095230"/>
    <w:rsid w:val="00095574"/>
    <w:rsid w:val="0009572B"/>
    <w:rsid w:val="000957C3"/>
    <w:rsid w:val="00095B1D"/>
    <w:rsid w:val="00095DD0"/>
    <w:rsid w:val="00095E4F"/>
    <w:rsid w:val="000960EA"/>
    <w:rsid w:val="00096114"/>
    <w:rsid w:val="0009677E"/>
    <w:rsid w:val="000969A7"/>
    <w:rsid w:val="00096BCE"/>
    <w:rsid w:val="00096C42"/>
    <w:rsid w:val="00096EB3"/>
    <w:rsid w:val="000973B1"/>
    <w:rsid w:val="00097426"/>
    <w:rsid w:val="00097498"/>
    <w:rsid w:val="000975CF"/>
    <w:rsid w:val="00097B2B"/>
    <w:rsid w:val="00097C2C"/>
    <w:rsid w:val="000A000C"/>
    <w:rsid w:val="000A013D"/>
    <w:rsid w:val="000A01BA"/>
    <w:rsid w:val="000A0415"/>
    <w:rsid w:val="000A0466"/>
    <w:rsid w:val="000A05C9"/>
    <w:rsid w:val="000A05EF"/>
    <w:rsid w:val="000A069E"/>
    <w:rsid w:val="000A0DA5"/>
    <w:rsid w:val="000A0EE6"/>
    <w:rsid w:val="000A101C"/>
    <w:rsid w:val="000A1171"/>
    <w:rsid w:val="000A1356"/>
    <w:rsid w:val="000A1693"/>
    <w:rsid w:val="000A1838"/>
    <w:rsid w:val="000A1900"/>
    <w:rsid w:val="000A1A08"/>
    <w:rsid w:val="000A2185"/>
    <w:rsid w:val="000A23D8"/>
    <w:rsid w:val="000A244D"/>
    <w:rsid w:val="000A2450"/>
    <w:rsid w:val="000A27BB"/>
    <w:rsid w:val="000A2A5B"/>
    <w:rsid w:val="000A2E92"/>
    <w:rsid w:val="000A2FF3"/>
    <w:rsid w:val="000A318B"/>
    <w:rsid w:val="000A335B"/>
    <w:rsid w:val="000A3442"/>
    <w:rsid w:val="000A35CF"/>
    <w:rsid w:val="000A3958"/>
    <w:rsid w:val="000A4112"/>
    <w:rsid w:val="000A49A3"/>
    <w:rsid w:val="000A4A28"/>
    <w:rsid w:val="000A4B0E"/>
    <w:rsid w:val="000A5185"/>
    <w:rsid w:val="000A52D8"/>
    <w:rsid w:val="000A597C"/>
    <w:rsid w:val="000A5D37"/>
    <w:rsid w:val="000A5EE3"/>
    <w:rsid w:val="000A6B66"/>
    <w:rsid w:val="000A732A"/>
    <w:rsid w:val="000A748C"/>
    <w:rsid w:val="000A748E"/>
    <w:rsid w:val="000A77D1"/>
    <w:rsid w:val="000A793F"/>
    <w:rsid w:val="000A7A7E"/>
    <w:rsid w:val="000A7FC8"/>
    <w:rsid w:val="000B0361"/>
    <w:rsid w:val="000B03E9"/>
    <w:rsid w:val="000B0635"/>
    <w:rsid w:val="000B0648"/>
    <w:rsid w:val="000B097E"/>
    <w:rsid w:val="000B1261"/>
    <w:rsid w:val="000B1532"/>
    <w:rsid w:val="000B171D"/>
    <w:rsid w:val="000B17A0"/>
    <w:rsid w:val="000B18D8"/>
    <w:rsid w:val="000B1910"/>
    <w:rsid w:val="000B1D2A"/>
    <w:rsid w:val="000B1E23"/>
    <w:rsid w:val="000B1E67"/>
    <w:rsid w:val="000B1EA7"/>
    <w:rsid w:val="000B2564"/>
    <w:rsid w:val="000B267D"/>
    <w:rsid w:val="000B2D45"/>
    <w:rsid w:val="000B2D8A"/>
    <w:rsid w:val="000B3102"/>
    <w:rsid w:val="000B34E9"/>
    <w:rsid w:val="000B3E58"/>
    <w:rsid w:val="000B4506"/>
    <w:rsid w:val="000B489B"/>
    <w:rsid w:val="000B48AE"/>
    <w:rsid w:val="000B53DB"/>
    <w:rsid w:val="000B575E"/>
    <w:rsid w:val="000B58E7"/>
    <w:rsid w:val="000B5A5F"/>
    <w:rsid w:val="000B5B00"/>
    <w:rsid w:val="000B5BF8"/>
    <w:rsid w:val="000B622D"/>
    <w:rsid w:val="000B6295"/>
    <w:rsid w:val="000B6322"/>
    <w:rsid w:val="000B64C1"/>
    <w:rsid w:val="000B66AC"/>
    <w:rsid w:val="000B6787"/>
    <w:rsid w:val="000B693B"/>
    <w:rsid w:val="000B6AF0"/>
    <w:rsid w:val="000B6BA1"/>
    <w:rsid w:val="000B7032"/>
    <w:rsid w:val="000B75B4"/>
    <w:rsid w:val="000B791B"/>
    <w:rsid w:val="000B7B0D"/>
    <w:rsid w:val="000B7BCB"/>
    <w:rsid w:val="000B7F9E"/>
    <w:rsid w:val="000BAAA9"/>
    <w:rsid w:val="000C0129"/>
    <w:rsid w:val="000C02B8"/>
    <w:rsid w:val="000C0BAD"/>
    <w:rsid w:val="000C0EB9"/>
    <w:rsid w:val="000C12A7"/>
    <w:rsid w:val="000C1546"/>
    <w:rsid w:val="000C1973"/>
    <w:rsid w:val="000C1B76"/>
    <w:rsid w:val="000C1B9F"/>
    <w:rsid w:val="000C1BBF"/>
    <w:rsid w:val="000C1C10"/>
    <w:rsid w:val="000C1C8B"/>
    <w:rsid w:val="000C2156"/>
    <w:rsid w:val="000C21C8"/>
    <w:rsid w:val="000C28DD"/>
    <w:rsid w:val="000C2B81"/>
    <w:rsid w:val="000C2D3E"/>
    <w:rsid w:val="000C2EF6"/>
    <w:rsid w:val="000C34E1"/>
    <w:rsid w:val="000C3810"/>
    <w:rsid w:val="000C3B51"/>
    <w:rsid w:val="000C42D5"/>
    <w:rsid w:val="000C4643"/>
    <w:rsid w:val="000C47CE"/>
    <w:rsid w:val="000C4831"/>
    <w:rsid w:val="000C4DAC"/>
    <w:rsid w:val="000C5023"/>
    <w:rsid w:val="000C51BD"/>
    <w:rsid w:val="000C5612"/>
    <w:rsid w:val="000C609B"/>
    <w:rsid w:val="000C6134"/>
    <w:rsid w:val="000C6398"/>
    <w:rsid w:val="000C64BD"/>
    <w:rsid w:val="000C6695"/>
    <w:rsid w:val="000C68C5"/>
    <w:rsid w:val="000C69E2"/>
    <w:rsid w:val="000C6AEC"/>
    <w:rsid w:val="000C6B5D"/>
    <w:rsid w:val="000C6F5D"/>
    <w:rsid w:val="000C7493"/>
    <w:rsid w:val="000C7D51"/>
    <w:rsid w:val="000C7F47"/>
    <w:rsid w:val="000C7F52"/>
    <w:rsid w:val="000D026E"/>
    <w:rsid w:val="000D0559"/>
    <w:rsid w:val="000D0870"/>
    <w:rsid w:val="000D08DC"/>
    <w:rsid w:val="000D0970"/>
    <w:rsid w:val="000D09BC"/>
    <w:rsid w:val="000D0CA3"/>
    <w:rsid w:val="000D0E28"/>
    <w:rsid w:val="000D0E98"/>
    <w:rsid w:val="000D10C0"/>
    <w:rsid w:val="000D13E8"/>
    <w:rsid w:val="000D156E"/>
    <w:rsid w:val="000D16B7"/>
    <w:rsid w:val="000D16FE"/>
    <w:rsid w:val="000D183A"/>
    <w:rsid w:val="000D1CFE"/>
    <w:rsid w:val="000D1D54"/>
    <w:rsid w:val="000D2651"/>
    <w:rsid w:val="000D26B3"/>
    <w:rsid w:val="000D288C"/>
    <w:rsid w:val="000D2B2C"/>
    <w:rsid w:val="000D2BBD"/>
    <w:rsid w:val="000D2DBE"/>
    <w:rsid w:val="000D3082"/>
    <w:rsid w:val="000D3717"/>
    <w:rsid w:val="000D38DF"/>
    <w:rsid w:val="000D3F6B"/>
    <w:rsid w:val="000D41F4"/>
    <w:rsid w:val="000D4621"/>
    <w:rsid w:val="000D4750"/>
    <w:rsid w:val="000D4BDF"/>
    <w:rsid w:val="000D4ECC"/>
    <w:rsid w:val="000D4F62"/>
    <w:rsid w:val="000D4FCE"/>
    <w:rsid w:val="000D5159"/>
    <w:rsid w:val="000D5291"/>
    <w:rsid w:val="000D55B0"/>
    <w:rsid w:val="000D57C3"/>
    <w:rsid w:val="000D5F2F"/>
    <w:rsid w:val="000D60BE"/>
    <w:rsid w:val="000D64E5"/>
    <w:rsid w:val="000D697B"/>
    <w:rsid w:val="000D6AC2"/>
    <w:rsid w:val="000D6E77"/>
    <w:rsid w:val="000D6FFB"/>
    <w:rsid w:val="000D72E1"/>
    <w:rsid w:val="000D7324"/>
    <w:rsid w:val="000D73FB"/>
    <w:rsid w:val="000D7B80"/>
    <w:rsid w:val="000E055E"/>
    <w:rsid w:val="000E0776"/>
    <w:rsid w:val="000E092D"/>
    <w:rsid w:val="000E093B"/>
    <w:rsid w:val="000E0A35"/>
    <w:rsid w:val="000E0A9D"/>
    <w:rsid w:val="000E0B07"/>
    <w:rsid w:val="000E1044"/>
    <w:rsid w:val="000E116B"/>
    <w:rsid w:val="000E13BB"/>
    <w:rsid w:val="000E14C1"/>
    <w:rsid w:val="000E1515"/>
    <w:rsid w:val="000E1D13"/>
    <w:rsid w:val="000E228B"/>
    <w:rsid w:val="000E2906"/>
    <w:rsid w:val="000E2D32"/>
    <w:rsid w:val="000E2DD2"/>
    <w:rsid w:val="000E3E08"/>
    <w:rsid w:val="000E3EB7"/>
    <w:rsid w:val="000E4325"/>
    <w:rsid w:val="000E4381"/>
    <w:rsid w:val="000E47CE"/>
    <w:rsid w:val="000E4906"/>
    <w:rsid w:val="000E4958"/>
    <w:rsid w:val="000E4D92"/>
    <w:rsid w:val="000E4FFD"/>
    <w:rsid w:val="000E5035"/>
    <w:rsid w:val="000E50BF"/>
    <w:rsid w:val="000E5117"/>
    <w:rsid w:val="000E5199"/>
    <w:rsid w:val="000E539D"/>
    <w:rsid w:val="000E5484"/>
    <w:rsid w:val="000E54CF"/>
    <w:rsid w:val="000E588A"/>
    <w:rsid w:val="000E5A94"/>
    <w:rsid w:val="000E5B34"/>
    <w:rsid w:val="000E5BB8"/>
    <w:rsid w:val="000E5D9B"/>
    <w:rsid w:val="000E66D6"/>
    <w:rsid w:val="000E6779"/>
    <w:rsid w:val="000E6C3D"/>
    <w:rsid w:val="000E6CBC"/>
    <w:rsid w:val="000E6D17"/>
    <w:rsid w:val="000E6D84"/>
    <w:rsid w:val="000E6F52"/>
    <w:rsid w:val="000E6FE8"/>
    <w:rsid w:val="000E7033"/>
    <w:rsid w:val="000E723A"/>
    <w:rsid w:val="000E74D4"/>
    <w:rsid w:val="000E751E"/>
    <w:rsid w:val="000E76CD"/>
    <w:rsid w:val="000E7EAA"/>
    <w:rsid w:val="000F00FF"/>
    <w:rsid w:val="000F05B0"/>
    <w:rsid w:val="000F089C"/>
    <w:rsid w:val="000F0B3E"/>
    <w:rsid w:val="000F0B47"/>
    <w:rsid w:val="000F0E4D"/>
    <w:rsid w:val="000F1172"/>
    <w:rsid w:val="000F11AC"/>
    <w:rsid w:val="000F122D"/>
    <w:rsid w:val="000F168A"/>
    <w:rsid w:val="000F1AC9"/>
    <w:rsid w:val="000F1BCA"/>
    <w:rsid w:val="000F1DB7"/>
    <w:rsid w:val="000F241D"/>
    <w:rsid w:val="000F2632"/>
    <w:rsid w:val="000F27B0"/>
    <w:rsid w:val="000F290C"/>
    <w:rsid w:val="000F2C8D"/>
    <w:rsid w:val="000F2E11"/>
    <w:rsid w:val="000F3193"/>
    <w:rsid w:val="000F3327"/>
    <w:rsid w:val="000F367B"/>
    <w:rsid w:val="000F36A5"/>
    <w:rsid w:val="000F387A"/>
    <w:rsid w:val="000F38A7"/>
    <w:rsid w:val="000F3BEF"/>
    <w:rsid w:val="000F3DBB"/>
    <w:rsid w:val="000F43FE"/>
    <w:rsid w:val="000F46CD"/>
    <w:rsid w:val="000F496D"/>
    <w:rsid w:val="000F4DC0"/>
    <w:rsid w:val="000F4E35"/>
    <w:rsid w:val="000F52F4"/>
    <w:rsid w:val="000F554E"/>
    <w:rsid w:val="000F57A0"/>
    <w:rsid w:val="000F5F91"/>
    <w:rsid w:val="000F67E9"/>
    <w:rsid w:val="000F680E"/>
    <w:rsid w:val="000F68E6"/>
    <w:rsid w:val="000F693E"/>
    <w:rsid w:val="000F6AEA"/>
    <w:rsid w:val="000F6BCA"/>
    <w:rsid w:val="000F6E65"/>
    <w:rsid w:val="000F7046"/>
    <w:rsid w:val="000F77AF"/>
    <w:rsid w:val="000F78C3"/>
    <w:rsid w:val="000F7CFB"/>
    <w:rsid w:val="001000F6"/>
    <w:rsid w:val="0010010F"/>
    <w:rsid w:val="0010018F"/>
    <w:rsid w:val="00100536"/>
    <w:rsid w:val="00100556"/>
    <w:rsid w:val="001005DE"/>
    <w:rsid w:val="001006D7"/>
    <w:rsid w:val="0010087B"/>
    <w:rsid w:val="00100AEE"/>
    <w:rsid w:val="00101038"/>
    <w:rsid w:val="0010163A"/>
    <w:rsid w:val="00101781"/>
    <w:rsid w:val="001021C2"/>
    <w:rsid w:val="001021E0"/>
    <w:rsid w:val="00102661"/>
    <w:rsid w:val="00102900"/>
    <w:rsid w:val="001036F9"/>
    <w:rsid w:val="00103F96"/>
    <w:rsid w:val="001047D7"/>
    <w:rsid w:val="00104E81"/>
    <w:rsid w:val="0010524D"/>
    <w:rsid w:val="0010537B"/>
    <w:rsid w:val="00105674"/>
    <w:rsid w:val="00105991"/>
    <w:rsid w:val="00105B62"/>
    <w:rsid w:val="00105EFB"/>
    <w:rsid w:val="001062F9"/>
    <w:rsid w:val="001064B1"/>
    <w:rsid w:val="001073EE"/>
    <w:rsid w:val="00107534"/>
    <w:rsid w:val="001076F2"/>
    <w:rsid w:val="001078F2"/>
    <w:rsid w:val="00107E24"/>
    <w:rsid w:val="00107ED8"/>
    <w:rsid w:val="00110137"/>
    <w:rsid w:val="0011024F"/>
    <w:rsid w:val="00110B8B"/>
    <w:rsid w:val="00111065"/>
    <w:rsid w:val="0011106A"/>
    <w:rsid w:val="001111F6"/>
    <w:rsid w:val="0011135F"/>
    <w:rsid w:val="001127C0"/>
    <w:rsid w:val="0011292B"/>
    <w:rsid w:val="00112D82"/>
    <w:rsid w:val="00112E65"/>
    <w:rsid w:val="00112F73"/>
    <w:rsid w:val="00112FA9"/>
    <w:rsid w:val="00113575"/>
    <w:rsid w:val="001136C1"/>
    <w:rsid w:val="00113B9E"/>
    <w:rsid w:val="00113C47"/>
    <w:rsid w:val="00114160"/>
    <w:rsid w:val="00114296"/>
    <w:rsid w:val="0011472A"/>
    <w:rsid w:val="001148F2"/>
    <w:rsid w:val="00114A86"/>
    <w:rsid w:val="00114F3C"/>
    <w:rsid w:val="00115021"/>
    <w:rsid w:val="00115121"/>
    <w:rsid w:val="00115335"/>
    <w:rsid w:val="001155FA"/>
    <w:rsid w:val="00115639"/>
    <w:rsid w:val="00115A85"/>
    <w:rsid w:val="00115A89"/>
    <w:rsid w:val="00115E38"/>
    <w:rsid w:val="00115F9E"/>
    <w:rsid w:val="0011616A"/>
    <w:rsid w:val="00116700"/>
    <w:rsid w:val="0011695B"/>
    <w:rsid w:val="00116A07"/>
    <w:rsid w:val="00117478"/>
    <w:rsid w:val="00117682"/>
    <w:rsid w:val="001177C9"/>
    <w:rsid w:val="001178B9"/>
    <w:rsid w:val="00117945"/>
    <w:rsid w:val="00117B15"/>
    <w:rsid w:val="00117D49"/>
    <w:rsid w:val="00117FDF"/>
    <w:rsid w:val="001201E7"/>
    <w:rsid w:val="00120250"/>
    <w:rsid w:val="00120AD2"/>
    <w:rsid w:val="00120C82"/>
    <w:rsid w:val="00120D96"/>
    <w:rsid w:val="0012112C"/>
    <w:rsid w:val="001212DB"/>
    <w:rsid w:val="00121803"/>
    <w:rsid w:val="00121DB9"/>
    <w:rsid w:val="00121E08"/>
    <w:rsid w:val="00121EE7"/>
    <w:rsid w:val="00122145"/>
    <w:rsid w:val="00122513"/>
    <w:rsid w:val="001229AC"/>
    <w:rsid w:val="00122AB6"/>
    <w:rsid w:val="00122C7C"/>
    <w:rsid w:val="00122CDD"/>
    <w:rsid w:val="00122D5F"/>
    <w:rsid w:val="00122DCD"/>
    <w:rsid w:val="001231DE"/>
    <w:rsid w:val="0012348E"/>
    <w:rsid w:val="00123DCB"/>
    <w:rsid w:val="00123DE5"/>
    <w:rsid w:val="00123F7C"/>
    <w:rsid w:val="00124078"/>
    <w:rsid w:val="001240E4"/>
    <w:rsid w:val="00124421"/>
    <w:rsid w:val="0012446D"/>
    <w:rsid w:val="001244F9"/>
    <w:rsid w:val="00124833"/>
    <w:rsid w:val="00124C15"/>
    <w:rsid w:val="00124EE6"/>
    <w:rsid w:val="001252DE"/>
    <w:rsid w:val="001253A4"/>
    <w:rsid w:val="00125632"/>
    <w:rsid w:val="0012588A"/>
    <w:rsid w:val="00125AB4"/>
    <w:rsid w:val="00125B95"/>
    <w:rsid w:val="00125BDC"/>
    <w:rsid w:val="00125CCA"/>
    <w:rsid w:val="00125E64"/>
    <w:rsid w:val="0012620A"/>
    <w:rsid w:val="001269B0"/>
    <w:rsid w:val="001269D6"/>
    <w:rsid w:val="00126AE2"/>
    <w:rsid w:val="00126B06"/>
    <w:rsid w:val="00126CAF"/>
    <w:rsid w:val="00127085"/>
    <w:rsid w:val="00127461"/>
    <w:rsid w:val="001275CC"/>
    <w:rsid w:val="00127895"/>
    <w:rsid w:val="00127A7A"/>
    <w:rsid w:val="00127B92"/>
    <w:rsid w:val="00127D27"/>
    <w:rsid w:val="00127DE5"/>
    <w:rsid w:val="00127EC4"/>
    <w:rsid w:val="001300BF"/>
    <w:rsid w:val="0013094A"/>
    <w:rsid w:val="00130DCB"/>
    <w:rsid w:val="00130E21"/>
    <w:rsid w:val="001310E3"/>
    <w:rsid w:val="0013119B"/>
    <w:rsid w:val="00131285"/>
    <w:rsid w:val="0013158E"/>
    <w:rsid w:val="001315D8"/>
    <w:rsid w:val="00131ACB"/>
    <w:rsid w:val="00131BF1"/>
    <w:rsid w:val="00131C8E"/>
    <w:rsid w:val="00131F74"/>
    <w:rsid w:val="0013215C"/>
    <w:rsid w:val="0013236E"/>
    <w:rsid w:val="001324E0"/>
    <w:rsid w:val="0013290C"/>
    <w:rsid w:val="0013294F"/>
    <w:rsid w:val="00132AB3"/>
    <w:rsid w:val="0013304A"/>
    <w:rsid w:val="00133181"/>
    <w:rsid w:val="00133219"/>
    <w:rsid w:val="001335B5"/>
    <w:rsid w:val="001335EE"/>
    <w:rsid w:val="001338D6"/>
    <w:rsid w:val="00133E87"/>
    <w:rsid w:val="00133F58"/>
    <w:rsid w:val="001344F6"/>
    <w:rsid w:val="001347F1"/>
    <w:rsid w:val="00134807"/>
    <w:rsid w:val="00134992"/>
    <w:rsid w:val="001349F0"/>
    <w:rsid w:val="00134B9B"/>
    <w:rsid w:val="00135376"/>
    <w:rsid w:val="00135473"/>
    <w:rsid w:val="001357A5"/>
    <w:rsid w:val="001358E9"/>
    <w:rsid w:val="00136427"/>
    <w:rsid w:val="0013658A"/>
    <w:rsid w:val="0013689A"/>
    <w:rsid w:val="00136C4F"/>
    <w:rsid w:val="00136F54"/>
    <w:rsid w:val="001371C2"/>
    <w:rsid w:val="00137A60"/>
    <w:rsid w:val="00137AF2"/>
    <w:rsid w:val="00137F7D"/>
    <w:rsid w:val="001401E9"/>
    <w:rsid w:val="00140505"/>
    <w:rsid w:val="00140573"/>
    <w:rsid w:val="00140687"/>
    <w:rsid w:val="001408FD"/>
    <w:rsid w:val="001409AD"/>
    <w:rsid w:val="00140BC0"/>
    <w:rsid w:val="00140E45"/>
    <w:rsid w:val="0014100B"/>
    <w:rsid w:val="00141240"/>
    <w:rsid w:val="001413F2"/>
    <w:rsid w:val="001417BA"/>
    <w:rsid w:val="00141920"/>
    <w:rsid w:val="00141929"/>
    <w:rsid w:val="00141B41"/>
    <w:rsid w:val="00141D1A"/>
    <w:rsid w:val="00141D43"/>
    <w:rsid w:val="001421EA"/>
    <w:rsid w:val="00142397"/>
    <w:rsid w:val="0014240C"/>
    <w:rsid w:val="00142904"/>
    <w:rsid w:val="00142BD4"/>
    <w:rsid w:val="00142D53"/>
    <w:rsid w:val="00142FB8"/>
    <w:rsid w:val="0014324E"/>
    <w:rsid w:val="00143264"/>
    <w:rsid w:val="00143663"/>
    <w:rsid w:val="00143B54"/>
    <w:rsid w:val="00143BF0"/>
    <w:rsid w:val="00144052"/>
    <w:rsid w:val="0014428B"/>
    <w:rsid w:val="001445E6"/>
    <w:rsid w:val="00144BFF"/>
    <w:rsid w:val="0014514F"/>
    <w:rsid w:val="0014548A"/>
    <w:rsid w:val="00145D91"/>
    <w:rsid w:val="00146942"/>
    <w:rsid w:val="00146A6F"/>
    <w:rsid w:val="00146B3C"/>
    <w:rsid w:val="00146E5C"/>
    <w:rsid w:val="00146EF9"/>
    <w:rsid w:val="001471CF"/>
    <w:rsid w:val="001473F5"/>
    <w:rsid w:val="00147593"/>
    <w:rsid w:val="00147B61"/>
    <w:rsid w:val="00147C14"/>
    <w:rsid w:val="00147C63"/>
    <w:rsid w:val="00147F2F"/>
    <w:rsid w:val="001502A9"/>
    <w:rsid w:val="001502B3"/>
    <w:rsid w:val="0015038E"/>
    <w:rsid w:val="001503D3"/>
    <w:rsid w:val="0015041E"/>
    <w:rsid w:val="001507B7"/>
    <w:rsid w:val="0015084B"/>
    <w:rsid w:val="00150B93"/>
    <w:rsid w:val="00150C23"/>
    <w:rsid w:val="00150E24"/>
    <w:rsid w:val="00150EA7"/>
    <w:rsid w:val="0015109B"/>
    <w:rsid w:val="001511C9"/>
    <w:rsid w:val="00151348"/>
    <w:rsid w:val="00151650"/>
    <w:rsid w:val="001518C2"/>
    <w:rsid w:val="0015199C"/>
    <w:rsid w:val="001519A3"/>
    <w:rsid w:val="00151B03"/>
    <w:rsid w:val="00151C40"/>
    <w:rsid w:val="00151CF8"/>
    <w:rsid w:val="00151DBC"/>
    <w:rsid w:val="00151E27"/>
    <w:rsid w:val="00151F62"/>
    <w:rsid w:val="00152376"/>
    <w:rsid w:val="00152734"/>
    <w:rsid w:val="00152938"/>
    <w:rsid w:val="00152AF4"/>
    <w:rsid w:val="00152B8F"/>
    <w:rsid w:val="00152EFB"/>
    <w:rsid w:val="00153097"/>
    <w:rsid w:val="00153461"/>
    <w:rsid w:val="00153777"/>
    <w:rsid w:val="00153919"/>
    <w:rsid w:val="00153C28"/>
    <w:rsid w:val="00153DB8"/>
    <w:rsid w:val="00153E6D"/>
    <w:rsid w:val="0015429A"/>
    <w:rsid w:val="00154D8D"/>
    <w:rsid w:val="00154F97"/>
    <w:rsid w:val="001555F2"/>
    <w:rsid w:val="001558A5"/>
    <w:rsid w:val="00155DD7"/>
    <w:rsid w:val="0015616E"/>
    <w:rsid w:val="00156177"/>
    <w:rsid w:val="001561E5"/>
    <w:rsid w:val="0015643D"/>
    <w:rsid w:val="00156C6F"/>
    <w:rsid w:val="00157367"/>
    <w:rsid w:val="001574D7"/>
    <w:rsid w:val="001574FB"/>
    <w:rsid w:val="0015758B"/>
    <w:rsid w:val="00157818"/>
    <w:rsid w:val="00157AC0"/>
    <w:rsid w:val="00157BA0"/>
    <w:rsid w:val="00160571"/>
    <w:rsid w:val="001605AB"/>
    <w:rsid w:val="00160689"/>
    <w:rsid w:val="001606F6"/>
    <w:rsid w:val="00160A92"/>
    <w:rsid w:val="00160BAC"/>
    <w:rsid w:val="0016145F"/>
    <w:rsid w:val="0016156B"/>
    <w:rsid w:val="00161C1D"/>
    <w:rsid w:val="001621E9"/>
    <w:rsid w:val="001624C3"/>
    <w:rsid w:val="001627DA"/>
    <w:rsid w:val="00162962"/>
    <w:rsid w:val="00162B3D"/>
    <w:rsid w:val="00162D63"/>
    <w:rsid w:val="00162F14"/>
    <w:rsid w:val="001632DA"/>
    <w:rsid w:val="00163320"/>
    <w:rsid w:val="001637C3"/>
    <w:rsid w:val="00163E31"/>
    <w:rsid w:val="0016421D"/>
    <w:rsid w:val="0016431C"/>
    <w:rsid w:val="0016452B"/>
    <w:rsid w:val="0016457C"/>
    <w:rsid w:val="00164AA6"/>
    <w:rsid w:val="00164E93"/>
    <w:rsid w:val="00164F14"/>
    <w:rsid w:val="001652DC"/>
    <w:rsid w:val="00165305"/>
    <w:rsid w:val="001655E4"/>
    <w:rsid w:val="00165636"/>
    <w:rsid w:val="00165AE2"/>
    <w:rsid w:val="00165CF6"/>
    <w:rsid w:val="00165D9F"/>
    <w:rsid w:val="00166081"/>
    <w:rsid w:val="00166191"/>
    <w:rsid w:val="001666FF"/>
    <w:rsid w:val="001668A4"/>
    <w:rsid w:val="00166CCF"/>
    <w:rsid w:val="0016738C"/>
    <w:rsid w:val="0016789C"/>
    <w:rsid w:val="00167C3F"/>
    <w:rsid w:val="00167CEB"/>
    <w:rsid w:val="001701F9"/>
    <w:rsid w:val="0017065B"/>
    <w:rsid w:val="00170690"/>
    <w:rsid w:val="00170C48"/>
    <w:rsid w:val="00171527"/>
    <w:rsid w:val="0017163C"/>
    <w:rsid w:val="001720A6"/>
    <w:rsid w:val="001727EB"/>
    <w:rsid w:val="00172A0A"/>
    <w:rsid w:val="00172C18"/>
    <w:rsid w:val="0017301B"/>
    <w:rsid w:val="001731E5"/>
    <w:rsid w:val="0017343A"/>
    <w:rsid w:val="0017365A"/>
    <w:rsid w:val="00173B04"/>
    <w:rsid w:val="00173D23"/>
    <w:rsid w:val="00173DE3"/>
    <w:rsid w:val="00173FEC"/>
    <w:rsid w:val="0017421C"/>
    <w:rsid w:val="00174867"/>
    <w:rsid w:val="00174951"/>
    <w:rsid w:val="00174AC9"/>
    <w:rsid w:val="00174B6B"/>
    <w:rsid w:val="00174D95"/>
    <w:rsid w:val="001753BF"/>
    <w:rsid w:val="0017542C"/>
    <w:rsid w:val="00175549"/>
    <w:rsid w:val="001756DE"/>
    <w:rsid w:val="0017573E"/>
    <w:rsid w:val="00175A8F"/>
    <w:rsid w:val="00175B00"/>
    <w:rsid w:val="00175C08"/>
    <w:rsid w:val="00175D66"/>
    <w:rsid w:val="00175DF9"/>
    <w:rsid w:val="001762D8"/>
    <w:rsid w:val="001764E1"/>
    <w:rsid w:val="00176656"/>
    <w:rsid w:val="00176CD3"/>
    <w:rsid w:val="00176E65"/>
    <w:rsid w:val="00176EFD"/>
    <w:rsid w:val="0017713A"/>
    <w:rsid w:val="0017717D"/>
    <w:rsid w:val="001771A2"/>
    <w:rsid w:val="001774A7"/>
    <w:rsid w:val="0017758D"/>
    <w:rsid w:val="00177985"/>
    <w:rsid w:val="00177C9F"/>
    <w:rsid w:val="00177EB2"/>
    <w:rsid w:val="001802B5"/>
    <w:rsid w:val="001806CC"/>
    <w:rsid w:val="00180905"/>
    <w:rsid w:val="001809E9"/>
    <w:rsid w:val="00180AE0"/>
    <w:rsid w:val="00180B57"/>
    <w:rsid w:val="00180CB1"/>
    <w:rsid w:val="00181578"/>
    <w:rsid w:val="0018169F"/>
    <w:rsid w:val="0018171E"/>
    <w:rsid w:val="001818F0"/>
    <w:rsid w:val="00181D48"/>
    <w:rsid w:val="00181F0D"/>
    <w:rsid w:val="00182052"/>
    <w:rsid w:val="0018264B"/>
    <w:rsid w:val="0018266A"/>
    <w:rsid w:val="001828F9"/>
    <w:rsid w:val="00182F61"/>
    <w:rsid w:val="001836F4"/>
    <w:rsid w:val="00183790"/>
    <w:rsid w:val="00183AC5"/>
    <w:rsid w:val="00183BC3"/>
    <w:rsid w:val="00183FAB"/>
    <w:rsid w:val="001840FA"/>
    <w:rsid w:val="001841C8"/>
    <w:rsid w:val="001845AB"/>
    <w:rsid w:val="00184641"/>
    <w:rsid w:val="0018480E"/>
    <w:rsid w:val="0018494C"/>
    <w:rsid w:val="00184A11"/>
    <w:rsid w:val="00184C80"/>
    <w:rsid w:val="00185298"/>
    <w:rsid w:val="001853EA"/>
    <w:rsid w:val="0018554B"/>
    <w:rsid w:val="00185A9A"/>
    <w:rsid w:val="00185B36"/>
    <w:rsid w:val="00185B9B"/>
    <w:rsid w:val="00185C2F"/>
    <w:rsid w:val="00185C8F"/>
    <w:rsid w:val="00185D52"/>
    <w:rsid w:val="001860F5"/>
    <w:rsid w:val="00186249"/>
    <w:rsid w:val="00186281"/>
    <w:rsid w:val="00186A0B"/>
    <w:rsid w:val="00186DFC"/>
    <w:rsid w:val="001871F0"/>
    <w:rsid w:val="00187626"/>
    <w:rsid w:val="00187988"/>
    <w:rsid w:val="00187F5A"/>
    <w:rsid w:val="00190192"/>
    <w:rsid w:val="00190349"/>
    <w:rsid w:val="00190749"/>
    <w:rsid w:val="00190A35"/>
    <w:rsid w:val="00190C3D"/>
    <w:rsid w:val="00190C45"/>
    <w:rsid w:val="00190C46"/>
    <w:rsid w:val="00190DC8"/>
    <w:rsid w:val="00190E31"/>
    <w:rsid w:val="00190E6D"/>
    <w:rsid w:val="001912D0"/>
    <w:rsid w:val="0019153E"/>
    <w:rsid w:val="00191734"/>
    <w:rsid w:val="00191779"/>
    <w:rsid w:val="0019184D"/>
    <w:rsid w:val="001918C3"/>
    <w:rsid w:val="00191B89"/>
    <w:rsid w:val="00191EBB"/>
    <w:rsid w:val="00192382"/>
    <w:rsid w:val="001925AA"/>
    <w:rsid w:val="00192733"/>
    <w:rsid w:val="00192C6F"/>
    <w:rsid w:val="00192EC6"/>
    <w:rsid w:val="00192F3D"/>
    <w:rsid w:val="00193156"/>
    <w:rsid w:val="0019326C"/>
    <w:rsid w:val="0019361C"/>
    <w:rsid w:val="001937FA"/>
    <w:rsid w:val="0019380C"/>
    <w:rsid w:val="00193B2B"/>
    <w:rsid w:val="00193EAF"/>
    <w:rsid w:val="00194017"/>
    <w:rsid w:val="00194637"/>
    <w:rsid w:val="0019467B"/>
    <w:rsid w:val="00194861"/>
    <w:rsid w:val="00194AD6"/>
    <w:rsid w:val="00194DD5"/>
    <w:rsid w:val="001950ED"/>
    <w:rsid w:val="0019560F"/>
    <w:rsid w:val="00195660"/>
    <w:rsid w:val="00195961"/>
    <w:rsid w:val="001959C8"/>
    <w:rsid w:val="00195BC2"/>
    <w:rsid w:val="00195F76"/>
    <w:rsid w:val="00195FEC"/>
    <w:rsid w:val="00196103"/>
    <w:rsid w:val="0019612C"/>
    <w:rsid w:val="001968C9"/>
    <w:rsid w:val="00196CCA"/>
    <w:rsid w:val="00196F32"/>
    <w:rsid w:val="00197052"/>
    <w:rsid w:val="00197153"/>
    <w:rsid w:val="001972AB"/>
    <w:rsid w:val="001977B0"/>
    <w:rsid w:val="00197853"/>
    <w:rsid w:val="001A0178"/>
    <w:rsid w:val="001A0689"/>
    <w:rsid w:val="001A0F0D"/>
    <w:rsid w:val="001A19AF"/>
    <w:rsid w:val="001A1A9F"/>
    <w:rsid w:val="001A1CBF"/>
    <w:rsid w:val="001A1D2A"/>
    <w:rsid w:val="001A1F24"/>
    <w:rsid w:val="001A23E8"/>
    <w:rsid w:val="001A29C1"/>
    <w:rsid w:val="001A2A64"/>
    <w:rsid w:val="001A2D32"/>
    <w:rsid w:val="001A2F42"/>
    <w:rsid w:val="001A39B2"/>
    <w:rsid w:val="001A3C7C"/>
    <w:rsid w:val="001A3E9F"/>
    <w:rsid w:val="001A4991"/>
    <w:rsid w:val="001A4A43"/>
    <w:rsid w:val="001A4C8E"/>
    <w:rsid w:val="001A4CF5"/>
    <w:rsid w:val="001A4E8D"/>
    <w:rsid w:val="001A51A5"/>
    <w:rsid w:val="001A5322"/>
    <w:rsid w:val="001A568D"/>
    <w:rsid w:val="001A574A"/>
    <w:rsid w:val="001A5A98"/>
    <w:rsid w:val="001A5F6B"/>
    <w:rsid w:val="001A680C"/>
    <w:rsid w:val="001A6950"/>
    <w:rsid w:val="001A7149"/>
    <w:rsid w:val="001A79E9"/>
    <w:rsid w:val="001A7E86"/>
    <w:rsid w:val="001B0498"/>
    <w:rsid w:val="001B05F7"/>
    <w:rsid w:val="001B0863"/>
    <w:rsid w:val="001B08E0"/>
    <w:rsid w:val="001B0911"/>
    <w:rsid w:val="001B0E65"/>
    <w:rsid w:val="001B0F4C"/>
    <w:rsid w:val="001B10AF"/>
    <w:rsid w:val="001B10B6"/>
    <w:rsid w:val="001B12F1"/>
    <w:rsid w:val="001B17F3"/>
    <w:rsid w:val="001B1927"/>
    <w:rsid w:val="001B1C10"/>
    <w:rsid w:val="001B1C43"/>
    <w:rsid w:val="001B1D54"/>
    <w:rsid w:val="001B1FA0"/>
    <w:rsid w:val="001B20B7"/>
    <w:rsid w:val="001B22DB"/>
    <w:rsid w:val="001B2A2B"/>
    <w:rsid w:val="001B2E48"/>
    <w:rsid w:val="001B30B1"/>
    <w:rsid w:val="001B351A"/>
    <w:rsid w:val="001B3A5A"/>
    <w:rsid w:val="001B3C56"/>
    <w:rsid w:val="001B3E2C"/>
    <w:rsid w:val="001B42D1"/>
    <w:rsid w:val="001B43FD"/>
    <w:rsid w:val="001B453E"/>
    <w:rsid w:val="001B4802"/>
    <w:rsid w:val="001B54B9"/>
    <w:rsid w:val="001B554B"/>
    <w:rsid w:val="001B5A53"/>
    <w:rsid w:val="001B5AE9"/>
    <w:rsid w:val="001B6575"/>
    <w:rsid w:val="001B6B96"/>
    <w:rsid w:val="001B6C8B"/>
    <w:rsid w:val="001B6FBB"/>
    <w:rsid w:val="001B70B4"/>
    <w:rsid w:val="001B717B"/>
    <w:rsid w:val="001B7D3C"/>
    <w:rsid w:val="001C0172"/>
    <w:rsid w:val="001C056F"/>
    <w:rsid w:val="001C08C4"/>
    <w:rsid w:val="001C0DE8"/>
    <w:rsid w:val="001C0E6A"/>
    <w:rsid w:val="001C0E85"/>
    <w:rsid w:val="001C12B9"/>
    <w:rsid w:val="001C155A"/>
    <w:rsid w:val="001C169E"/>
    <w:rsid w:val="001C19A2"/>
    <w:rsid w:val="001C1E14"/>
    <w:rsid w:val="001C2019"/>
    <w:rsid w:val="001C2045"/>
    <w:rsid w:val="001C2167"/>
    <w:rsid w:val="001C2630"/>
    <w:rsid w:val="001C278B"/>
    <w:rsid w:val="001C2994"/>
    <w:rsid w:val="001C2DA4"/>
    <w:rsid w:val="001C312C"/>
    <w:rsid w:val="001C31C8"/>
    <w:rsid w:val="001C31CD"/>
    <w:rsid w:val="001C3279"/>
    <w:rsid w:val="001C34FB"/>
    <w:rsid w:val="001C356C"/>
    <w:rsid w:val="001C3785"/>
    <w:rsid w:val="001C37EA"/>
    <w:rsid w:val="001C3CA0"/>
    <w:rsid w:val="001C3EA7"/>
    <w:rsid w:val="001C42EF"/>
    <w:rsid w:val="001C4585"/>
    <w:rsid w:val="001C4836"/>
    <w:rsid w:val="001C4C96"/>
    <w:rsid w:val="001C5559"/>
    <w:rsid w:val="001C55D8"/>
    <w:rsid w:val="001C579F"/>
    <w:rsid w:val="001C57EE"/>
    <w:rsid w:val="001C592C"/>
    <w:rsid w:val="001C5A15"/>
    <w:rsid w:val="001C5E6D"/>
    <w:rsid w:val="001C5FBB"/>
    <w:rsid w:val="001C60C1"/>
    <w:rsid w:val="001C60D8"/>
    <w:rsid w:val="001C643D"/>
    <w:rsid w:val="001C6652"/>
    <w:rsid w:val="001C68A7"/>
    <w:rsid w:val="001C69A1"/>
    <w:rsid w:val="001C6DE1"/>
    <w:rsid w:val="001C6EA1"/>
    <w:rsid w:val="001C6F28"/>
    <w:rsid w:val="001C6F66"/>
    <w:rsid w:val="001C7026"/>
    <w:rsid w:val="001C7720"/>
    <w:rsid w:val="001C7A5D"/>
    <w:rsid w:val="001D0150"/>
    <w:rsid w:val="001D020F"/>
    <w:rsid w:val="001D0560"/>
    <w:rsid w:val="001D07D0"/>
    <w:rsid w:val="001D0BA3"/>
    <w:rsid w:val="001D0D14"/>
    <w:rsid w:val="001D0D20"/>
    <w:rsid w:val="001D1072"/>
    <w:rsid w:val="001D114D"/>
    <w:rsid w:val="001D120F"/>
    <w:rsid w:val="001D15B5"/>
    <w:rsid w:val="001D1A4E"/>
    <w:rsid w:val="001D1F4C"/>
    <w:rsid w:val="001D2050"/>
    <w:rsid w:val="001D230E"/>
    <w:rsid w:val="001D2365"/>
    <w:rsid w:val="001D2793"/>
    <w:rsid w:val="001D2BEE"/>
    <w:rsid w:val="001D2BF1"/>
    <w:rsid w:val="001D2DF7"/>
    <w:rsid w:val="001D30BC"/>
    <w:rsid w:val="001D31D8"/>
    <w:rsid w:val="001D394D"/>
    <w:rsid w:val="001D3F42"/>
    <w:rsid w:val="001D3FE0"/>
    <w:rsid w:val="001D4257"/>
    <w:rsid w:val="001D4726"/>
    <w:rsid w:val="001D50C8"/>
    <w:rsid w:val="001D53C3"/>
    <w:rsid w:val="001D5486"/>
    <w:rsid w:val="001D5927"/>
    <w:rsid w:val="001D5A1E"/>
    <w:rsid w:val="001D5AD4"/>
    <w:rsid w:val="001D5C67"/>
    <w:rsid w:val="001D5C82"/>
    <w:rsid w:val="001D5E09"/>
    <w:rsid w:val="001D672E"/>
    <w:rsid w:val="001D694F"/>
    <w:rsid w:val="001D6B0D"/>
    <w:rsid w:val="001D6E75"/>
    <w:rsid w:val="001D6F42"/>
    <w:rsid w:val="001D709D"/>
    <w:rsid w:val="001D729F"/>
    <w:rsid w:val="001D752A"/>
    <w:rsid w:val="001D7807"/>
    <w:rsid w:val="001D7896"/>
    <w:rsid w:val="001D79E0"/>
    <w:rsid w:val="001D7A41"/>
    <w:rsid w:val="001D7B36"/>
    <w:rsid w:val="001D7D4E"/>
    <w:rsid w:val="001D7E5D"/>
    <w:rsid w:val="001D7F4C"/>
    <w:rsid w:val="001D7FEE"/>
    <w:rsid w:val="001E040A"/>
    <w:rsid w:val="001E0673"/>
    <w:rsid w:val="001E08F7"/>
    <w:rsid w:val="001E0E57"/>
    <w:rsid w:val="001E0F69"/>
    <w:rsid w:val="001E1188"/>
    <w:rsid w:val="001E144F"/>
    <w:rsid w:val="001E15FE"/>
    <w:rsid w:val="001E1A8E"/>
    <w:rsid w:val="001E1B34"/>
    <w:rsid w:val="001E1BD6"/>
    <w:rsid w:val="001E1C98"/>
    <w:rsid w:val="001E1D55"/>
    <w:rsid w:val="001E1E9E"/>
    <w:rsid w:val="001E3159"/>
    <w:rsid w:val="001E3271"/>
    <w:rsid w:val="001E34F5"/>
    <w:rsid w:val="001E36EC"/>
    <w:rsid w:val="001E36ED"/>
    <w:rsid w:val="001E37D4"/>
    <w:rsid w:val="001E3A3E"/>
    <w:rsid w:val="001E3A51"/>
    <w:rsid w:val="001E3C34"/>
    <w:rsid w:val="001E3CCB"/>
    <w:rsid w:val="001E40B7"/>
    <w:rsid w:val="001E4862"/>
    <w:rsid w:val="001E4870"/>
    <w:rsid w:val="001E4925"/>
    <w:rsid w:val="001E49DF"/>
    <w:rsid w:val="001E4B45"/>
    <w:rsid w:val="001E50C4"/>
    <w:rsid w:val="001E51B6"/>
    <w:rsid w:val="001E53B9"/>
    <w:rsid w:val="001E561C"/>
    <w:rsid w:val="001E5692"/>
    <w:rsid w:val="001E5ACF"/>
    <w:rsid w:val="001E5C2E"/>
    <w:rsid w:val="001E6063"/>
    <w:rsid w:val="001E6239"/>
    <w:rsid w:val="001E6277"/>
    <w:rsid w:val="001E63FC"/>
    <w:rsid w:val="001E647A"/>
    <w:rsid w:val="001E6496"/>
    <w:rsid w:val="001E6891"/>
    <w:rsid w:val="001E689E"/>
    <w:rsid w:val="001E6CBB"/>
    <w:rsid w:val="001E6D2A"/>
    <w:rsid w:val="001E6FCC"/>
    <w:rsid w:val="001E6FE3"/>
    <w:rsid w:val="001E70B5"/>
    <w:rsid w:val="001E7290"/>
    <w:rsid w:val="001E756B"/>
    <w:rsid w:val="001E7A4D"/>
    <w:rsid w:val="001E7B36"/>
    <w:rsid w:val="001E7C90"/>
    <w:rsid w:val="001E7DA1"/>
    <w:rsid w:val="001F05C4"/>
    <w:rsid w:val="001F064D"/>
    <w:rsid w:val="001F0688"/>
    <w:rsid w:val="001F06B7"/>
    <w:rsid w:val="001F0CD9"/>
    <w:rsid w:val="001F0FC0"/>
    <w:rsid w:val="001F1083"/>
    <w:rsid w:val="001F1411"/>
    <w:rsid w:val="001F1C3A"/>
    <w:rsid w:val="001F1D0B"/>
    <w:rsid w:val="001F1FDF"/>
    <w:rsid w:val="001F2080"/>
    <w:rsid w:val="001F227F"/>
    <w:rsid w:val="001F2432"/>
    <w:rsid w:val="001F27BA"/>
    <w:rsid w:val="001F310F"/>
    <w:rsid w:val="001F3227"/>
    <w:rsid w:val="001F3327"/>
    <w:rsid w:val="001F33B1"/>
    <w:rsid w:val="001F379F"/>
    <w:rsid w:val="001F3DFD"/>
    <w:rsid w:val="001F3E09"/>
    <w:rsid w:val="001F4059"/>
    <w:rsid w:val="001F4670"/>
    <w:rsid w:val="001F493E"/>
    <w:rsid w:val="001F4B56"/>
    <w:rsid w:val="001F4FB6"/>
    <w:rsid w:val="001F5415"/>
    <w:rsid w:val="001F5508"/>
    <w:rsid w:val="001F5936"/>
    <w:rsid w:val="001F5A59"/>
    <w:rsid w:val="001F5C7A"/>
    <w:rsid w:val="001F651C"/>
    <w:rsid w:val="001F69E9"/>
    <w:rsid w:val="001F6FF1"/>
    <w:rsid w:val="001F719A"/>
    <w:rsid w:val="001F72F7"/>
    <w:rsid w:val="001F7454"/>
    <w:rsid w:val="001F75CB"/>
    <w:rsid w:val="001F781A"/>
    <w:rsid w:val="001F79E0"/>
    <w:rsid w:val="001F7C90"/>
    <w:rsid w:val="00200049"/>
    <w:rsid w:val="0020032E"/>
    <w:rsid w:val="0020046F"/>
    <w:rsid w:val="002004FA"/>
    <w:rsid w:val="002006F7"/>
    <w:rsid w:val="002008D9"/>
    <w:rsid w:val="00200B72"/>
    <w:rsid w:val="00200C00"/>
    <w:rsid w:val="00200D66"/>
    <w:rsid w:val="002010A3"/>
    <w:rsid w:val="00201268"/>
    <w:rsid w:val="00201824"/>
    <w:rsid w:val="0020185E"/>
    <w:rsid w:val="00201A92"/>
    <w:rsid w:val="00201E90"/>
    <w:rsid w:val="00202169"/>
    <w:rsid w:val="002024B4"/>
    <w:rsid w:val="0020273C"/>
    <w:rsid w:val="00203008"/>
    <w:rsid w:val="00203016"/>
    <w:rsid w:val="0020343F"/>
    <w:rsid w:val="00203AE9"/>
    <w:rsid w:val="00203B74"/>
    <w:rsid w:val="00203BEC"/>
    <w:rsid w:val="002047B8"/>
    <w:rsid w:val="00204CEC"/>
    <w:rsid w:val="00205265"/>
    <w:rsid w:val="00205A74"/>
    <w:rsid w:val="00205A75"/>
    <w:rsid w:val="00205D41"/>
    <w:rsid w:val="00205F02"/>
    <w:rsid w:val="00206002"/>
    <w:rsid w:val="00206153"/>
    <w:rsid w:val="002064AE"/>
    <w:rsid w:val="002065B5"/>
    <w:rsid w:val="002066A9"/>
    <w:rsid w:val="00206A68"/>
    <w:rsid w:val="00206BB6"/>
    <w:rsid w:val="00206BCC"/>
    <w:rsid w:val="00206C65"/>
    <w:rsid w:val="00206CA8"/>
    <w:rsid w:val="002077D9"/>
    <w:rsid w:val="0020789C"/>
    <w:rsid w:val="0020789E"/>
    <w:rsid w:val="002078D6"/>
    <w:rsid w:val="0021027D"/>
    <w:rsid w:val="002106BC"/>
    <w:rsid w:val="00210B4B"/>
    <w:rsid w:val="00210D31"/>
    <w:rsid w:val="00210E04"/>
    <w:rsid w:val="00210EFD"/>
    <w:rsid w:val="00210F74"/>
    <w:rsid w:val="00211049"/>
    <w:rsid w:val="00211383"/>
    <w:rsid w:val="002115B0"/>
    <w:rsid w:val="0021166A"/>
    <w:rsid w:val="00211BF5"/>
    <w:rsid w:val="00211DE0"/>
    <w:rsid w:val="002124D7"/>
    <w:rsid w:val="00212B36"/>
    <w:rsid w:val="00213309"/>
    <w:rsid w:val="0021341F"/>
    <w:rsid w:val="00213794"/>
    <w:rsid w:val="0021391D"/>
    <w:rsid w:val="00213CA7"/>
    <w:rsid w:val="00213EFF"/>
    <w:rsid w:val="002140BB"/>
    <w:rsid w:val="00214767"/>
    <w:rsid w:val="00214809"/>
    <w:rsid w:val="00214DDF"/>
    <w:rsid w:val="00214E77"/>
    <w:rsid w:val="0021528D"/>
    <w:rsid w:val="002156AA"/>
    <w:rsid w:val="002157E1"/>
    <w:rsid w:val="00215B23"/>
    <w:rsid w:val="002160AE"/>
    <w:rsid w:val="00216195"/>
    <w:rsid w:val="00216232"/>
    <w:rsid w:val="0021656F"/>
    <w:rsid w:val="00216C85"/>
    <w:rsid w:val="00216E3A"/>
    <w:rsid w:val="00216FB7"/>
    <w:rsid w:val="002171BC"/>
    <w:rsid w:val="00217235"/>
    <w:rsid w:val="00217347"/>
    <w:rsid w:val="00217478"/>
    <w:rsid w:val="00217B43"/>
    <w:rsid w:val="00217DF1"/>
    <w:rsid w:val="00217EB9"/>
    <w:rsid w:val="00217F87"/>
    <w:rsid w:val="00220098"/>
    <w:rsid w:val="002202AD"/>
    <w:rsid w:val="00220589"/>
    <w:rsid w:val="0022061A"/>
    <w:rsid w:val="002207D2"/>
    <w:rsid w:val="00220D9C"/>
    <w:rsid w:val="002214C8"/>
    <w:rsid w:val="0022159F"/>
    <w:rsid w:val="0022184A"/>
    <w:rsid w:val="00221F98"/>
    <w:rsid w:val="002221C9"/>
    <w:rsid w:val="002222E7"/>
    <w:rsid w:val="0022237B"/>
    <w:rsid w:val="00222493"/>
    <w:rsid w:val="00222767"/>
    <w:rsid w:val="00222C20"/>
    <w:rsid w:val="00222C6A"/>
    <w:rsid w:val="00223341"/>
    <w:rsid w:val="00223470"/>
    <w:rsid w:val="00224236"/>
    <w:rsid w:val="002242F7"/>
    <w:rsid w:val="00224443"/>
    <w:rsid w:val="00224D6A"/>
    <w:rsid w:val="00224F95"/>
    <w:rsid w:val="00225021"/>
    <w:rsid w:val="00225059"/>
    <w:rsid w:val="00225161"/>
    <w:rsid w:val="0022519D"/>
    <w:rsid w:val="0022529B"/>
    <w:rsid w:val="0022537E"/>
    <w:rsid w:val="00225842"/>
    <w:rsid w:val="00225884"/>
    <w:rsid w:val="00225C67"/>
    <w:rsid w:val="00225C83"/>
    <w:rsid w:val="00225F40"/>
    <w:rsid w:val="00226045"/>
    <w:rsid w:val="00226388"/>
    <w:rsid w:val="002263C4"/>
    <w:rsid w:val="00226443"/>
    <w:rsid w:val="0022660D"/>
    <w:rsid w:val="002268D7"/>
    <w:rsid w:val="00226B8F"/>
    <w:rsid w:val="00226E3D"/>
    <w:rsid w:val="00226E44"/>
    <w:rsid w:val="00226F85"/>
    <w:rsid w:val="00227120"/>
    <w:rsid w:val="0022712F"/>
    <w:rsid w:val="0022719A"/>
    <w:rsid w:val="002272CF"/>
    <w:rsid w:val="0022744B"/>
    <w:rsid w:val="002274E9"/>
    <w:rsid w:val="002276BF"/>
    <w:rsid w:val="00227A7A"/>
    <w:rsid w:val="00227C18"/>
    <w:rsid w:val="002308A3"/>
    <w:rsid w:val="00230CD0"/>
    <w:rsid w:val="00230D0B"/>
    <w:rsid w:val="0023189F"/>
    <w:rsid w:val="00231B54"/>
    <w:rsid w:val="00231DAF"/>
    <w:rsid w:val="00231DF0"/>
    <w:rsid w:val="002321F6"/>
    <w:rsid w:val="00232C7F"/>
    <w:rsid w:val="00232F43"/>
    <w:rsid w:val="00233096"/>
    <w:rsid w:val="00233115"/>
    <w:rsid w:val="002333B5"/>
    <w:rsid w:val="002334E6"/>
    <w:rsid w:val="0023364E"/>
    <w:rsid w:val="00233E84"/>
    <w:rsid w:val="00233EC0"/>
    <w:rsid w:val="0023402C"/>
    <w:rsid w:val="0023445A"/>
    <w:rsid w:val="00234970"/>
    <w:rsid w:val="00234B8A"/>
    <w:rsid w:val="00234CDC"/>
    <w:rsid w:val="00234F4F"/>
    <w:rsid w:val="00235048"/>
    <w:rsid w:val="00235097"/>
    <w:rsid w:val="0023513E"/>
    <w:rsid w:val="00235148"/>
    <w:rsid w:val="002352B0"/>
    <w:rsid w:val="00235523"/>
    <w:rsid w:val="002358B4"/>
    <w:rsid w:val="00235C7F"/>
    <w:rsid w:val="002366DA"/>
    <w:rsid w:val="00236725"/>
    <w:rsid w:val="0023686F"/>
    <w:rsid w:val="00236963"/>
    <w:rsid w:val="00236B52"/>
    <w:rsid w:val="00236B8B"/>
    <w:rsid w:val="00236E45"/>
    <w:rsid w:val="00236E93"/>
    <w:rsid w:val="002378B2"/>
    <w:rsid w:val="00237A70"/>
    <w:rsid w:val="00237CB9"/>
    <w:rsid w:val="00237FCB"/>
    <w:rsid w:val="002402BF"/>
    <w:rsid w:val="002403F3"/>
    <w:rsid w:val="00240731"/>
    <w:rsid w:val="002407B3"/>
    <w:rsid w:val="00240969"/>
    <w:rsid w:val="00240BBA"/>
    <w:rsid w:val="002412EE"/>
    <w:rsid w:val="002416FB"/>
    <w:rsid w:val="0024192B"/>
    <w:rsid w:val="00241A59"/>
    <w:rsid w:val="00241AD9"/>
    <w:rsid w:val="00241FDD"/>
    <w:rsid w:val="00242670"/>
    <w:rsid w:val="0024298A"/>
    <w:rsid w:val="002429CA"/>
    <w:rsid w:val="002429EF"/>
    <w:rsid w:val="00242E13"/>
    <w:rsid w:val="002436E2"/>
    <w:rsid w:val="002437BC"/>
    <w:rsid w:val="002439DE"/>
    <w:rsid w:val="00243C17"/>
    <w:rsid w:val="00243F29"/>
    <w:rsid w:val="00244676"/>
    <w:rsid w:val="002447C3"/>
    <w:rsid w:val="0024510D"/>
    <w:rsid w:val="0024526A"/>
    <w:rsid w:val="002453BC"/>
    <w:rsid w:val="002455F6"/>
    <w:rsid w:val="00245839"/>
    <w:rsid w:val="00245B01"/>
    <w:rsid w:val="00245BD3"/>
    <w:rsid w:val="00245FD6"/>
    <w:rsid w:val="002460AA"/>
    <w:rsid w:val="00246594"/>
    <w:rsid w:val="0024661E"/>
    <w:rsid w:val="00246DCC"/>
    <w:rsid w:val="00247B08"/>
    <w:rsid w:val="00247B50"/>
    <w:rsid w:val="00247BDD"/>
    <w:rsid w:val="00247C45"/>
    <w:rsid w:val="002504C8"/>
    <w:rsid w:val="002504DC"/>
    <w:rsid w:val="00250515"/>
    <w:rsid w:val="002508CC"/>
    <w:rsid w:val="00250ABD"/>
    <w:rsid w:val="00250BAA"/>
    <w:rsid w:val="00250BC3"/>
    <w:rsid w:val="0025102A"/>
    <w:rsid w:val="00251344"/>
    <w:rsid w:val="00251359"/>
    <w:rsid w:val="00251ACF"/>
    <w:rsid w:val="00251C55"/>
    <w:rsid w:val="00252060"/>
    <w:rsid w:val="0025214B"/>
    <w:rsid w:val="002523E8"/>
    <w:rsid w:val="00252A22"/>
    <w:rsid w:val="00252DCE"/>
    <w:rsid w:val="00252F3B"/>
    <w:rsid w:val="00252F5F"/>
    <w:rsid w:val="00253792"/>
    <w:rsid w:val="00253CBC"/>
    <w:rsid w:val="00253DD3"/>
    <w:rsid w:val="00254192"/>
    <w:rsid w:val="00254354"/>
    <w:rsid w:val="00254544"/>
    <w:rsid w:val="002550DA"/>
    <w:rsid w:val="00255497"/>
    <w:rsid w:val="00255823"/>
    <w:rsid w:val="002558A8"/>
    <w:rsid w:val="00255A3B"/>
    <w:rsid w:val="00255A8E"/>
    <w:rsid w:val="00255C56"/>
    <w:rsid w:val="00255C87"/>
    <w:rsid w:val="00255D13"/>
    <w:rsid w:val="002562E4"/>
    <w:rsid w:val="002565AF"/>
    <w:rsid w:val="00256B17"/>
    <w:rsid w:val="00256D16"/>
    <w:rsid w:val="00256EF9"/>
    <w:rsid w:val="002575EF"/>
    <w:rsid w:val="00257715"/>
    <w:rsid w:val="00257A3B"/>
    <w:rsid w:val="00257CB1"/>
    <w:rsid w:val="00257DD7"/>
    <w:rsid w:val="0026003D"/>
    <w:rsid w:val="002602B8"/>
    <w:rsid w:val="00260305"/>
    <w:rsid w:val="0026037B"/>
    <w:rsid w:val="0026059D"/>
    <w:rsid w:val="002606BC"/>
    <w:rsid w:val="0026077F"/>
    <w:rsid w:val="002608B1"/>
    <w:rsid w:val="002608B5"/>
    <w:rsid w:val="00260E5D"/>
    <w:rsid w:val="00260FAD"/>
    <w:rsid w:val="002610EC"/>
    <w:rsid w:val="002610FA"/>
    <w:rsid w:val="00261254"/>
    <w:rsid w:val="002617F4"/>
    <w:rsid w:val="002619AA"/>
    <w:rsid w:val="00261C6C"/>
    <w:rsid w:val="00262035"/>
    <w:rsid w:val="00262051"/>
    <w:rsid w:val="0026239B"/>
    <w:rsid w:val="002626CE"/>
    <w:rsid w:val="002627B6"/>
    <w:rsid w:val="00262BEF"/>
    <w:rsid w:val="00262D80"/>
    <w:rsid w:val="00263193"/>
    <w:rsid w:val="002631E5"/>
    <w:rsid w:val="0026360A"/>
    <w:rsid w:val="00263A6C"/>
    <w:rsid w:val="00263A8E"/>
    <w:rsid w:val="00263D0A"/>
    <w:rsid w:val="00264356"/>
    <w:rsid w:val="00264586"/>
    <w:rsid w:val="00264BCF"/>
    <w:rsid w:val="00264CB8"/>
    <w:rsid w:val="0026501C"/>
    <w:rsid w:val="002651D4"/>
    <w:rsid w:val="00265340"/>
    <w:rsid w:val="002653A3"/>
    <w:rsid w:val="00265521"/>
    <w:rsid w:val="0026578E"/>
    <w:rsid w:val="002658F4"/>
    <w:rsid w:val="00265922"/>
    <w:rsid w:val="002661F7"/>
    <w:rsid w:val="0026655F"/>
    <w:rsid w:val="002666E0"/>
    <w:rsid w:val="00266B8C"/>
    <w:rsid w:val="0026735D"/>
    <w:rsid w:val="0026736E"/>
    <w:rsid w:val="002675D6"/>
    <w:rsid w:val="00267724"/>
    <w:rsid w:val="002678A8"/>
    <w:rsid w:val="00267C0B"/>
    <w:rsid w:val="00267D7A"/>
    <w:rsid w:val="0027042A"/>
    <w:rsid w:val="00270620"/>
    <w:rsid w:val="00270B61"/>
    <w:rsid w:val="00270D12"/>
    <w:rsid w:val="00270E57"/>
    <w:rsid w:val="00270F22"/>
    <w:rsid w:val="00270F39"/>
    <w:rsid w:val="00271043"/>
    <w:rsid w:val="0027133C"/>
    <w:rsid w:val="00272255"/>
    <w:rsid w:val="0027237F"/>
    <w:rsid w:val="002724EC"/>
    <w:rsid w:val="002729DC"/>
    <w:rsid w:val="00272C99"/>
    <w:rsid w:val="00272ED5"/>
    <w:rsid w:val="00272EFC"/>
    <w:rsid w:val="00272FDA"/>
    <w:rsid w:val="00273316"/>
    <w:rsid w:val="002735A5"/>
    <w:rsid w:val="002737FE"/>
    <w:rsid w:val="002739C5"/>
    <w:rsid w:val="002739EE"/>
    <w:rsid w:val="00273EF8"/>
    <w:rsid w:val="002740E3"/>
    <w:rsid w:val="002741EF"/>
    <w:rsid w:val="00274990"/>
    <w:rsid w:val="00274C7A"/>
    <w:rsid w:val="00274FBA"/>
    <w:rsid w:val="0027513E"/>
    <w:rsid w:val="00275280"/>
    <w:rsid w:val="00275582"/>
    <w:rsid w:val="00275876"/>
    <w:rsid w:val="002758B9"/>
    <w:rsid w:val="00275CE2"/>
    <w:rsid w:val="00275E80"/>
    <w:rsid w:val="00275EA2"/>
    <w:rsid w:val="002760C2"/>
    <w:rsid w:val="002765B4"/>
    <w:rsid w:val="00276C53"/>
    <w:rsid w:val="00276EDB"/>
    <w:rsid w:val="00276F54"/>
    <w:rsid w:val="00277123"/>
    <w:rsid w:val="0027728F"/>
    <w:rsid w:val="00277623"/>
    <w:rsid w:val="002779FC"/>
    <w:rsid w:val="00277B2E"/>
    <w:rsid w:val="0028005B"/>
    <w:rsid w:val="00280077"/>
    <w:rsid w:val="00280190"/>
    <w:rsid w:val="002801E9"/>
    <w:rsid w:val="002807C3"/>
    <w:rsid w:val="00280A98"/>
    <w:rsid w:val="00280CC8"/>
    <w:rsid w:val="00280DD7"/>
    <w:rsid w:val="002814E4"/>
    <w:rsid w:val="002815A1"/>
    <w:rsid w:val="002817DF"/>
    <w:rsid w:val="00281A94"/>
    <w:rsid w:val="00281D40"/>
    <w:rsid w:val="00282210"/>
    <w:rsid w:val="00282376"/>
    <w:rsid w:val="00282606"/>
    <w:rsid w:val="002826D9"/>
    <w:rsid w:val="002827C8"/>
    <w:rsid w:val="0028298D"/>
    <w:rsid w:val="00282A48"/>
    <w:rsid w:val="00282F27"/>
    <w:rsid w:val="002833A0"/>
    <w:rsid w:val="00283635"/>
    <w:rsid w:val="00283665"/>
    <w:rsid w:val="002837A8"/>
    <w:rsid w:val="00283B49"/>
    <w:rsid w:val="0028417C"/>
    <w:rsid w:val="002842E5"/>
    <w:rsid w:val="00284854"/>
    <w:rsid w:val="002848DA"/>
    <w:rsid w:val="002849EE"/>
    <w:rsid w:val="00284D16"/>
    <w:rsid w:val="00284DDF"/>
    <w:rsid w:val="0028514D"/>
    <w:rsid w:val="00285646"/>
    <w:rsid w:val="002857CC"/>
    <w:rsid w:val="00285968"/>
    <w:rsid w:val="00285BAE"/>
    <w:rsid w:val="00285E44"/>
    <w:rsid w:val="00285EDA"/>
    <w:rsid w:val="0028637A"/>
    <w:rsid w:val="00286572"/>
    <w:rsid w:val="00287021"/>
    <w:rsid w:val="00287409"/>
    <w:rsid w:val="00287884"/>
    <w:rsid w:val="00287C4C"/>
    <w:rsid w:val="00287D18"/>
    <w:rsid w:val="00287D22"/>
    <w:rsid w:val="00287E64"/>
    <w:rsid w:val="002907EA"/>
    <w:rsid w:val="0029095D"/>
    <w:rsid w:val="0029097D"/>
    <w:rsid w:val="002909D3"/>
    <w:rsid w:val="00290D5D"/>
    <w:rsid w:val="00291208"/>
    <w:rsid w:val="0029129F"/>
    <w:rsid w:val="002915AF"/>
    <w:rsid w:val="0029175A"/>
    <w:rsid w:val="002918DE"/>
    <w:rsid w:val="00291BC5"/>
    <w:rsid w:val="00291BD9"/>
    <w:rsid w:val="00291CEB"/>
    <w:rsid w:val="00291E41"/>
    <w:rsid w:val="002921B1"/>
    <w:rsid w:val="002923CF"/>
    <w:rsid w:val="00292940"/>
    <w:rsid w:val="002930F6"/>
    <w:rsid w:val="002932F8"/>
    <w:rsid w:val="0029339F"/>
    <w:rsid w:val="002936E4"/>
    <w:rsid w:val="00293973"/>
    <w:rsid w:val="002939E5"/>
    <w:rsid w:val="00293CF4"/>
    <w:rsid w:val="00293E15"/>
    <w:rsid w:val="00293FC3"/>
    <w:rsid w:val="00294159"/>
    <w:rsid w:val="002944D8"/>
    <w:rsid w:val="00294641"/>
    <w:rsid w:val="00294675"/>
    <w:rsid w:val="002948D6"/>
    <w:rsid w:val="00294C32"/>
    <w:rsid w:val="00294EBD"/>
    <w:rsid w:val="002950AB"/>
    <w:rsid w:val="00295160"/>
    <w:rsid w:val="002952A5"/>
    <w:rsid w:val="0029556A"/>
    <w:rsid w:val="002959D0"/>
    <w:rsid w:val="00295B91"/>
    <w:rsid w:val="00295CAF"/>
    <w:rsid w:val="00295F44"/>
    <w:rsid w:val="00296188"/>
    <w:rsid w:val="002962BF"/>
    <w:rsid w:val="00296344"/>
    <w:rsid w:val="00296A67"/>
    <w:rsid w:val="00296A8C"/>
    <w:rsid w:val="00296F41"/>
    <w:rsid w:val="00296F78"/>
    <w:rsid w:val="002971EE"/>
    <w:rsid w:val="0029724F"/>
    <w:rsid w:val="00297286"/>
    <w:rsid w:val="0029752E"/>
    <w:rsid w:val="002976DB"/>
    <w:rsid w:val="00297775"/>
    <w:rsid w:val="00297A88"/>
    <w:rsid w:val="00297BEC"/>
    <w:rsid w:val="002A0304"/>
    <w:rsid w:val="002A04C5"/>
    <w:rsid w:val="002A0B0C"/>
    <w:rsid w:val="002A0C87"/>
    <w:rsid w:val="002A0F19"/>
    <w:rsid w:val="002A1065"/>
    <w:rsid w:val="002A11BC"/>
    <w:rsid w:val="002A1275"/>
    <w:rsid w:val="002A16EC"/>
    <w:rsid w:val="002A1A3D"/>
    <w:rsid w:val="002A1E2C"/>
    <w:rsid w:val="002A1EA6"/>
    <w:rsid w:val="002A1EC7"/>
    <w:rsid w:val="002A1F3E"/>
    <w:rsid w:val="002A237A"/>
    <w:rsid w:val="002A241D"/>
    <w:rsid w:val="002A2E3E"/>
    <w:rsid w:val="002A2F3C"/>
    <w:rsid w:val="002A3021"/>
    <w:rsid w:val="002A31FC"/>
    <w:rsid w:val="002A3745"/>
    <w:rsid w:val="002A381A"/>
    <w:rsid w:val="002A3924"/>
    <w:rsid w:val="002A3984"/>
    <w:rsid w:val="002A3B04"/>
    <w:rsid w:val="002A3D35"/>
    <w:rsid w:val="002A3D40"/>
    <w:rsid w:val="002A3F52"/>
    <w:rsid w:val="002A3F6F"/>
    <w:rsid w:val="002A3FCA"/>
    <w:rsid w:val="002A4076"/>
    <w:rsid w:val="002A42B7"/>
    <w:rsid w:val="002A45F2"/>
    <w:rsid w:val="002A48A6"/>
    <w:rsid w:val="002A4986"/>
    <w:rsid w:val="002A49CE"/>
    <w:rsid w:val="002A4AC7"/>
    <w:rsid w:val="002A4B3F"/>
    <w:rsid w:val="002A51C6"/>
    <w:rsid w:val="002A51C8"/>
    <w:rsid w:val="002A57F7"/>
    <w:rsid w:val="002A5A13"/>
    <w:rsid w:val="002A5AEA"/>
    <w:rsid w:val="002A5CEA"/>
    <w:rsid w:val="002A5D28"/>
    <w:rsid w:val="002A5E76"/>
    <w:rsid w:val="002A61A9"/>
    <w:rsid w:val="002A61CA"/>
    <w:rsid w:val="002A69AA"/>
    <w:rsid w:val="002A6A80"/>
    <w:rsid w:val="002A705C"/>
    <w:rsid w:val="002A734B"/>
    <w:rsid w:val="002A7BF0"/>
    <w:rsid w:val="002B003C"/>
    <w:rsid w:val="002B02EB"/>
    <w:rsid w:val="002B0419"/>
    <w:rsid w:val="002B053B"/>
    <w:rsid w:val="002B071C"/>
    <w:rsid w:val="002B07A2"/>
    <w:rsid w:val="002B0A4F"/>
    <w:rsid w:val="002B0B16"/>
    <w:rsid w:val="002B0C0C"/>
    <w:rsid w:val="002B0DD1"/>
    <w:rsid w:val="002B0DD2"/>
    <w:rsid w:val="002B1289"/>
    <w:rsid w:val="002B1B27"/>
    <w:rsid w:val="002B20C3"/>
    <w:rsid w:val="002B21CF"/>
    <w:rsid w:val="002B27F8"/>
    <w:rsid w:val="002B2A36"/>
    <w:rsid w:val="002B2A39"/>
    <w:rsid w:val="002B2C6E"/>
    <w:rsid w:val="002B302F"/>
    <w:rsid w:val="002B3136"/>
    <w:rsid w:val="002B316D"/>
    <w:rsid w:val="002B367F"/>
    <w:rsid w:val="002B390B"/>
    <w:rsid w:val="002B3981"/>
    <w:rsid w:val="002B3999"/>
    <w:rsid w:val="002B4021"/>
    <w:rsid w:val="002B4379"/>
    <w:rsid w:val="002B4863"/>
    <w:rsid w:val="002B4A13"/>
    <w:rsid w:val="002B4D4C"/>
    <w:rsid w:val="002B4E6F"/>
    <w:rsid w:val="002B50B3"/>
    <w:rsid w:val="002B53A9"/>
    <w:rsid w:val="002B58FE"/>
    <w:rsid w:val="002B5997"/>
    <w:rsid w:val="002B5AB3"/>
    <w:rsid w:val="002B5BCF"/>
    <w:rsid w:val="002B5EA4"/>
    <w:rsid w:val="002B60A5"/>
    <w:rsid w:val="002B62B2"/>
    <w:rsid w:val="002B6552"/>
    <w:rsid w:val="002B65A0"/>
    <w:rsid w:val="002B6B0E"/>
    <w:rsid w:val="002B6C38"/>
    <w:rsid w:val="002B6D1A"/>
    <w:rsid w:val="002B6EAD"/>
    <w:rsid w:val="002B7A3A"/>
    <w:rsid w:val="002B7DF2"/>
    <w:rsid w:val="002B7FF2"/>
    <w:rsid w:val="002C0748"/>
    <w:rsid w:val="002C0B08"/>
    <w:rsid w:val="002C0CDD"/>
    <w:rsid w:val="002C0D7E"/>
    <w:rsid w:val="002C108B"/>
    <w:rsid w:val="002C12B4"/>
    <w:rsid w:val="002C177B"/>
    <w:rsid w:val="002C18F7"/>
    <w:rsid w:val="002C1FA6"/>
    <w:rsid w:val="002C2144"/>
    <w:rsid w:val="002C2160"/>
    <w:rsid w:val="002C250D"/>
    <w:rsid w:val="002C2D99"/>
    <w:rsid w:val="002C2DA7"/>
    <w:rsid w:val="002C2EB4"/>
    <w:rsid w:val="002C30A4"/>
    <w:rsid w:val="002C3275"/>
    <w:rsid w:val="002C3479"/>
    <w:rsid w:val="002C364C"/>
    <w:rsid w:val="002C365B"/>
    <w:rsid w:val="002C3717"/>
    <w:rsid w:val="002C37E1"/>
    <w:rsid w:val="002C424B"/>
    <w:rsid w:val="002C4451"/>
    <w:rsid w:val="002C4589"/>
    <w:rsid w:val="002C5410"/>
    <w:rsid w:val="002C577D"/>
    <w:rsid w:val="002C5B87"/>
    <w:rsid w:val="002C5FC5"/>
    <w:rsid w:val="002C6027"/>
    <w:rsid w:val="002C62CE"/>
    <w:rsid w:val="002C6487"/>
    <w:rsid w:val="002C6AD9"/>
    <w:rsid w:val="002C7498"/>
    <w:rsid w:val="002C74AC"/>
    <w:rsid w:val="002C7D91"/>
    <w:rsid w:val="002C7EE5"/>
    <w:rsid w:val="002D02BF"/>
    <w:rsid w:val="002D05D3"/>
    <w:rsid w:val="002D08C4"/>
    <w:rsid w:val="002D0B5D"/>
    <w:rsid w:val="002D0BC1"/>
    <w:rsid w:val="002D0D1B"/>
    <w:rsid w:val="002D0FFA"/>
    <w:rsid w:val="002D114F"/>
    <w:rsid w:val="002D116B"/>
    <w:rsid w:val="002D1339"/>
    <w:rsid w:val="002D16A4"/>
    <w:rsid w:val="002D171C"/>
    <w:rsid w:val="002D188D"/>
    <w:rsid w:val="002D1EAA"/>
    <w:rsid w:val="002D1F53"/>
    <w:rsid w:val="002D1FF9"/>
    <w:rsid w:val="002D206C"/>
    <w:rsid w:val="002D218B"/>
    <w:rsid w:val="002D226F"/>
    <w:rsid w:val="002D2C7F"/>
    <w:rsid w:val="002D2ECB"/>
    <w:rsid w:val="002D3112"/>
    <w:rsid w:val="002D32DB"/>
    <w:rsid w:val="002D3CB9"/>
    <w:rsid w:val="002D3D67"/>
    <w:rsid w:val="002D3D6C"/>
    <w:rsid w:val="002D41CA"/>
    <w:rsid w:val="002D4255"/>
    <w:rsid w:val="002D43C0"/>
    <w:rsid w:val="002D478C"/>
    <w:rsid w:val="002D486A"/>
    <w:rsid w:val="002D48E4"/>
    <w:rsid w:val="002D49F3"/>
    <w:rsid w:val="002D4B51"/>
    <w:rsid w:val="002D4BB9"/>
    <w:rsid w:val="002D4E31"/>
    <w:rsid w:val="002D4F82"/>
    <w:rsid w:val="002D50F9"/>
    <w:rsid w:val="002D51B4"/>
    <w:rsid w:val="002D5553"/>
    <w:rsid w:val="002D557B"/>
    <w:rsid w:val="002D55BE"/>
    <w:rsid w:val="002D55C9"/>
    <w:rsid w:val="002D55E8"/>
    <w:rsid w:val="002D580E"/>
    <w:rsid w:val="002D5B86"/>
    <w:rsid w:val="002D6002"/>
    <w:rsid w:val="002D6754"/>
    <w:rsid w:val="002D695F"/>
    <w:rsid w:val="002D6F3C"/>
    <w:rsid w:val="002D7074"/>
    <w:rsid w:val="002D7273"/>
    <w:rsid w:val="002D7444"/>
    <w:rsid w:val="002D79DC"/>
    <w:rsid w:val="002D7CFC"/>
    <w:rsid w:val="002D7D7F"/>
    <w:rsid w:val="002D7DC0"/>
    <w:rsid w:val="002E0368"/>
    <w:rsid w:val="002E059B"/>
    <w:rsid w:val="002E0968"/>
    <w:rsid w:val="002E1091"/>
    <w:rsid w:val="002E10B5"/>
    <w:rsid w:val="002E11FE"/>
    <w:rsid w:val="002E1344"/>
    <w:rsid w:val="002E179B"/>
    <w:rsid w:val="002E17EC"/>
    <w:rsid w:val="002E1C4A"/>
    <w:rsid w:val="002E1CD8"/>
    <w:rsid w:val="002E21A2"/>
    <w:rsid w:val="002E21C0"/>
    <w:rsid w:val="002E2494"/>
    <w:rsid w:val="002E24C2"/>
    <w:rsid w:val="002E2A4C"/>
    <w:rsid w:val="002E2E6F"/>
    <w:rsid w:val="002E2FDD"/>
    <w:rsid w:val="002E3C7E"/>
    <w:rsid w:val="002E3D08"/>
    <w:rsid w:val="002E3EEF"/>
    <w:rsid w:val="002E41F8"/>
    <w:rsid w:val="002E45E5"/>
    <w:rsid w:val="002E47CC"/>
    <w:rsid w:val="002E49FA"/>
    <w:rsid w:val="002E4B8E"/>
    <w:rsid w:val="002E4C31"/>
    <w:rsid w:val="002E53A1"/>
    <w:rsid w:val="002E56C4"/>
    <w:rsid w:val="002E5B94"/>
    <w:rsid w:val="002E5E38"/>
    <w:rsid w:val="002E67B5"/>
    <w:rsid w:val="002E6B44"/>
    <w:rsid w:val="002E6C97"/>
    <w:rsid w:val="002E713B"/>
    <w:rsid w:val="002E7448"/>
    <w:rsid w:val="002E762F"/>
    <w:rsid w:val="002E7B6B"/>
    <w:rsid w:val="002E7D86"/>
    <w:rsid w:val="002E7DA3"/>
    <w:rsid w:val="002E7FC5"/>
    <w:rsid w:val="002F0282"/>
    <w:rsid w:val="002F049F"/>
    <w:rsid w:val="002F07A6"/>
    <w:rsid w:val="002F0A16"/>
    <w:rsid w:val="002F0FE6"/>
    <w:rsid w:val="002F1157"/>
    <w:rsid w:val="002F1421"/>
    <w:rsid w:val="002F14EE"/>
    <w:rsid w:val="002F16C0"/>
    <w:rsid w:val="002F1957"/>
    <w:rsid w:val="002F1EE9"/>
    <w:rsid w:val="002F1F38"/>
    <w:rsid w:val="002F2014"/>
    <w:rsid w:val="002F2334"/>
    <w:rsid w:val="002F2D56"/>
    <w:rsid w:val="002F2FDE"/>
    <w:rsid w:val="002F3032"/>
    <w:rsid w:val="002F3069"/>
    <w:rsid w:val="002F32A9"/>
    <w:rsid w:val="002F3416"/>
    <w:rsid w:val="002F346E"/>
    <w:rsid w:val="002F3A35"/>
    <w:rsid w:val="002F3B7E"/>
    <w:rsid w:val="002F3C0C"/>
    <w:rsid w:val="002F3CC7"/>
    <w:rsid w:val="002F40E5"/>
    <w:rsid w:val="002F46D0"/>
    <w:rsid w:val="002F4841"/>
    <w:rsid w:val="002F4C28"/>
    <w:rsid w:val="002F4DE7"/>
    <w:rsid w:val="002F53B5"/>
    <w:rsid w:val="002F540D"/>
    <w:rsid w:val="002F56D4"/>
    <w:rsid w:val="002F5795"/>
    <w:rsid w:val="002F6457"/>
    <w:rsid w:val="002F6750"/>
    <w:rsid w:val="002F6932"/>
    <w:rsid w:val="002F6A11"/>
    <w:rsid w:val="002F6FD3"/>
    <w:rsid w:val="002F714E"/>
    <w:rsid w:val="002F72B6"/>
    <w:rsid w:val="002F7358"/>
    <w:rsid w:val="002F7521"/>
    <w:rsid w:val="002F7FCD"/>
    <w:rsid w:val="00300271"/>
    <w:rsid w:val="00300C0E"/>
    <w:rsid w:val="00301135"/>
    <w:rsid w:val="00301165"/>
    <w:rsid w:val="003011DE"/>
    <w:rsid w:val="003012E0"/>
    <w:rsid w:val="003013A9"/>
    <w:rsid w:val="0030147D"/>
    <w:rsid w:val="00301678"/>
    <w:rsid w:val="003017B6"/>
    <w:rsid w:val="00301990"/>
    <w:rsid w:val="00301AA4"/>
    <w:rsid w:val="00301F12"/>
    <w:rsid w:val="003020D5"/>
    <w:rsid w:val="00302165"/>
    <w:rsid w:val="0030229B"/>
    <w:rsid w:val="0030250F"/>
    <w:rsid w:val="00302577"/>
    <w:rsid w:val="00302600"/>
    <w:rsid w:val="00302796"/>
    <w:rsid w:val="00302BBF"/>
    <w:rsid w:val="00302E8F"/>
    <w:rsid w:val="0030303A"/>
    <w:rsid w:val="00303243"/>
    <w:rsid w:val="003035C7"/>
    <w:rsid w:val="00303719"/>
    <w:rsid w:val="0030386D"/>
    <w:rsid w:val="00303993"/>
    <w:rsid w:val="003039C5"/>
    <w:rsid w:val="00303A60"/>
    <w:rsid w:val="0030465B"/>
    <w:rsid w:val="00304691"/>
    <w:rsid w:val="003046EF"/>
    <w:rsid w:val="00304763"/>
    <w:rsid w:val="00304B6E"/>
    <w:rsid w:val="00304CC3"/>
    <w:rsid w:val="0030508D"/>
    <w:rsid w:val="00305507"/>
    <w:rsid w:val="00305611"/>
    <w:rsid w:val="00305664"/>
    <w:rsid w:val="00305710"/>
    <w:rsid w:val="00305759"/>
    <w:rsid w:val="00305D15"/>
    <w:rsid w:val="00305D84"/>
    <w:rsid w:val="00306024"/>
    <w:rsid w:val="00306043"/>
    <w:rsid w:val="00306227"/>
    <w:rsid w:val="0030632D"/>
    <w:rsid w:val="00306354"/>
    <w:rsid w:val="00306675"/>
    <w:rsid w:val="003066F4"/>
    <w:rsid w:val="0030683C"/>
    <w:rsid w:val="003069A3"/>
    <w:rsid w:val="00306AD1"/>
    <w:rsid w:val="00306EB8"/>
    <w:rsid w:val="00306FEE"/>
    <w:rsid w:val="00307125"/>
    <w:rsid w:val="00307956"/>
    <w:rsid w:val="00307A1D"/>
    <w:rsid w:val="00307A59"/>
    <w:rsid w:val="00307C48"/>
    <w:rsid w:val="00310114"/>
    <w:rsid w:val="003107FD"/>
    <w:rsid w:val="00310925"/>
    <w:rsid w:val="00310AF0"/>
    <w:rsid w:val="00310BF7"/>
    <w:rsid w:val="00310C1A"/>
    <w:rsid w:val="00310C7E"/>
    <w:rsid w:val="00310DE8"/>
    <w:rsid w:val="00310ED1"/>
    <w:rsid w:val="0031107C"/>
    <w:rsid w:val="00311209"/>
    <w:rsid w:val="003112BB"/>
    <w:rsid w:val="003113C5"/>
    <w:rsid w:val="003115BA"/>
    <w:rsid w:val="00311A4C"/>
    <w:rsid w:val="00311B09"/>
    <w:rsid w:val="00311BE7"/>
    <w:rsid w:val="00311EC1"/>
    <w:rsid w:val="0031204A"/>
    <w:rsid w:val="00312736"/>
    <w:rsid w:val="00312C1A"/>
    <w:rsid w:val="00312D4F"/>
    <w:rsid w:val="00312DE3"/>
    <w:rsid w:val="00312DF1"/>
    <w:rsid w:val="00313387"/>
    <w:rsid w:val="00313B2B"/>
    <w:rsid w:val="00313C14"/>
    <w:rsid w:val="00313D1F"/>
    <w:rsid w:val="0031417D"/>
    <w:rsid w:val="0031439C"/>
    <w:rsid w:val="003143CA"/>
    <w:rsid w:val="003145EF"/>
    <w:rsid w:val="00314910"/>
    <w:rsid w:val="00314BB7"/>
    <w:rsid w:val="00314D38"/>
    <w:rsid w:val="00314E0D"/>
    <w:rsid w:val="00314E4F"/>
    <w:rsid w:val="00314FC5"/>
    <w:rsid w:val="003150F0"/>
    <w:rsid w:val="003151C0"/>
    <w:rsid w:val="003151FB"/>
    <w:rsid w:val="00315797"/>
    <w:rsid w:val="0031599C"/>
    <w:rsid w:val="003159A9"/>
    <w:rsid w:val="00315FB4"/>
    <w:rsid w:val="00315FE0"/>
    <w:rsid w:val="0031628C"/>
    <w:rsid w:val="00316644"/>
    <w:rsid w:val="003167F7"/>
    <w:rsid w:val="00316C34"/>
    <w:rsid w:val="00316D46"/>
    <w:rsid w:val="00316D9D"/>
    <w:rsid w:val="00316F9B"/>
    <w:rsid w:val="00317514"/>
    <w:rsid w:val="00317D95"/>
    <w:rsid w:val="00320DE5"/>
    <w:rsid w:val="0032133D"/>
    <w:rsid w:val="0032144A"/>
    <w:rsid w:val="0032161F"/>
    <w:rsid w:val="00321693"/>
    <w:rsid w:val="00321D48"/>
    <w:rsid w:val="00321FFC"/>
    <w:rsid w:val="0032215B"/>
    <w:rsid w:val="003222A3"/>
    <w:rsid w:val="0032237B"/>
    <w:rsid w:val="003223B7"/>
    <w:rsid w:val="003225CB"/>
    <w:rsid w:val="0032268C"/>
    <w:rsid w:val="00322727"/>
    <w:rsid w:val="00322784"/>
    <w:rsid w:val="00322950"/>
    <w:rsid w:val="00322C0E"/>
    <w:rsid w:val="00322C86"/>
    <w:rsid w:val="00322E2F"/>
    <w:rsid w:val="0032343C"/>
    <w:rsid w:val="00323456"/>
    <w:rsid w:val="00323FF9"/>
    <w:rsid w:val="0032409F"/>
    <w:rsid w:val="00324140"/>
    <w:rsid w:val="00324483"/>
    <w:rsid w:val="003246CD"/>
    <w:rsid w:val="003247D5"/>
    <w:rsid w:val="003247F8"/>
    <w:rsid w:val="003248C2"/>
    <w:rsid w:val="003249ED"/>
    <w:rsid w:val="00324B68"/>
    <w:rsid w:val="00324DF2"/>
    <w:rsid w:val="00325372"/>
    <w:rsid w:val="00325525"/>
    <w:rsid w:val="00325AF2"/>
    <w:rsid w:val="00326306"/>
    <w:rsid w:val="0032666B"/>
    <w:rsid w:val="00326BD6"/>
    <w:rsid w:val="00326E22"/>
    <w:rsid w:val="00327037"/>
    <w:rsid w:val="00327211"/>
    <w:rsid w:val="003273ED"/>
    <w:rsid w:val="00327498"/>
    <w:rsid w:val="00327531"/>
    <w:rsid w:val="003275F4"/>
    <w:rsid w:val="00327A4B"/>
    <w:rsid w:val="00327AC8"/>
    <w:rsid w:val="00327ACE"/>
    <w:rsid w:val="00327DDE"/>
    <w:rsid w:val="00327E37"/>
    <w:rsid w:val="00327FA8"/>
    <w:rsid w:val="00330024"/>
    <w:rsid w:val="003304F4"/>
    <w:rsid w:val="00330793"/>
    <w:rsid w:val="003308D5"/>
    <w:rsid w:val="00330D4B"/>
    <w:rsid w:val="00330F17"/>
    <w:rsid w:val="0033140E"/>
    <w:rsid w:val="00331709"/>
    <w:rsid w:val="003317DF"/>
    <w:rsid w:val="00331838"/>
    <w:rsid w:val="003318A5"/>
    <w:rsid w:val="00331A1B"/>
    <w:rsid w:val="00331F66"/>
    <w:rsid w:val="00332541"/>
    <w:rsid w:val="00332BA4"/>
    <w:rsid w:val="00332C60"/>
    <w:rsid w:val="003332D1"/>
    <w:rsid w:val="0033345A"/>
    <w:rsid w:val="00333935"/>
    <w:rsid w:val="00334282"/>
    <w:rsid w:val="0033431F"/>
    <w:rsid w:val="00334578"/>
    <w:rsid w:val="0033470C"/>
    <w:rsid w:val="0033475C"/>
    <w:rsid w:val="0033493D"/>
    <w:rsid w:val="00334C5C"/>
    <w:rsid w:val="00335073"/>
    <w:rsid w:val="0033511D"/>
    <w:rsid w:val="0033525A"/>
    <w:rsid w:val="003353FD"/>
    <w:rsid w:val="003355D5"/>
    <w:rsid w:val="00335770"/>
    <w:rsid w:val="00335A93"/>
    <w:rsid w:val="00335B70"/>
    <w:rsid w:val="00335BDF"/>
    <w:rsid w:val="003364CF"/>
    <w:rsid w:val="00336B0F"/>
    <w:rsid w:val="00336C6A"/>
    <w:rsid w:val="00337318"/>
    <w:rsid w:val="00337501"/>
    <w:rsid w:val="00337606"/>
    <w:rsid w:val="00337776"/>
    <w:rsid w:val="00337D81"/>
    <w:rsid w:val="00340055"/>
    <w:rsid w:val="003404F6"/>
    <w:rsid w:val="003407DB"/>
    <w:rsid w:val="00340852"/>
    <w:rsid w:val="00340BFE"/>
    <w:rsid w:val="00340D0A"/>
    <w:rsid w:val="003415A8"/>
    <w:rsid w:val="00341C57"/>
    <w:rsid w:val="00341DB6"/>
    <w:rsid w:val="00342325"/>
    <w:rsid w:val="00342A62"/>
    <w:rsid w:val="00342FFA"/>
    <w:rsid w:val="003441A3"/>
    <w:rsid w:val="0034427A"/>
    <w:rsid w:val="003442B0"/>
    <w:rsid w:val="003444AA"/>
    <w:rsid w:val="003449D8"/>
    <w:rsid w:val="00344FFC"/>
    <w:rsid w:val="0034553B"/>
    <w:rsid w:val="003455D6"/>
    <w:rsid w:val="00345DA0"/>
    <w:rsid w:val="00345F5D"/>
    <w:rsid w:val="0034600F"/>
    <w:rsid w:val="0034606F"/>
    <w:rsid w:val="00346169"/>
    <w:rsid w:val="0034645A"/>
    <w:rsid w:val="003466C5"/>
    <w:rsid w:val="003467AB"/>
    <w:rsid w:val="00346A13"/>
    <w:rsid w:val="00346C1B"/>
    <w:rsid w:val="00346C31"/>
    <w:rsid w:val="00346FD9"/>
    <w:rsid w:val="003471C6"/>
    <w:rsid w:val="00347313"/>
    <w:rsid w:val="00347338"/>
    <w:rsid w:val="003500AA"/>
    <w:rsid w:val="00350329"/>
    <w:rsid w:val="003504B4"/>
    <w:rsid w:val="003507A1"/>
    <w:rsid w:val="00350AFA"/>
    <w:rsid w:val="00350C26"/>
    <w:rsid w:val="00350DD0"/>
    <w:rsid w:val="003510DC"/>
    <w:rsid w:val="00351457"/>
    <w:rsid w:val="00351628"/>
    <w:rsid w:val="00351B23"/>
    <w:rsid w:val="00351D04"/>
    <w:rsid w:val="0035222B"/>
    <w:rsid w:val="003522D9"/>
    <w:rsid w:val="003525D8"/>
    <w:rsid w:val="00352692"/>
    <w:rsid w:val="003527B2"/>
    <w:rsid w:val="00352D8D"/>
    <w:rsid w:val="00352DAA"/>
    <w:rsid w:val="00352DC6"/>
    <w:rsid w:val="0035317C"/>
    <w:rsid w:val="00353314"/>
    <w:rsid w:val="0035340F"/>
    <w:rsid w:val="0035343A"/>
    <w:rsid w:val="0035346E"/>
    <w:rsid w:val="00353597"/>
    <w:rsid w:val="003536A2"/>
    <w:rsid w:val="003536CC"/>
    <w:rsid w:val="00353A11"/>
    <w:rsid w:val="003540BD"/>
    <w:rsid w:val="0035490E"/>
    <w:rsid w:val="003549CD"/>
    <w:rsid w:val="00354AB8"/>
    <w:rsid w:val="00354BD2"/>
    <w:rsid w:val="00355613"/>
    <w:rsid w:val="0035570D"/>
    <w:rsid w:val="0035579A"/>
    <w:rsid w:val="0035585C"/>
    <w:rsid w:val="003558ED"/>
    <w:rsid w:val="00355E8E"/>
    <w:rsid w:val="003560D3"/>
    <w:rsid w:val="003560F3"/>
    <w:rsid w:val="00356410"/>
    <w:rsid w:val="00356465"/>
    <w:rsid w:val="00356468"/>
    <w:rsid w:val="00356D37"/>
    <w:rsid w:val="00356F4D"/>
    <w:rsid w:val="0035707D"/>
    <w:rsid w:val="003570F1"/>
    <w:rsid w:val="003575A6"/>
    <w:rsid w:val="003575E1"/>
    <w:rsid w:val="00357710"/>
    <w:rsid w:val="00357C27"/>
    <w:rsid w:val="00357D16"/>
    <w:rsid w:val="00357DB3"/>
    <w:rsid w:val="0036035E"/>
    <w:rsid w:val="0036084B"/>
    <w:rsid w:val="00360BFC"/>
    <w:rsid w:val="00360CFE"/>
    <w:rsid w:val="00360FAB"/>
    <w:rsid w:val="00360FE4"/>
    <w:rsid w:val="0036122C"/>
    <w:rsid w:val="003613C7"/>
    <w:rsid w:val="003616F7"/>
    <w:rsid w:val="003617C7"/>
    <w:rsid w:val="00361CFB"/>
    <w:rsid w:val="00361DF3"/>
    <w:rsid w:val="00361EDC"/>
    <w:rsid w:val="00362676"/>
    <w:rsid w:val="00362C4A"/>
    <w:rsid w:val="00362DBD"/>
    <w:rsid w:val="00362EA8"/>
    <w:rsid w:val="003631BE"/>
    <w:rsid w:val="0036362B"/>
    <w:rsid w:val="003639DA"/>
    <w:rsid w:val="00363A43"/>
    <w:rsid w:val="00363B52"/>
    <w:rsid w:val="00363C15"/>
    <w:rsid w:val="00363F46"/>
    <w:rsid w:val="0036429E"/>
    <w:rsid w:val="003642CC"/>
    <w:rsid w:val="0036446C"/>
    <w:rsid w:val="00364C0F"/>
    <w:rsid w:val="00364DFA"/>
    <w:rsid w:val="003650B0"/>
    <w:rsid w:val="00365278"/>
    <w:rsid w:val="00365747"/>
    <w:rsid w:val="00365793"/>
    <w:rsid w:val="003657A0"/>
    <w:rsid w:val="00365825"/>
    <w:rsid w:val="00365842"/>
    <w:rsid w:val="00366254"/>
    <w:rsid w:val="00366324"/>
    <w:rsid w:val="00366460"/>
    <w:rsid w:val="003666A5"/>
    <w:rsid w:val="00366840"/>
    <w:rsid w:val="003669C8"/>
    <w:rsid w:val="00366C4A"/>
    <w:rsid w:val="00367353"/>
    <w:rsid w:val="003675F8"/>
    <w:rsid w:val="003677A5"/>
    <w:rsid w:val="003678A8"/>
    <w:rsid w:val="003678E9"/>
    <w:rsid w:val="00367D78"/>
    <w:rsid w:val="0037005C"/>
    <w:rsid w:val="00370497"/>
    <w:rsid w:val="00370552"/>
    <w:rsid w:val="0037069A"/>
    <w:rsid w:val="0037078B"/>
    <w:rsid w:val="003708FD"/>
    <w:rsid w:val="003711CA"/>
    <w:rsid w:val="003712AE"/>
    <w:rsid w:val="0037169D"/>
    <w:rsid w:val="00371D93"/>
    <w:rsid w:val="00371ED2"/>
    <w:rsid w:val="0037247C"/>
    <w:rsid w:val="00372A6F"/>
    <w:rsid w:val="00372AE6"/>
    <w:rsid w:val="00372D06"/>
    <w:rsid w:val="003737CF"/>
    <w:rsid w:val="00373BB3"/>
    <w:rsid w:val="00373BF7"/>
    <w:rsid w:val="00373F53"/>
    <w:rsid w:val="003741BC"/>
    <w:rsid w:val="003744DA"/>
    <w:rsid w:val="00374D91"/>
    <w:rsid w:val="00374EF6"/>
    <w:rsid w:val="00375189"/>
    <w:rsid w:val="003751C1"/>
    <w:rsid w:val="003752B8"/>
    <w:rsid w:val="00375501"/>
    <w:rsid w:val="003756E9"/>
    <w:rsid w:val="00375702"/>
    <w:rsid w:val="0037571A"/>
    <w:rsid w:val="00375759"/>
    <w:rsid w:val="003758F6"/>
    <w:rsid w:val="00376518"/>
    <w:rsid w:val="00376557"/>
    <w:rsid w:val="0037677E"/>
    <w:rsid w:val="00376D7F"/>
    <w:rsid w:val="003776B3"/>
    <w:rsid w:val="00377827"/>
    <w:rsid w:val="00377E59"/>
    <w:rsid w:val="00377EF7"/>
    <w:rsid w:val="00380043"/>
    <w:rsid w:val="003801AD"/>
    <w:rsid w:val="003803CB"/>
    <w:rsid w:val="003806CA"/>
    <w:rsid w:val="00380734"/>
    <w:rsid w:val="00380E35"/>
    <w:rsid w:val="00381C36"/>
    <w:rsid w:val="00381C5B"/>
    <w:rsid w:val="00381C91"/>
    <w:rsid w:val="00381E9F"/>
    <w:rsid w:val="00381F12"/>
    <w:rsid w:val="00381F2B"/>
    <w:rsid w:val="00382111"/>
    <w:rsid w:val="003821E6"/>
    <w:rsid w:val="003822D8"/>
    <w:rsid w:val="00382389"/>
    <w:rsid w:val="003824CD"/>
    <w:rsid w:val="003827A9"/>
    <w:rsid w:val="003828B9"/>
    <w:rsid w:val="003829ED"/>
    <w:rsid w:val="00382B21"/>
    <w:rsid w:val="00382E9D"/>
    <w:rsid w:val="0038311C"/>
    <w:rsid w:val="00383239"/>
    <w:rsid w:val="0038341A"/>
    <w:rsid w:val="0038354D"/>
    <w:rsid w:val="00384588"/>
    <w:rsid w:val="003845C6"/>
    <w:rsid w:val="0038482F"/>
    <w:rsid w:val="00385171"/>
    <w:rsid w:val="003851F2"/>
    <w:rsid w:val="00385837"/>
    <w:rsid w:val="00385BEB"/>
    <w:rsid w:val="0038681A"/>
    <w:rsid w:val="003869DC"/>
    <w:rsid w:val="00386C0E"/>
    <w:rsid w:val="00386E63"/>
    <w:rsid w:val="00387002"/>
    <w:rsid w:val="00387141"/>
    <w:rsid w:val="00387553"/>
    <w:rsid w:val="00387718"/>
    <w:rsid w:val="00387A1B"/>
    <w:rsid w:val="00387A6D"/>
    <w:rsid w:val="00387B49"/>
    <w:rsid w:val="00387C50"/>
    <w:rsid w:val="0039027B"/>
    <w:rsid w:val="00390445"/>
    <w:rsid w:val="00390497"/>
    <w:rsid w:val="00390667"/>
    <w:rsid w:val="00390F47"/>
    <w:rsid w:val="0039182A"/>
    <w:rsid w:val="00391A52"/>
    <w:rsid w:val="00391B10"/>
    <w:rsid w:val="00391C9B"/>
    <w:rsid w:val="003926DD"/>
    <w:rsid w:val="0039272E"/>
    <w:rsid w:val="00392AE3"/>
    <w:rsid w:val="00392B72"/>
    <w:rsid w:val="00393434"/>
    <w:rsid w:val="00393600"/>
    <w:rsid w:val="00393EE2"/>
    <w:rsid w:val="0039425B"/>
    <w:rsid w:val="00394BD3"/>
    <w:rsid w:val="0039517C"/>
    <w:rsid w:val="003951D2"/>
    <w:rsid w:val="003954ED"/>
    <w:rsid w:val="00395EE4"/>
    <w:rsid w:val="003965AD"/>
    <w:rsid w:val="003965E4"/>
    <w:rsid w:val="00396855"/>
    <w:rsid w:val="00397081"/>
    <w:rsid w:val="00397174"/>
    <w:rsid w:val="003971A4"/>
    <w:rsid w:val="003972DD"/>
    <w:rsid w:val="00397491"/>
    <w:rsid w:val="003977D2"/>
    <w:rsid w:val="00397854"/>
    <w:rsid w:val="003978B3"/>
    <w:rsid w:val="003979A5"/>
    <w:rsid w:val="00397ED6"/>
    <w:rsid w:val="00397F09"/>
    <w:rsid w:val="00397F84"/>
    <w:rsid w:val="00397F92"/>
    <w:rsid w:val="003A001B"/>
    <w:rsid w:val="003A0116"/>
    <w:rsid w:val="003A013D"/>
    <w:rsid w:val="003A052B"/>
    <w:rsid w:val="003A0570"/>
    <w:rsid w:val="003A09FA"/>
    <w:rsid w:val="003A0C7F"/>
    <w:rsid w:val="003A0E15"/>
    <w:rsid w:val="003A0FFC"/>
    <w:rsid w:val="003A109B"/>
    <w:rsid w:val="003A10A2"/>
    <w:rsid w:val="003A13B8"/>
    <w:rsid w:val="003A14C9"/>
    <w:rsid w:val="003A1582"/>
    <w:rsid w:val="003A1697"/>
    <w:rsid w:val="003A1940"/>
    <w:rsid w:val="003A19DF"/>
    <w:rsid w:val="003A1C50"/>
    <w:rsid w:val="003A1CFC"/>
    <w:rsid w:val="003A1E23"/>
    <w:rsid w:val="003A226A"/>
    <w:rsid w:val="003A2271"/>
    <w:rsid w:val="003A2321"/>
    <w:rsid w:val="003A2423"/>
    <w:rsid w:val="003A28E8"/>
    <w:rsid w:val="003A2ABE"/>
    <w:rsid w:val="003A2B3C"/>
    <w:rsid w:val="003A2B55"/>
    <w:rsid w:val="003A357F"/>
    <w:rsid w:val="003A37E2"/>
    <w:rsid w:val="003A38CE"/>
    <w:rsid w:val="003A39F5"/>
    <w:rsid w:val="003A3BB4"/>
    <w:rsid w:val="003A3C94"/>
    <w:rsid w:val="003A420A"/>
    <w:rsid w:val="003A44F2"/>
    <w:rsid w:val="003A47F5"/>
    <w:rsid w:val="003A4B66"/>
    <w:rsid w:val="003A4CAC"/>
    <w:rsid w:val="003A568C"/>
    <w:rsid w:val="003A5AFE"/>
    <w:rsid w:val="003A6081"/>
    <w:rsid w:val="003A62E2"/>
    <w:rsid w:val="003A64FB"/>
    <w:rsid w:val="003A65BB"/>
    <w:rsid w:val="003A6635"/>
    <w:rsid w:val="003A69B9"/>
    <w:rsid w:val="003A69F8"/>
    <w:rsid w:val="003A6A57"/>
    <w:rsid w:val="003A6B28"/>
    <w:rsid w:val="003A6D4E"/>
    <w:rsid w:val="003A6E6B"/>
    <w:rsid w:val="003A6E86"/>
    <w:rsid w:val="003A73AB"/>
    <w:rsid w:val="003A74FC"/>
    <w:rsid w:val="003A751B"/>
    <w:rsid w:val="003A7658"/>
    <w:rsid w:val="003A7B9C"/>
    <w:rsid w:val="003B0009"/>
    <w:rsid w:val="003B0234"/>
    <w:rsid w:val="003B0416"/>
    <w:rsid w:val="003B05A9"/>
    <w:rsid w:val="003B081B"/>
    <w:rsid w:val="003B0CCF"/>
    <w:rsid w:val="003B0F9B"/>
    <w:rsid w:val="003B15BB"/>
    <w:rsid w:val="003B16AA"/>
    <w:rsid w:val="003B1E87"/>
    <w:rsid w:val="003B21D7"/>
    <w:rsid w:val="003B2F3B"/>
    <w:rsid w:val="003B2FEA"/>
    <w:rsid w:val="003B390E"/>
    <w:rsid w:val="003B3BD5"/>
    <w:rsid w:val="003B3FF2"/>
    <w:rsid w:val="003B4664"/>
    <w:rsid w:val="003B4989"/>
    <w:rsid w:val="003B4DE5"/>
    <w:rsid w:val="003B4E44"/>
    <w:rsid w:val="003B4F47"/>
    <w:rsid w:val="003B4F51"/>
    <w:rsid w:val="003B5359"/>
    <w:rsid w:val="003B571A"/>
    <w:rsid w:val="003B573D"/>
    <w:rsid w:val="003B5747"/>
    <w:rsid w:val="003B60DD"/>
    <w:rsid w:val="003B63EF"/>
    <w:rsid w:val="003B6A61"/>
    <w:rsid w:val="003B6B4B"/>
    <w:rsid w:val="003B70AC"/>
    <w:rsid w:val="003B71BB"/>
    <w:rsid w:val="003B71F5"/>
    <w:rsid w:val="003B7699"/>
    <w:rsid w:val="003B78A5"/>
    <w:rsid w:val="003B7A4C"/>
    <w:rsid w:val="003C0AF3"/>
    <w:rsid w:val="003C0C72"/>
    <w:rsid w:val="003C0D06"/>
    <w:rsid w:val="003C0DD5"/>
    <w:rsid w:val="003C0E15"/>
    <w:rsid w:val="003C1099"/>
    <w:rsid w:val="003C12C8"/>
    <w:rsid w:val="003C1428"/>
    <w:rsid w:val="003C194B"/>
    <w:rsid w:val="003C1CFD"/>
    <w:rsid w:val="003C1DB6"/>
    <w:rsid w:val="003C1DBE"/>
    <w:rsid w:val="003C1F9A"/>
    <w:rsid w:val="003C25C0"/>
    <w:rsid w:val="003C29CD"/>
    <w:rsid w:val="003C2CC0"/>
    <w:rsid w:val="003C2FDC"/>
    <w:rsid w:val="003C3128"/>
    <w:rsid w:val="003C312B"/>
    <w:rsid w:val="003C3C73"/>
    <w:rsid w:val="003C3D56"/>
    <w:rsid w:val="003C40A8"/>
    <w:rsid w:val="003C4178"/>
    <w:rsid w:val="003C41D0"/>
    <w:rsid w:val="003C41F5"/>
    <w:rsid w:val="003C424C"/>
    <w:rsid w:val="003C4319"/>
    <w:rsid w:val="003C434C"/>
    <w:rsid w:val="003C43FE"/>
    <w:rsid w:val="003C473D"/>
    <w:rsid w:val="003C4A72"/>
    <w:rsid w:val="003C4C1C"/>
    <w:rsid w:val="003C4DBC"/>
    <w:rsid w:val="003C53EB"/>
    <w:rsid w:val="003C541F"/>
    <w:rsid w:val="003C546F"/>
    <w:rsid w:val="003C578F"/>
    <w:rsid w:val="003C58C4"/>
    <w:rsid w:val="003C60B9"/>
    <w:rsid w:val="003C61B7"/>
    <w:rsid w:val="003C6433"/>
    <w:rsid w:val="003C64DF"/>
    <w:rsid w:val="003C6598"/>
    <w:rsid w:val="003C694E"/>
    <w:rsid w:val="003C70A6"/>
    <w:rsid w:val="003C7123"/>
    <w:rsid w:val="003C7544"/>
    <w:rsid w:val="003C75CC"/>
    <w:rsid w:val="003C7799"/>
    <w:rsid w:val="003C7A78"/>
    <w:rsid w:val="003D0149"/>
    <w:rsid w:val="003D04A5"/>
    <w:rsid w:val="003D08D0"/>
    <w:rsid w:val="003D0A0F"/>
    <w:rsid w:val="003D1BB4"/>
    <w:rsid w:val="003D1CDA"/>
    <w:rsid w:val="003D1CE3"/>
    <w:rsid w:val="003D1DE1"/>
    <w:rsid w:val="003D211D"/>
    <w:rsid w:val="003D222C"/>
    <w:rsid w:val="003D2647"/>
    <w:rsid w:val="003D2678"/>
    <w:rsid w:val="003D276B"/>
    <w:rsid w:val="003D2A01"/>
    <w:rsid w:val="003D2B0C"/>
    <w:rsid w:val="003D2BBB"/>
    <w:rsid w:val="003D2CE2"/>
    <w:rsid w:val="003D2FA4"/>
    <w:rsid w:val="003D37AC"/>
    <w:rsid w:val="003D3BF2"/>
    <w:rsid w:val="003D46FA"/>
    <w:rsid w:val="003D4723"/>
    <w:rsid w:val="003D4B18"/>
    <w:rsid w:val="003D4C16"/>
    <w:rsid w:val="003D4D2B"/>
    <w:rsid w:val="003D4F3F"/>
    <w:rsid w:val="003D540A"/>
    <w:rsid w:val="003D57D8"/>
    <w:rsid w:val="003D5AB3"/>
    <w:rsid w:val="003D5B40"/>
    <w:rsid w:val="003D5BE3"/>
    <w:rsid w:val="003D5DC5"/>
    <w:rsid w:val="003D641E"/>
    <w:rsid w:val="003D657E"/>
    <w:rsid w:val="003D6954"/>
    <w:rsid w:val="003D6B60"/>
    <w:rsid w:val="003D6FA8"/>
    <w:rsid w:val="003D71CB"/>
    <w:rsid w:val="003D7244"/>
    <w:rsid w:val="003D74AD"/>
    <w:rsid w:val="003D76E0"/>
    <w:rsid w:val="003D7C10"/>
    <w:rsid w:val="003E052F"/>
    <w:rsid w:val="003E0945"/>
    <w:rsid w:val="003E09B4"/>
    <w:rsid w:val="003E0CE0"/>
    <w:rsid w:val="003E113B"/>
    <w:rsid w:val="003E16B3"/>
    <w:rsid w:val="003E1D56"/>
    <w:rsid w:val="003E23CA"/>
    <w:rsid w:val="003E25E0"/>
    <w:rsid w:val="003E27B4"/>
    <w:rsid w:val="003E2A2A"/>
    <w:rsid w:val="003E2D83"/>
    <w:rsid w:val="003E3437"/>
    <w:rsid w:val="003E3E6B"/>
    <w:rsid w:val="003E40A3"/>
    <w:rsid w:val="003E4425"/>
    <w:rsid w:val="003E461E"/>
    <w:rsid w:val="003E4635"/>
    <w:rsid w:val="003E4729"/>
    <w:rsid w:val="003E4A52"/>
    <w:rsid w:val="003E5014"/>
    <w:rsid w:val="003E5059"/>
    <w:rsid w:val="003E505E"/>
    <w:rsid w:val="003E5751"/>
    <w:rsid w:val="003E58D8"/>
    <w:rsid w:val="003E5A19"/>
    <w:rsid w:val="003E5AB4"/>
    <w:rsid w:val="003E5B96"/>
    <w:rsid w:val="003E5C06"/>
    <w:rsid w:val="003E5F6F"/>
    <w:rsid w:val="003E60F2"/>
    <w:rsid w:val="003E615B"/>
    <w:rsid w:val="003E6160"/>
    <w:rsid w:val="003E6247"/>
    <w:rsid w:val="003E634A"/>
    <w:rsid w:val="003E647D"/>
    <w:rsid w:val="003E6BC6"/>
    <w:rsid w:val="003E6E19"/>
    <w:rsid w:val="003E6E68"/>
    <w:rsid w:val="003E6E95"/>
    <w:rsid w:val="003E71EB"/>
    <w:rsid w:val="003E78AE"/>
    <w:rsid w:val="003E7B53"/>
    <w:rsid w:val="003E7E4F"/>
    <w:rsid w:val="003E7FCB"/>
    <w:rsid w:val="003F001A"/>
    <w:rsid w:val="003F022C"/>
    <w:rsid w:val="003F0A62"/>
    <w:rsid w:val="003F0C46"/>
    <w:rsid w:val="003F0D2E"/>
    <w:rsid w:val="003F11A6"/>
    <w:rsid w:val="003F1DB6"/>
    <w:rsid w:val="003F1DE2"/>
    <w:rsid w:val="003F1E7A"/>
    <w:rsid w:val="003F20AC"/>
    <w:rsid w:val="003F22AA"/>
    <w:rsid w:val="003F2463"/>
    <w:rsid w:val="003F2496"/>
    <w:rsid w:val="003F261E"/>
    <w:rsid w:val="003F2A58"/>
    <w:rsid w:val="003F2B04"/>
    <w:rsid w:val="003F2D51"/>
    <w:rsid w:val="003F2F29"/>
    <w:rsid w:val="003F2F64"/>
    <w:rsid w:val="003F2F70"/>
    <w:rsid w:val="003F3179"/>
    <w:rsid w:val="003F37FE"/>
    <w:rsid w:val="003F447A"/>
    <w:rsid w:val="003F44E2"/>
    <w:rsid w:val="003F4538"/>
    <w:rsid w:val="003F485E"/>
    <w:rsid w:val="003F4A11"/>
    <w:rsid w:val="003F4B49"/>
    <w:rsid w:val="003F4C11"/>
    <w:rsid w:val="003F5018"/>
    <w:rsid w:val="003F51B2"/>
    <w:rsid w:val="003F5364"/>
    <w:rsid w:val="003F582C"/>
    <w:rsid w:val="003F58E9"/>
    <w:rsid w:val="003F5942"/>
    <w:rsid w:val="003F5AC8"/>
    <w:rsid w:val="003F5C81"/>
    <w:rsid w:val="003F5D76"/>
    <w:rsid w:val="003F6025"/>
    <w:rsid w:val="003F6390"/>
    <w:rsid w:val="003F6658"/>
    <w:rsid w:val="003F71D1"/>
    <w:rsid w:val="003F7261"/>
    <w:rsid w:val="003F77A3"/>
    <w:rsid w:val="003F7C5E"/>
    <w:rsid w:val="003F7CDA"/>
    <w:rsid w:val="003F7D47"/>
    <w:rsid w:val="003F7FBE"/>
    <w:rsid w:val="003F7FF1"/>
    <w:rsid w:val="00400052"/>
    <w:rsid w:val="004001BA"/>
    <w:rsid w:val="004003FF"/>
    <w:rsid w:val="004007BF"/>
    <w:rsid w:val="00400A61"/>
    <w:rsid w:val="00400E23"/>
    <w:rsid w:val="00400F41"/>
    <w:rsid w:val="00401084"/>
    <w:rsid w:val="00401A48"/>
    <w:rsid w:val="00401AAC"/>
    <w:rsid w:val="004021A4"/>
    <w:rsid w:val="0040256E"/>
    <w:rsid w:val="00402E69"/>
    <w:rsid w:val="00403723"/>
    <w:rsid w:val="0040374D"/>
    <w:rsid w:val="00403CCF"/>
    <w:rsid w:val="00404596"/>
    <w:rsid w:val="00404BC5"/>
    <w:rsid w:val="00404C7C"/>
    <w:rsid w:val="00404C80"/>
    <w:rsid w:val="00404F29"/>
    <w:rsid w:val="00404F2C"/>
    <w:rsid w:val="0040518A"/>
    <w:rsid w:val="00405330"/>
    <w:rsid w:val="00405593"/>
    <w:rsid w:val="004055A4"/>
    <w:rsid w:val="00405836"/>
    <w:rsid w:val="004058B6"/>
    <w:rsid w:val="00405960"/>
    <w:rsid w:val="00405BF2"/>
    <w:rsid w:val="0040609A"/>
    <w:rsid w:val="004063BA"/>
    <w:rsid w:val="00406675"/>
    <w:rsid w:val="00406C07"/>
    <w:rsid w:val="00406F8A"/>
    <w:rsid w:val="00407718"/>
    <w:rsid w:val="004079B5"/>
    <w:rsid w:val="00407A54"/>
    <w:rsid w:val="00410183"/>
    <w:rsid w:val="00410480"/>
    <w:rsid w:val="00410481"/>
    <w:rsid w:val="0041053E"/>
    <w:rsid w:val="00410BE3"/>
    <w:rsid w:val="00410BFA"/>
    <w:rsid w:val="00410D85"/>
    <w:rsid w:val="0041130F"/>
    <w:rsid w:val="0041152A"/>
    <w:rsid w:val="004115EA"/>
    <w:rsid w:val="0041180D"/>
    <w:rsid w:val="00411948"/>
    <w:rsid w:val="00411BC9"/>
    <w:rsid w:val="00411EFE"/>
    <w:rsid w:val="00411FAB"/>
    <w:rsid w:val="00412291"/>
    <w:rsid w:val="0041281A"/>
    <w:rsid w:val="0041292D"/>
    <w:rsid w:val="00412E68"/>
    <w:rsid w:val="00412FFF"/>
    <w:rsid w:val="0041327B"/>
    <w:rsid w:val="004136CA"/>
    <w:rsid w:val="00413A52"/>
    <w:rsid w:val="00413B36"/>
    <w:rsid w:val="004141B9"/>
    <w:rsid w:val="0041455E"/>
    <w:rsid w:val="00414632"/>
    <w:rsid w:val="004146DB"/>
    <w:rsid w:val="0041497A"/>
    <w:rsid w:val="00414990"/>
    <w:rsid w:val="004151A2"/>
    <w:rsid w:val="00415539"/>
    <w:rsid w:val="00415553"/>
    <w:rsid w:val="00415750"/>
    <w:rsid w:val="00415933"/>
    <w:rsid w:val="00415B70"/>
    <w:rsid w:val="00416256"/>
    <w:rsid w:val="00416315"/>
    <w:rsid w:val="0041639B"/>
    <w:rsid w:val="0041641A"/>
    <w:rsid w:val="004168F6"/>
    <w:rsid w:val="00416B8F"/>
    <w:rsid w:val="00416E41"/>
    <w:rsid w:val="004170F6"/>
    <w:rsid w:val="00417552"/>
    <w:rsid w:val="00417663"/>
    <w:rsid w:val="0041768A"/>
    <w:rsid w:val="00417799"/>
    <w:rsid w:val="00417B53"/>
    <w:rsid w:val="00417B5E"/>
    <w:rsid w:val="00417B8C"/>
    <w:rsid w:val="00417BF7"/>
    <w:rsid w:val="00417C7F"/>
    <w:rsid w:val="00417F93"/>
    <w:rsid w:val="00420245"/>
    <w:rsid w:val="00420530"/>
    <w:rsid w:val="00420783"/>
    <w:rsid w:val="004209AF"/>
    <w:rsid w:val="00420F20"/>
    <w:rsid w:val="00420FEF"/>
    <w:rsid w:val="00421349"/>
    <w:rsid w:val="00421723"/>
    <w:rsid w:val="0042191C"/>
    <w:rsid w:val="00421994"/>
    <w:rsid w:val="00421C87"/>
    <w:rsid w:val="00421DAE"/>
    <w:rsid w:val="0042268B"/>
    <w:rsid w:val="004227CC"/>
    <w:rsid w:val="004227E6"/>
    <w:rsid w:val="00422C3A"/>
    <w:rsid w:val="00422CA3"/>
    <w:rsid w:val="00422DEE"/>
    <w:rsid w:val="00422E56"/>
    <w:rsid w:val="00423029"/>
    <w:rsid w:val="00423315"/>
    <w:rsid w:val="004235F2"/>
    <w:rsid w:val="00423614"/>
    <w:rsid w:val="00423930"/>
    <w:rsid w:val="00423A31"/>
    <w:rsid w:val="00423AA6"/>
    <w:rsid w:val="00423B3A"/>
    <w:rsid w:val="00423B60"/>
    <w:rsid w:val="00423E74"/>
    <w:rsid w:val="00424652"/>
    <w:rsid w:val="00424674"/>
    <w:rsid w:val="00424D9F"/>
    <w:rsid w:val="00424E71"/>
    <w:rsid w:val="00425080"/>
    <w:rsid w:val="004250ED"/>
    <w:rsid w:val="00425115"/>
    <w:rsid w:val="0042599A"/>
    <w:rsid w:val="004262EB"/>
    <w:rsid w:val="004265C3"/>
    <w:rsid w:val="00426622"/>
    <w:rsid w:val="00426C31"/>
    <w:rsid w:val="00427F37"/>
    <w:rsid w:val="004305D7"/>
    <w:rsid w:val="004306E5"/>
    <w:rsid w:val="00430E04"/>
    <w:rsid w:val="00430EDE"/>
    <w:rsid w:val="00430EFA"/>
    <w:rsid w:val="00431135"/>
    <w:rsid w:val="00431567"/>
    <w:rsid w:val="0043207E"/>
    <w:rsid w:val="00432611"/>
    <w:rsid w:val="00432954"/>
    <w:rsid w:val="00433214"/>
    <w:rsid w:val="00433508"/>
    <w:rsid w:val="004336C4"/>
    <w:rsid w:val="00433711"/>
    <w:rsid w:val="00433979"/>
    <w:rsid w:val="00433D80"/>
    <w:rsid w:val="00433E4A"/>
    <w:rsid w:val="00433EDC"/>
    <w:rsid w:val="00434B83"/>
    <w:rsid w:val="00434F9B"/>
    <w:rsid w:val="0043514E"/>
    <w:rsid w:val="004356B1"/>
    <w:rsid w:val="004359D0"/>
    <w:rsid w:val="00435DAD"/>
    <w:rsid w:val="00435FA0"/>
    <w:rsid w:val="00436118"/>
    <w:rsid w:val="0043659F"/>
    <w:rsid w:val="004369CB"/>
    <w:rsid w:val="00436B38"/>
    <w:rsid w:val="00436C38"/>
    <w:rsid w:val="00436CF9"/>
    <w:rsid w:val="004374B0"/>
    <w:rsid w:val="00437555"/>
    <w:rsid w:val="004401A7"/>
    <w:rsid w:val="00440735"/>
    <w:rsid w:val="00440A11"/>
    <w:rsid w:val="00440ACD"/>
    <w:rsid w:val="00440CE3"/>
    <w:rsid w:val="00440E16"/>
    <w:rsid w:val="00441008"/>
    <w:rsid w:val="004414F3"/>
    <w:rsid w:val="00441EBF"/>
    <w:rsid w:val="00442361"/>
    <w:rsid w:val="004424FA"/>
    <w:rsid w:val="0044265F"/>
    <w:rsid w:val="004427E0"/>
    <w:rsid w:val="00442B36"/>
    <w:rsid w:val="00442E13"/>
    <w:rsid w:val="00443654"/>
    <w:rsid w:val="004436AB"/>
    <w:rsid w:val="004437E4"/>
    <w:rsid w:val="00443A5F"/>
    <w:rsid w:val="00443E17"/>
    <w:rsid w:val="00444179"/>
    <w:rsid w:val="004442FC"/>
    <w:rsid w:val="00444312"/>
    <w:rsid w:val="0044457D"/>
    <w:rsid w:val="00444710"/>
    <w:rsid w:val="004448A3"/>
    <w:rsid w:val="00444C16"/>
    <w:rsid w:val="00444D3A"/>
    <w:rsid w:val="00444E12"/>
    <w:rsid w:val="0044503A"/>
    <w:rsid w:val="004453E1"/>
    <w:rsid w:val="004456BA"/>
    <w:rsid w:val="004457A2"/>
    <w:rsid w:val="0044583C"/>
    <w:rsid w:val="004458D2"/>
    <w:rsid w:val="00445E2F"/>
    <w:rsid w:val="00445F60"/>
    <w:rsid w:val="00445FB8"/>
    <w:rsid w:val="004463DD"/>
    <w:rsid w:val="004468B3"/>
    <w:rsid w:val="00446CDC"/>
    <w:rsid w:val="00447624"/>
    <w:rsid w:val="00447627"/>
    <w:rsid w:val="004476F4"/>
    <w:rsid w:val="0044790C"/>
    <w:rsid w:val="0044796A"/>
    <w:rsid w:val="00447AA3"/>
    <w:rsid w:val="00447BE8"/>
    <w:rsid w:val="00450517"/>
    <w:rsid w:val="00450A13"/>
    <w:rsid w:val="00450E23"/>
    <w:rsid w:val="00450FAB"/>
    <w:rsid w:val="0045114B"/>
    <w:rsid w:val="0045178F"/>
    <w:rsid w:val="004524FF"/>
    <w:rsid w:val="0045260F"/>
    <w:rsid w:val="0045280F"/>
    <w:rsid w:val="00452869"/>
    <w:rsid w:val="00452D73"/>
    <w:rsid w:val="00452E91"/>
    <w:rsid w:val="00452E92"/>
    <w:rsid w:val="00452F11"/>
    <w:rsid w:val="00453020"/>
    <w:rsid w:val="00453382"/>
    <w:rsid w:val="004533DA"/>
    <w:rsid w:val="004535DC"/>
    <w:rsid w:val="00453853"/>
    <w:rsid w:val="00453986"/>
    <w:rsid w:val="00453C11"/>
    <w:rsid w:val="00453D85"/>
    <w:rsid w:val="00453E45"/>
    <w:rsid w:val="0045402F"/>
    <w:rsid w:val="0045404C"/>
    <w:rsid w:val="00454169"/>
    <w:rsid w:val="0045480E"/>
    <w:rsid w:val="00454B6D"/>
    <w:rsid w:val="00454BF2"/>
    <w:rsid w:val="00454F22"/>
    <w:rsid w:val="00455872"/>
    <w:rsid w:val="00455A1A"/>
    <w:rsid w:val="00455C5A"/>
    <w:rsid w:val="00455E6D"/>
    <w:rsid w:val="0045601A"/>
    <w:rsid w:val="004560D4"/>
    <w:rsid w:val="0045627A"/>
    <w:rsid w:val="004567C5"/>
    <w:rsid w:val="00456A4D"/>
    <w:rsid w:val="00456A58"/>
    <w:rsid w:val="00456B24"/>
    <w:rsid w:val="00456BD8"/>
    <w:rsid w:val="00456BEB"/>
    <w:rsid w:val="00456D1F"/>
    <w:rsid w:val="00456E28"/>
    <w:rsid w:val="00456EB7"/>
    <w:rsid w:val="00456F78"/>
    <w:rsid w:val="004576FD"/>
    <w:rsid w:val="0045789A"/>
    <w:rsid w:val="00457C7A"/>
    <w:rsid w:val="00457E6F"/>
    <w:rsid w:val="00457FED"/>
    <w:rsid w:val="0046015A"/>
    <w:rsid w:val="00460248"/>
    <w:rsid w:val="00460632"/>
    <w:rsid w:val="004607AC"/>
    <w:rsid w:val="0046085F"/>
    <w:rsid w:val="004610C8"/>
    <w:rsid w:val="0046111E"/>
    <w:rsid w:val="00461257"/>
    <w:rsid w:val="00461965"/>
    <w:rsid w:val="00461C16"/>
    <w:rsid w:val="004621B3"/>
    <w:rsid w:val="00462673"/>
    <w:rsid w:val="00462B3E"/>
    <w:rsid w:val="00462F57"/>
    <w:rsid w:val="00463443"/>
    <w:rsid w:val="0046350D"/>
    <w:rsid w:val="00463572"/>
    <w:rsid w:val="00463755"/>
    <w:rsid w:val="00463854"/>
    <w:rsid w:val="004639E0"/>
    <w:rsid w:val="00463B0E"/>
    <w:rsid w:val="00463C3F"/>
    <w:rsid w:val="00463CDB"/>
    <w:rsid w:val="004640CC"/>
    <w:rsid w:val="0046415D"/>
    <w:rsid w:val="004642C7"/>
    <w:rsid w:val="00464465"/>
    <w:rsid w:val="004646C8"/>
    <w:rsid w:val="00464A7F"/>
    <w:rsid w:val="00464B1F"/>
    <w:rsid w:val="00464EA5"/>
    <w:rsid w:val="00464F2C"/>
    <w:rsid w:val="00464FD8"/>
    <w:rsid w:val="00465187"/>
    <w:rsid w:val="004654F9"/>
    <w:rsid w:val="004655E9"/>
    <w:rsid w:val="0046598A"/>
    <w:rsid w:val="00465A08"/>
    <w:rsid w:val="00465A17"/>
    <w:rsid w:val="00465A96"/>
    <w:rsid w:val="00465C08"/>
    <w:rsid w:val="00466050"/>
    <w:rsid w:val="00466A6B"/>
    <w:rsid w:val="00467152"/>
    <w:rsid w:val="00467404"/>
    <w:rsid w:val="00467470"/>
    <w:rsid w:val="004677BA"/>
    <w:rsid w:val="00467818"/>
    <w:rsid w:val="00467AE0"/>
    <w:rsid w:val="00467C98"/>
    <w:rsid w:val="00470751"/>
    <w:rsid w:val="0047077B"/>
    <w:rsid w:val="00470A60"/>
    <w:rsid w:val="00470DC3"/>
    <w:rsid w:val="004710DC"/>
    <w:rsid w:val="004711BE"/>
    <w:rsid w:val="004712A5"/>
    <w:rsid w:val="004712AE"/>
    <w:rsid w:val="0047131C"/>
    <w:rsid w:val="00471A86"/>
    <w:rsid w:val="00471AD5"/>
    <w:rsid w:val="00471CC7"/>
    <w:rsid w:val="004720F6"/>
    <w:rsid w:val="00472143"/>
    <w:rsid w:val="004722DA"/>
    <w:rsid w:val="00472318"/>
    <w:rsid w:val="00472441"/>
    <w:rsid w:val="0047282F"/>
    <w:rsid w:val="0047387F"/>
    <w:rsid w:val="00473E60"/>
    <w:rsid w:val="004741F9"/>
    <w:rsid w:val="00474811"/>
    <w:rsid w:val="00474835"/>
    <w:rsid w:val="004748AA"/>
    <w:rsid w:val="004749D2"/>
    <w:rsid w:val="00474EE8"/>
    <w:rsid w:val="00474F5E"/>
    <w:rsid w:val="00475350"/>
    <w:rsid w:val="00475598"/>
    <w:rsid w:val="0047562E"/>
    <w:rsid w:val="004759EF"/>
    <w:rsid w:val="00475ACD"/>
    <w:rsid w:val="00475B70"/>
    <w:rsid w:val="00475DEC"/>
    <w:rsid w:val="00476513"/>
    <w:rsid w:val="00476545"/>
    <w:rsid w:val="00476606"/>
    <w:rsid w:val="00476A90"/>
    <w:rsid w:val="00477078"/>
    <w:rsid w:val="004771BB"/>
    <w:rsid w:val="00477324"/>
    <w:rsid w:val="00477416"/>
    <w:rsid w:val="00477C14"/>
    <w:rsid w:val="00477F25"/>
    <w:rsid w:val="00480449"/>
    <w:rsid w:val="00480683"/>
    <w:rsid w:val="0048068E"/>
    <w:rsid w:val="00480703"/>
    <w:rsid w:val="00480BF9"/>
    <w:rsid w:val="00480D62"/>
    <w:rsid w:val="00480F56"/>
    <w:rsid w:val="004811F0"/>
    <w:rsid w:val="004812A5"/>
    <w:rsid w:val="00481D65"/>
    <w:rsid w:val="00481D99"/>
    <w:rsid w:val="00481E81"/>
    <w:rsid w:val="00481F52"/>
    <w:rsid w:val="00482973"/>
    <w:rsid w:val="00482F50"/>
    <w:rsid w:val="0048307B"/>
    <w:rsid w:val="00483139"/>
    <w:rsid w:val="00483235"/>
    <w:rsid w:val="00483332"/>
    <w:rsid w:val="00483371"/>
    <w:rsid w:val="004833B3"/>
    <w:rsid w:val="0048341B"/>
    <w:rsid w:val="00483448"/>
    <w:rsid w:val="00483507"/>
    <w:rsid w:val="00483598"/>
    <w:rsid w:val="004838CB"/>
    <w:rsid w:val="0048409F"/>
    <w:rsid w:val="004841A6"/>
    <w:rsid w:val="004843FF"/>
    <w:rsid w:val="0048463C"/>
    <w:rsid w:val="00484793"/>
    <w:rsid w:val="00484B16"/>
    <w:rsid w:val="00484E4C"/>
    <w:rsid w:val="00484F83"/>
    <w:rsid w:val="00485173"/>
    <w:rsid w:val="0048526C"/>
    <w:rsid w:val="0048541F"/>
    <w:rsid w:val="0048555B"/>
    <w:rsid w:val="004855E1"/>
    <w:rsid w:val="00485AF2"/>
    <w:rsid w:val="00485FC9"/>
    <w:rsid w:val="004860F9"/>
    <w:rsid w:val="0048678F"/>
    <w:rsid w:val="00486975"/>
    <w:rsid w:val="00487489"/>
    <w:rsid w:val="00487727"/>
    <w:rsid w:val="00487803"/>
    <w:rsid w:val="00487A22"/>
    <w:rsid w:val="00487AD2"/>
    <w:rsid w:val="00487B83"/>
    <w:rsid w:val="00487C89"/>
    <w:rsid w:val="00487D37"/>
    <w:rsid w:val="00487E75"/>
    <w:rsid w:val="0049028E"/>
    <w:rsid w:val="00490457"/>
    <w:rsid w:val="004908AE"/>
    <w:rsid w:val="004908E2"/>
    <w:rsid w:val="00490DF8"/>
    <w:rsid w:val="00491366"/>
    <w:rsid w:val="00491A6E"/>
    <w:rsid w:val="00491CAB"/>
    <w:rsid w:val="00491CDC"/>
    <w:rsid w:val="00491E27"/>
    <w:rsid w:val="00492103"/>
    <w:rsid w:val="00492219"/>
    <w:rsid w:val="0049222C"/>
    <w:rsid w:val="00492349"/>
    <w:rsid w:val="00492637"/>
    <w:rsid w:val="004927E4"/>
    <w:rsid w:val="00492937"/>
    <w:rsid w:val="0049294A"/>
    <w:rsid w:val="00492A0C"/>
    <w:rsid w:val="00492B67"/>
    <w:rsid w:val="00492D81"/>
    <w:rsid w:val="00492F63"/>
    <w:rsid w:val="004939F9"/>
    <w:rsid w:val="00493AA2"/>
    <w:rsid w:val="00493DC1"/>
    <w:rsid w:val="00493DDD"/>
    <w:rsid w:val="00494007"/>
    <w:rsid w:val="004944D6"/>
    <w:rsid w:val="00494973"/>
    <w:rsid w:val="00494C30"/>
    <w:rsid w:val="00495337"/>
    <w:rsid w:val="00495578"/>
    <w:rsid w:val="004955BC"/>
    <w:rsid w:val="004957BD"/>
    <w:rsid w:val="004958A1"/>
    <w:rsid w:val="00495D47"/>
    <w:rsid w:val="0049640E"/>
    <w:rsid w:val="0049662E"/>
    <w:rsid w:val="0049695D"/>
    <w:rsid w:val="0049697F"/>
    <w:rsid w:val="00496DBF"/>
    <w:rsid w:val="0049725A"/>
    <w:rsid w:val="0049726F"/>
    <w:rsid w:val="00497322"/>
    <w:rsid w:val="004973FB"/>
    <w:rsid w:val="004976DB"/>
    <w:rsid w:val="00497B4C"/>
    <w:rsid w:val="004A027A"/>
    <w:rsid w:val="004A054B"/>
    <w:rsid w:val="004A05F4"/>
    <w:rsid w:val="004A0811"/>
    <w:rsid w:val="004A0F38"/>
    <w:rsid w:val="004A11C0"/>
    <w:rsid w:val="004A13AD"/>
    <w:rsid w:val="004A161A"/>
    <w:rsid w:val="004A186A"/>
    <w:rsid w:val="004A1C97"/>
    <w:rsid w:val="004A1FBC"/>
    <w:rsid w:val="004A2307"/>
    <w:rsid w:val="004A2603"/>
    <w:rsid w:val="004A2882"/>
    <w:rsid w:val="004A28D5"/>
    <w:rsid w:val="004A356B"/>
    <w:rsid w:val="004A362F"/>
    <w:rsid w:val="004A36A5"/>
    <w:rsid w:val="004A377B"/>
    <w:rsid w:val="004A391C"/>
    <w:rsid w:val="004A3998"/>
    <w:rsid w:val="004A410E"/>
    <w:rsid w:val="004A41D2"/>
    <w:rsid w:val="004A44B8"/>
    <w:rsid w:val="004A471F"/>
    <w:rsid w:val="004A49B6"/>
    <w:rsid w:val="004A4DAA"/>
    <w:rsid w:val="004A5236"/>
    <w:rsid w:val="004A5334"/>
    <w:rsid w:val="004A5506"/>
    <w:rsid w:val="004A5AA5"/>
    <w:rsid w:val="004A5DDF"/>
    <w:rsid w:val="004A5F00"/>
    <w:rsid w:val="004A6169"/>
    <w:rsid w:val="004A61AB"/>
    <w:rsid w:val="004A62C3"/>
    <w:rsid w:val="004A6539"/>
    <w:rsid w:val="004A6583"/>
    <w:rsid w:val="004A6968"/>
    <w:rsid w:val="004A6C62"/>
    <w:rsid w:val="004A6D41"/>
    <w:rsid w:val="004A6D5A"/>
    <w:rsid w:val="004A700C"/>
    <w:rsid w:val="004A70AE"/>
    <w:rsid w:val="004A717C"/>
    <w:rsid w:val="004A77A9"/>
    <w:rsid w:val="004A77D4"/>
    <w:rsid w:val="004A7836"/>
    <w:rsid w:val="004A7C21"/>
    <w:rsid w:val="004A7C7D"/>
    <w:rsid w:val="004A7D3D"/>
    <w:rsid w:val="004B0202"/>
    <w:rsid w:val="004B02AC"/>
    <w:rsid w:val="004B05DE"/>
    <w:rsid w:val="004B0AEE"/>
    <w:rsid w:val="004B0EC5"/>
    <w:rsid w:val="004B0F09"/>
    <w:rsid w:val="004B10CA"/>
    <w:rsid w:val="004B12CD"/>
    <w:rsid w:val="004B12EC"/>
    <w:rsid w:val="004B1514"/>
    <w:rsid w:val="004B17CC"/>
    <w:rsid w:val="004B184F"/>
    <w:rsid w:val="004B1A82"/>
    <w:rsid w:val="004B1A93"/>
    <w:rsid w:val="004B1D8D"/>
    <w:rsid w:val="004B2247"/>
    <w:rsid w:val="004B2564"/>
    <w:rsid w:val="004B25D4"/>
    <w:rsid w:val="004B2991"/>
    <w:rsid w:val="004B2CEF"/>
    <w:rsid w:val="004B3420"/>
    <w:rsid w:val="004B3679"/>
    <w:rsid w:val="004B393E"/>
    <w:rsid w:val="004B3A72"/>
    <w:rsid w:val="004B3F30"/>
    <w:rsid w:val="004B3F4C"/>
    <w:rsid w:val="004B3F85"/>
    <w:rsid w:val="004B42CC"/>
    <w:rsid w:val="004B4657"/>
    <w:rsid w:val="004B46DE"/>
    <w:rsid w:val="004B46EE"/>
    <w:rsid w:val="004B4AEE"/>
    <w:rsid w:val="004B4B00"/>
    <w:rsid w:val="004B4B5D"/>
    <w:rsid w:val="004B4B73"/>
    <w:rsid w:val="004B4BF3"/>
    <w:rsid w:val="004B4DE1"/>
    <w:rsid w:val="004B4EA5"/>
    <w:rsid w:val="004B4F29"/>
    <w:rsid w:val="004B4F4D"/>
    <w:rsid w:val="004B4FA0"/>
    <w:rsid w:val="004B4FE3"/>
    <w:rsid w:val="004B5408"/>
    <w:rsid w:val="004B5467"/>
    <w:rsid w:val="004B5A7D"/>
    <w:rsid w:val="004B5C05"/>
    <w:rsid w:val="004B5E00"/>
    <w:rsid w:val="004B5E5F"/>
    <w:rsid w:val="004B5EB9"/>
    <w:rsid w:val="004B6346"/>
    <w:rsid w:val="004B63C8"/>
    <w:rsid w:val="004B6899"/>
    <w:rsid w:val="004B6991"/>
    <w:rsid w:val="004B6BA3"/>
    <w:rsid w:val="004B6BAB"/>
    <w:rsid w:val="004B6D3A"/>
    <w:rsid w:val="004B732B"/>
    <w:rsid w:val="004B73A9"/>
    <w:rsid w:val="004B755A"/>
    <w:rsid w:val="004B764B"/>
    <w:rsid w:val="004B7AB6"/>
    <w:rsid w:val="004B7C37"/>
    <w:rsid w:val="004B7CCF"/>
    <w:rsid w:val="004B7DCD"/>
    <w:rsid w:val="004C08DC"/>
    <w:rsid w:val="004C0BE4"/>
    <w:rsid w:val="004C10AF"/>
    <w:rsid w:val="004C10C4"/>
    <w:rsid w:val="004C112B"/>
    <w:rsid w:val="004C12A4"/>
    <w:rsid w:val="004C1542"/>
    <w:rsid w:val="004C15C5"/>
    <w:rsid w:val="004C16E3"/>
    <w:rsid w:val="004C1F91"/>
    <w:rsid w:val="004C2B02"/>
    <w:rsid w:val="004C2D50"/>
    <w:rsid w:val="004C2EA2"/>
    <w:rsid w:val="004C315F"/>
    <w:rsid w:val="004C3721"/>
    <w:rsid w:val="004C3806"/>
    <w:rsid w:val="004C3814"/>
    <w:rsid w:val="004C38E3"/>
    <w:rsid w:val="004C3A5A"/>
    <w:rsid w:val="004C3B21"/>
    <w:rsid w:val="004C4190"/>
    <w:rsid w:val="004C434A"/>
    <w:rsid w:val="004C4A5B"/>
    <w:rsid w:val="004C4E4D"/>
    <w:rsid w:val="004C56CA"/>
    <w:rsid w:val="004C57C1"/>
    <w:rsid w:val="004C57F6"/>
    <w:rsid w:val="004C5971"/>
    <w:rsid w:val="004C5B14"/>
    <w:rsid w:val="004C5D51"/>
    <w:rsid w:val="004C5F60"/>
    <w:rsid w:val="004C62BC"/>
    <w:rsid w:val="004C6A46"/>
    <w:rsid w:val="004C6E3F"/>
    <w:rsid w:val="004C6F22"/>
    <w:rsid w:val="004C6F60"/>
    <w:rsid w:val="004C71B6"/>
    <w:rsid w:val="004C7786"/>
    <w:rsid w:val="004C7E9E"/>
    <w:rsid w:val="004D04F8"/>
    <w:rsid w:val="004D075E"/>
    <w:rsid w:val="004D07D8"/>
    <w:rsid w:val="004D0958"/>
    <w:rsid w:val="004D0E19"/>
    <w:rsid w:val="004D0E36"/>
    <w:rsid w:val="004D0FF0"/>
    <w:rsid w:val="004D10FC"/>
    <w:rsid w:val="004D11D0"/>
    <w:rsid w:val="004D11FB"/>
    <w:rsid w:val="004D15DD"/>
    <w:rsid w:val="004D1861"/>
    <w:rsid w:val="004D20A1"/>
    <w:rsid w:val="004D20E9"/>
    <w:rsid w:val="004D2204"/>
    <w:rsid w:val="004D2406"/>
    <w:rsid w:val="004D27E0"/>
    <w:rsid w:val="004D27EC"/>
    <w:rsid w:val="004D2828"/>
    <w:rsid w:val="004D2A49"/>
    <w:rsid w:val="004D2A4D"/>
    <w:rsid w:val="004D2AE3"/>
    <w:rsid w:val="004D2EA6"/>
    <w:rsid w:val="004D2EB7"/>
    <w:rsid w:val="004D2EC9"/>
    <w:rsid w:val="004D3048"/>
    <w:rsid w:val="004D315B"/>
    <w:rsid w:val="004D3257"/>
    <w:rsid w:val="004D328F"/>
    <w:rsid w:val="004D37A2"/>
    <w:rsid w:val="004D3978"/>
    <w:rsid w:val="004D3E54"/>
    <w:rsid w:val="004D4414"/>
    <w:rsid w:val="004D4435"/>
    <w:rsid w:val="004D44B2"/>
    <w:rsid w:val="004D4527"/>
    <w:rsid w:val="004D49BC"/>
    <w:rsid w:val="004D4D67"/>
    <w:rsid w:val="004D5483"/>
    <w:rsid w:val="004D56C7"/>
    <w:rsid w:val="004D5B58"/>
    <w:rsid w:val="004D5C4B"/>
    <w:rsid w:val="004D6425"/>
    <w:rsid w:val="004D6CC2"/>
    <w:rsid w:val="004D6ED5"/>
    <w:rsid w:val="004D73B5"/>
    <w:rsid w:val="004D7B11"/>
    <w:rsid w:val="004D7D41"/>
    <w:rsid w:val="004D7DD2"/>
    <w:rsid w:val="004E0251"/>
    <w:rsid w:val="004E02F7"/>
    <w:rsid w:val="004E0969"/>
    <w:rsid w:val="004E0B69"/>
    <w:rsid w:val="004E10E3"/>
    <w:rsid w:val="004E1310"/>
    <w:rsid w:val="004E1863"/>
    <w:rsid w:val="004E18EA"/>
    <w:rsid w:val="004E2501"/>
    <w:rsid w:val="004E2580"/>
    <w:rsid w:val="004E274B"/>
    <w:rsid w:val="004E2D0F"/>
    <w:rsid w:val="004E2DDC"/>
    <w:rsid w:val="004E2FD9"/>
    <w:rsid w:val="004E31E5"/>
    <w:rsid w:val="004E343A"/>
    <w:rsid w:val="004E3459"/>
    <w:rsid w:val="004E3668"/>
    <w:rsid w:val="004E36D4"/>
    <w:rsid w:val="004E3C18"/>
    <w:rsid w:val="004E4068"/>
    <w:rsid w:val="004E43FD"/>
    <w:rsid w:val="004E446B"/>
    <w:rsid w:val="004E4ADD"/>
    <w:rsid w:val="004E4D55"/>
    <w:rsid w:val="004E5311"/>
    <w:rsid w:val="004E57FF"/>
    <w:rsid w:val="004E5B6B"/>
    <w:rsid w:val="004E5DF7"/>
    <w:rsid w:val="004E6341"/>
    <w:rsid w:val="004E66D7"/>
    <w:rsid w:val="004E67FB"/>
    <w:rsid w:val="004E6862"/>
    <w:rsid w:val="004E6CB7"/>
    <w:rsid w:val="004E6DC8"/>
    <w:rsid w:val="004E7261"/>
    <w:rsid w:val="004E7580"/>
    <w:rsid w:val="004E7794"/>
    <w:rsid w:val="004E7B79"/>
    <w:rsid w:val="004E7D7F"/>
    <w:rsid w:val="004F005F"/>
    <w:rsid w:val="004F0327"/>
    <w:rsid w:val="004F08DB"/>
    <w:rsid w:val="004F0B37"/>
    <w:rsid w:val="004F0D80"/>
    <w:rsid w:val="004F0EAA"/>
    <w:rsid w:val="004F0EDF"/>
    <w:rsid w:val="004F133D"/>
    <w:rsid w:val="004F138B"/>
    <w:rsid w:val="004F1BDD"/>
    <w:rsid w:val="004F2041"/>
    <w:rsid w:val="004F2159"/>
    <w:rsid w:val="004F21E1"/>
    <w:rsid w:val="004F2277"/>
    <w:rsid w:val="004F230E"/>
    <w:rsid w:val="004F2A7D"/>
    <w:rsid w:val="004F2D0C"/>
    <w:rsid w:val="004F2EDD"/>
    <w:rsid w:val="004F2EEF"/>
    <w:rsid w:val="004F312A"/>
    <w:rsid w:val="004F3210"/>
    <w:rsid w:val="004F35BC"/>
    <w:rsid w:val="004F38A7"/>
    <w:rsid w:val="004F3D4F"/>
    <w:rsid w:val="004F40F2"/>
    <w:rsid w:val="004F482C"/>
    <w:rsid w:val="004F4857"/>
    <w:rsid w:val="004F4860"/>
    <w:rsid w:val="004F48FC"/>
    <w:rsid w:val="004F4A9C"/>
    <w:rsid w:val="004F4ADF"/>
    <w:rsid w:val="004F4C4A"/>
    <w:rsid w:val="004F4FEE"/>
    <w:rsid w:val="004F52CE"/>
    <w:rsid w:val="004F5395"/>
    <w:rsid w:val="004F53A6"/>
    <w:rsid w:val="004F55F5"/>
    <w:rsid w:val="004F563F"/>
    <w:rsid w:val="004F5A34"/>
    <w:rsid w:val="004F6090"/>
    <w:rsid w:val="004F61B2"/>
    <w:rsid w:val="004F628F"/>
    <w:rsid w:val="004F62EC"/>
    <w:rsid w:val="004F6341"/>
    <w:rsid w:val="004F66CD"/>
    <w:rsid w:val="004F6BC4"/>
    <w:rsid w:val="004F6EC0"/>
    <w:rsid w:val="004F759F"/>
    <w:rsid w:val="004F7A63"/>
    <w:rsid w:val="004F7B45"/>
    <w:rsid w:val="004F7CC9"/>
    <w:rsid w:val="004F7E22"/>
    <w:rsid w:val="004F7FC7"/>
    <w:rsid w:val="0050009C"/>
    <w:rsid w:val="00500198"/>
    <w:rsid w:val="005004C8"/>
    <w:rsid w:val="005005C4"/>
    <w:rsid w:val="00500613"/>
    <w:rsid w:val="00500844"/>
    <w:rsid w:val="0050089B"/>
    <w:rsid w:val="00500EDD"/>
    <w:rsid w:val="00501119"/>
    <w:rsid w:val="00501327"/>
    <w:rsid w:val="005014FA"/>
    <w:rsid w:val="005014FB"/>
    <w:rsid w:val="00501509"/>
    <w:rsid w:val="00501520"/>
    <w:rsid w:val="00501A6A"/>
    <w:rsid w:val="00501B97"/>
    <w:rsid w:val="00501CE8"/>
    <w:rsid w:val="00501E59"/>
    <w:rsid w:val="00501FD7"/>
    <w:rsid w:val="0050204C"/>
    <w:rsid w:val="00502080"/>
    <w:rsid w:val="00502A1B"/>
    <w:rsid w:val="00502AD9"/>
    <w:rsid w:val="00502E6F"/>
    <w:rsid w:val="00503041"/>
    <w:rsid w:val="0050377B"/>
    <w:rsid w:val="00503CFF"/>
    <w:rsid w:val="00504243"/>
    <w:rsid w:val="005042C2"/>
    <w:rsid w:val="005042F1"/>
    <w:rsid w:val="005043F6"/>
    <w:rsid w:val="00504B0B"/>
    <w:rsid w:val="00504B89"/>
    <w:rsid w:val="00504B95"/>
    <w:rsid w:val="00504C62"/>
    <w:rsid w:val="00504DC5"/>
    <w:rsid w:val="00504E3A"/>
    <w:rsid w:val="00504EEF"/>
    <w:rsid w:val="00505007"/>
    <w:rsid w:val="0050518E"/>
    <w:rsid w:val="005054E6"/>
    <w:rsid w:val="005057EE"/>
    <w:rsid w:val="00506613"/>
    <w:rsid w:val="00506CB8"/>
    <w:rsid w:val="00507206"/>
    <w:rsid w:val="0050759C"/>
    <w:rsid w:val="0050790E"/>
    <w:rsid w:val="00507AC8"/>
    <w:rsid w:val="00507FE2"/>
    <w:rsid w:val="00510257"/>
    <w:rsid w:val="00510A1C"/>
    <w:rsid w:val="00511184"/>
    <w:rsid w:val="005111C0"/>
    <w:rsid w:val="005112EE"/>
    <w:rsid w:val="005115B1"/>
    <w:rsid w:val="005117E6"/>
    <w:rsid w:val="00511FAE"/>
    <w:rsid w:val="0051222B"/>
    <w:rsid w:val="0051284A"/>
    <w:rsid w:val="00512ADE"/>
    <w:rsid w:val="00512BD2"/>
    <w:rsid w:val="00512BD8"/>
    <w:rsid w:val="00512F14"/>
    <w:rsid w:val="00513408"/>
    <w:rsid w:val="00513445"/>
    <w:rsid w:val="00513B11"/>
    <w:rsid w:val="00513CF1"/>
    <w:rsid w:val="00513E2E"/>
    <w:rsid w:val="005147A7"/>
    <w:rsid w:val="005147C6"/>
    <w:rsid w:val="005148F8"/>
    <w:rsid w:val="00514915"/>
    <w:rsid w:val="00514B6B"/>
    <w:rsid w:val="00514BD7"/>
    <w:rsid w:val="00514C02"/>
    <w:rsid w:val="00514FC1"/>
    <w:rsid w:val="00515079"/>
    <w:rsid w:val="00515082"/>
    <w:rsid w:val="00515594"/>
    <w:rsid w:val="005156C7"/>
    <w:rsid w:val="00515FD5"/>
    <w:rsid w:val="00516398"/>
    <w:rsid w:val="005164C3"/>
    <w:rsid w:val="00516545"/>
    <w:rsid w:val="00516AA5"/>
    <w:rsid w:val="00516BA3"/>
    <w:rsid w:val="00517047"/>
    <w:rsid w:val="00517423"/>
    <w:rsid w:val="005174F3"/>
    <w:rsid w:val="00517817"/>
    <w:rsid w:val="005178C0"/>
    <w:rsid w:val="00517B00"/>
    <w:rsid w:val="00517E0E"/>
    <w:rsid w:val="00517F0F"/>
    <w:rsid w:val="005201A0"/>
    <w:rsid w:val="005202AC"/>
    <w:rsid w:val="00520391"/>
    <w:rsid w:val="005205CD"/>
    <w:rsid w:val="005206AB"/>
    <w:rsid w:val="005207AF"/>
    <w:rsid w:val="0052099A"/>
    <w:rsid w:val="00520B10"/>
    <w:rsid w:val="005212D7"/>
    <w:rsid w:val="00521576"/>
    <w:rsid w:val="005217F4"/>
    <w:rsid w:val="00521B8B"/>
    <w:rsid w:val="00521C09"/>
    <w:rsid w:val="00521F9A"/>
    <w:rsid w:val="0052243A"/>
    <w:rsid w:val="005227CD"/>
    <w:rsid w:val="005228FB"/>
    <w:rsid w:val="00523A41"/>
    <w:rsid w:val="00523B78"/>
    <w:rsid w:val="00523C40"/>
    <w:rsid w:val="00524117"/>
    <w:rsid w:val="005241AB"/>
    <w:rsid w:val="005242EF"/>
    <w:rsid w:val="0052430F"/>
    <w:rsid w:val="00524389"/>
    <w:rsid w:val="0052476B"/>
    <w:rsid w:val="00524817"/>
    <w:rsid w:val="00524E39"/>
    <w:rsid w:val="005256D6"/>
    <w:rsid w:val="00525AD6"/>
    <w:rsid w:val="00525B9F"/>
    <w:rsid w:val="005260D8"/>
    <w:rsid w:val="00526167"/>
    <w:rsid w:val="0052656D"/>
    <w:rsid w:val="00526647"/>
    <w:rsid w:val="00526765"/>
    <w:rsid w:val="00526BE0"/>
    <w:rsid w:val="00526D79"/>
    <w:rsid w:val="005271C5"/>
    <w:rsid w:val="0052740E"/>
    <w:rsid w:val="0052748A"/>
    <w:rsid w:val="005275E8"/>
    <w:rsid w:val="005277D6"/>
    <w:rsid w:val="0053013A"/>
    <w:rsid w:val="0053016E"/>
    <w:rsid w:val="00530267"/>
    <w:rsid w:val="005302D6"/>
    <w:rsid w:val="00530760"/>
    <w:rsid w:val="00531096"/>
    <w:rsid w:val="00531A13"/>
    <w:rsid w:val="00531A8B"/>
    <w:rsid w:val="00531B87"/>
    <w:rsid w:val="00531D19"/>
    <w:rsid w:val="00532014"/>
    <w:rsid w:val="005322C1"/>
    <w:rsid w:val="005323FC"/>
    <w:rsid w:val="00532460"/>
    <w:rsid w:val="00532710"/>
    <w:rsid w:val="00532818"/>
    <w:rsid w:val="00532BA3"/>
    <w:rsid w:val="00532CD0"/>
    <w:rsid w:val="00532DE2"/>
    <w:rsid w:val="00532EA0"/>
    <w:rsid w:val="00532F6A"/>
    <w:rsid w:val="00533524"/>
    <w:rsid w:val="005337E4"/>
    <w:rsid w:val="00533A51"/>
    <w:rsid w:val="00533C03"/>
    <w:rsid w:val="00533EF7"/>
    <w:rsid w:val="0053448A"/>
    <w:rsid w:val="00534A50"/>
    <w:rsid w:val="00534E29"/>
    <w:rsid w:val="00535564"/>
    <w:rsid w:val="00535CB5"/>
    <w:rsid w:val="00535FE2"/>
    <w:rsid w:val="00536028"/>
    <w:rsid w:val="005360D5"/>
    <w:rsid w:val="0053659E"/>
    <w:rsid w:val="00536EB0"/>
    <w:rsid w:val="00537152"/>
    <w:rsid w:val="005371DA"/>
    <w:rsid w:val="00537349"/>
    <w:rsid w:val="005378CD"/>
    <w:rsid w:val="00537DBC"/>
    <w:rsid w:val="005402D2"/>
    <w:rsid w:val="0054038E"/>
    <w:rsid w:val="0054062D"/>
    <w:rsid w:val="00540904"/>
    <w:rsid w:val="005409F2"/>
    <w:rsid w:val="00540ADF"/>
    <w:rsid w:val="00541348"/>
    <w:rsid w:val="005414B0"/>
    <w:rsid w:val="0054155C"/>
    <w:rsid w:val="0054166A"/>
    <w:rsid w:val="005416CA"/>
    <w:rsid w:val="00541718"/>
    <w:rsid w:val="00541991"/>
    <w:rsid w:val="00541FA6"/>
    <w:rsid w:val="00542119"/>
    <w:rsid w:val="005421CB"/>
    <w:rsid w:val="00542398"/>
    <w:rsid w:val="0054240B"/>
    <w:rsid w:val="00542564"/>
    <w:rsid w:val="005425E3"/>
    <w:rsid w:val="00542898"/>
    <w:rsid w:val="00542A5B"/>
    <w:rsid w:val="00542B3D"/>
    <w:rsid w:val="00542C3C"/>
    <w:rsid w:val="00542EB8"/>
    <w:rsid w:val="005435BF"/>
    <w:rsid w:val="005437AE"/>
    <w:rsid w:val="00543829"/>
    <w:rsid w:val="00543988"/>
    <w:rsid w:val="005439FE"/>
    <w:rsid w:val="00543BCB"/>
    <w:rsid w:val="00543CB6"/>
    <w:rsid w:val="00543DEC"/>
    <w:rsid w:val="00543FAC"/>
    <w:rsid w:val="00544174"/>
    <w:rsid w:val="0054437B"/>
    <w:rsid w:val="005443CA"/>
    <w:rsid w:val="00544D59"/>
    <w:rsid w:val="00544DC7"/>
    <w:rsid w:val="00545284"/>
    <w:rsid w:val="0054590B"/>
    <w:rsid w:val="00545C3D"/>
    <w:rsid w:val="00545DCF"/>
    <w:rsid w:val="00545F61"/>
    <w:rsid w:val="005462B4"/>
    <w:rsid w:val="00546312"/>
    <w:rsid w:val="0054654C"/>
    <w:rsid w:val="00546A0C"/>
    <w:rsid w:val="00546BC4"/>
    <w:rsid w:val="00546DE0"/>
    <w:rsid w:val="00546E71"/>
    <w:rsid w:val="0054709A"/>
    <w:rsid w:val="0054725A"/>
    <w:rsid w:val="00547272"/>
    <w:rsid w:val="005473BE"/>
    <w:rsid w:val="0054744C"/>
    <w:rsid w:val="00547497"/>
    <w:rsid w:val="005477D7"/>
    <w:rsid w:val="00547884"/>
    <w:rsid w:val="005479B3"/>
    <w:rsid w:val="00550129"/>
    <w:rsid w:val="0055088B"/>
    <w:rsid w:val="005508F9"/>
    <w:rsid w:val="00550AFF"/>
    <w:rsid w:val="00550E8F"/>
    <w:rsid w:val="00551052"/>
    <w:rsid w:val="005510A0"/>
    <w:rsid w:val="005510E8"/>
    <w:rsid w:val="00551470"/>
    <w:rsid w:val="00551478"/>
    <w:rsid w:val="005514E9"/>
    <w:rsid w:val="005516B3"/>
    <w:rsid w:val="00551825"/>
    <w:rsid w:val="00551A85"/>
    <w:rsid w:val="00552135"/>
    <w:rsid w:val="005526A1"/>
    <w:rsid w:val="005529E9"/>
    <w:rsid w:val="00552C26"/>
    <w:rsid w:val="00552F10"/>
    <w:rsid w:val="00552FF7"/>
    <w:rsid w:val="00553292"/>
    <w:rsid w:val="005533BD"/>
    <w:rsid w:val="00553838"/>
    <w:rsid w:val="00554216"/>
    <w:rsid w:val="00554498"/>
    <w:rsid w:val="00554827"/>
    <w:rsid w:val="00554CE1"/>
    <w:rsid w:val="005551CE"/>
    <w:rsid w:val="00555260"/>
    <w:rsid w:val="0055527C"/>
    <w:rsid w:val="005559B7"/>
    <w:rsid w:val="00555F62"/>
    <w:rsid w:val="005560FE"/>
    <w:rsid w:val="00556629"/>
    <w:rsid w:val="00556754"/>
    <w:rsid w:val="00556B1A"/>
    <w:rsid w:val="005572BF"/>
    <w:rsid w:val="0055730C"/>
    <w:rsid w:val="005576DF"/>
    <w:rsid w:val="00557722"/>
    <w:rsid w:val="0055782F"/>
    <w:rsid w:val="00557D7F"/>
    <w:rsid w:val="00557E8C"/>
    <w:rsid w:val="00557EA1"/>
    <w:rsid w:val="00557F70"/>
    <w:rsid w:val="00557FEE"/>
    <w:rsid w:val="00560324"/>
    <w:rsid w:val="0056041A"/>
    <w:rsid w:val="00560C98"/>
    <w:rsid w:val="005614B1"/>
    <w:rsid w:val="005618EF"/>
    <w:rsid w:val="00561A46"/>
    <w:rsid w:val="00561BFF"/>
    <w:rsid w:val="00561C20"/>
    <w:rsid w:val="00561DAA"/>
    <w:rsid w:val="00561DE2"/>
    <w:rsid w:val="0056201A"/>
    <w:rsid w:val="0056206E"/>
    <w:rsid w:val="00562242"/>
    <w:rsid w:val="005623F0"/>
    <w:rsid w:val="00562D28"/>
    <w:rsid w:val="00562D63"/>
    <w:rsid w:val="00562D81"/>
    <w:rsid w:val="0056311D"/>
    <w:rsid w:val="00563358"/>
    <w:rsid w:val="0056369E"/>
    <w:rsid w:val="005637C4"/>
    <w:rsid w:val="00563C81"/>
    <w:rsid w:val="00563E12"/>
    <w:rsid w:val="00563EF6"/>
    <w:rsid w:val="0056407E"/>
    <w:rsid w:val="005640F2"/>
    <w:rsid w:val="00564143"/>
    <w:rsid w:val="00564169"/>
    <w:rsid w:val="00564579"/>
    <w:rsid w:val="00564A1C"/>
    <w:rsid w:val="00564A4B"/>
    <w:rsid w:val="00564B0A"/>
    <w:rsid w:val="00564BF5"/>
    <w:rsid w:val="00564C66"/>
    <w:rsid w:val="0056501D"/>
    <w:rsid w:val="0056509C"/>
    <w:rsid w:val="00565112"/>
    <w:rsid w:val="00565341"/>
    <w:rsid w:val="005657EA"/>
    <w:rsid w:val="005659B9"/>
    <w:rsid w:val="00565C11"/>
    <w:rsid w:val="005661BC"/>
    <w:rsid w:val="00566260"/>
    <w:rsid w:val="005663F3"/>
    <w:rsid w:val="005665EC"/>
    <w:rsid w:val="00566A1D"/>
    <w:rsid w:val="00566A7B"/>
    <w:rsid w:val="00566B9B"/>
    <w:rsid w:val="00566C1C"/>
    <w:rsid w:val="00566C42"/>
    <w:rsid w:val="0056706F"/>
    <w:rsid w:val="00567504"/>
    <w:rsid w:val="005677CA"/>
    <w:rsid w:val="00567CB3"/>
    <w:rsid w:val="00567E9A"/>
    <w:rsid w:val="005700E5"/>
    <w:rsid w:val="005701E9"/>
    <w:rsid w:val="005707E8"/>
    <w:rsid w:val="00570DB6"/>
    <w:rsid w:val="00570F05"/>
    <w:rsid w:val="005712AE"/>
    <w:rsid w:val="00571449"/>
    <w:rsid w:val="005719B9"/>
    <w:rsid w:val="00571B5E"/>
    <w:rsid w:val="00572086"/>
    <w:rsid w:val="005722D4"/>
    <w:rsid w:val="00572C1F"/>
    <w:rsid w:val="00572C76"/>
    <w:rsid w:val="00572D18"/>
    <w:rsid w:val="00572D58"/>
    <w:rsid w:val="00572E2F"/>
    <w:rsid w:val="00573782"/>
    <w:rsid w:val="005737CA"/>
    <w:rsid w:val="00573AC2"/>
    <w:rsid w:val="00573F19"/>
    <w:rsid w:val="00573F41"/>
    <w:rsid w:val="00573F46"/>
    <w:rsid w:val="00573F6C"/>
    <w:rsid w:val="005748AC"/>
    <w:rsid w:val="00575884"/>
    <w:rsid w:val="00575A35"/>
    <w:rsid w:val="00575BA5"/>
    <w:rsid w:val="00575D75"/>
    <w:rsid w:val="00575D9A"/>
    <w:rsid w:val="00575F44"/>
    <w:rsid w:val="005760C4"/>
    <w:rsid w:val="0057615D"/>
    <w:rsid w:val="00576270"/>
    <w:rsid w:val="005764A9"/>
    <w:rsid w:val="00576750"/>
    <w:rsid w:val="0057676E"/>
    <w:rsid w:val="0057680E"/>
    <w:rsid w:val="00576988"/>
    <w:rsid w:val="00576B52"/>
    <w:rsid w:val="00576CD3"/>
    <w:rsid w:val="00576DFC"/>
    <w:rsid w:val="00577761"/>
    <w:rsid w:val="0057797D"/>
    <w:rsid w:val="00577B7B"/>
    <w:rsid w:val="00577FE7"/>
    <w:rsid w:val="0058004A"/>
    <w:rsid w:val="005804D2"/>
    <w:rsid w:val="00580DD0"/>
    <w:rsid w:val="00580E48"/>
    <w:rsid w:val="005811FB"/>
    <w:rsid w:val="0058161A"/>
    <w:rsid w:val="0058164D"/>
    <w:rsid w:val="00582238"/>
    <w:rsid w:val="00582681"/>
    <w:rsid w:val="00582708"/>
    <w:rsid w:val="00582859"/>
    <w:rsid w:val="00582E14"/>
    <w:rsid w:val="005831DC"/>
    <w:rsid w:val="00583245"/>
    <w:rsid w:val="005833AB"/>
    <w:rsid w:val="005834C0"/>
    <w:rsid w:val="00583621"/>
    <w:rsid w:val="0058375C"/>
    <w:rsid w:val="005837C3"/>
    <w:rsid w:val="00583923"/>
    <w:rsid w:val="00583C32"/>
    <w:rsid w:val="0058459F"/>
    <w:rsid w:val="00584A7C"/>
    <w:rsid w:val="00584EA2"/>
    <w:rsid w:val="00584F21"/>
    <w:rsid w:val="005857ED"/>
    <w:rsid w:val="005858E2"/>
    <w:rsid w:val="005858FB"/>
    <w:rsid w:val="00585DC6"/>
    <w:rsid w:val="00585E05"/>
    <w:rsid w:val="0058602F"/>
    <w:rsid w:val="00586060"/>
    <w:rsid w:val="005860D8"/>
    <w:rsid w:val="0058626E"/>
    <w:rsid w:val="005869B3"/>
    <w:rsid w:val="00587615"/>
    <w:rsid w:val="0058777A"/>
    <w:rsid w:val="00587B55"/>
    <w:rsid w:val="00587C35"/>
    <w:rsid w:val="00590766"/>
    <w:rsid w:val="0059079D"/>
    <w:rsid w:val="005909D9"/>
    <w:rsid w:val="00590AF3"/>
    <w:rsid w:val="00590D4F"/>
    <w:rsid w:val="00590DB1"/>
    <w:rsid w:val="0059119F"/>
    <w:rsid w:val="005917A4"/>
    <w:rsid w:val="005918BE"/>
    <w:rsid w:val="00591C74"/>
    <w:rsid w:val="0059244C"/>
    <w:rsid w:val="00592F96"/>
    <w:rsid w:val="0059301F"/>
    <w:rsid w:val="00593025"/>
    <w:rsid w:val="00593364"/>
    <w:rsid w:val="0059355A"/>
    <w:rsid w:val="0059355B"/>
    <w:rsid w:val="005935ED"/>
    <w:rsid w:val="005937EA"/>
    <w:rsid w:val="00593ABF"/>
    <w:rsid w:val="00593EB5"/>
    <w:rsid w:val="0059418F"/>
    <w:rsid w:val="0059423D"/>
    <w:rsid w:val="00594270"/>
    <w:rsid w:val="00594602"/>
    <w:rsid w:val="00595083"/>
    <w:rsid w:val="00595445"/>
    <w:rsid w:val="005956C9"/>
    <w:rsid w:val="0059574C"/>
    <w:rsid w:val="00595AAC"/>
    <w:rsid w:val="00595B5C"/>
    <w:rsid w:val="00595E17"/>
    <w:rsid w:val="00596287"/>
    <w:rsid w:val="005964BF"/>
    <w:rsid w:val="0059669A"/>
    <w:rsid w:val="005968F7"/>
    <w:rsid w:val="0059748B"/>
    <w:rsid w:val="005977F3"/>
    <w:rsid w:val="005A0135"/>
    <w:rsid w:val="005A03AE"/>
    <w:rsid w:val="005A0640"/>
    <w:rsid w:val="005A0742"/>
    <w:rsid w:val="005A07B0"/>
    <w:rsid w:val="005A0904"/>
    <w:rsid w:val="005A147E"/>
    <w:rsid w:val="005A1594"/>
    <w:rsid w:val="005A15B7"/>
    <w:rsid w:val="005A17F3"/>
    <w:rsid w:val="005A1B24"/>
    <w:rsid w:val="005A1BDD"/>
    <w:rsid w:val="005A1F86"/>
    <w:rsid w:val="005A2432"/>
    <w:rsid w:val="005A30AB"/>
    <w:rsid w:val="005A3176"/>
    <w:rsid w:val="005A3371"/>
    <w:rsid w:val="005A3927"/>
    <w:rsid w:val="005A3D4D"/>
    <w:rsid w:val="005A4305"/>
    <w:rsid w:val="005A4550"/>
    <w:rsid w:val="005A45D1"/>
    <w:rsid w:val="005A479D"/>
    <w:rsid w:val="005A4C21"/>
    <w:rsid w:val="005A4C87"/>
    <w:rsid w:val="005A4E21"/>
    <w:rsid w:val="005A50C8"/>
    <w:rsid w:val="005A5149"/>
    <w:rsid w:val="005A527D"/>
    <w:rsid w:val="005A52FD"/>
    <w:rsid w:val="005A5997"/>
    <w:rsid w:val="005A5E26"/>
    <w:rsid w:val="005A61BB"/>
    <w:rsid w:val="005A66A3"/>
    <w:rsid w:val="005A682B"/>
    <w:rsid w:val="005A6861"/>
    <w:rsid w:val="005A6DBA"/>
    <w:rsid w:val="005A75CC"/>
    <w:rsid w:val="005A768A"/>
    <w:rsid w:val="005A77F9"/>
    <w:rsid w:val="005A7F70"/>
    <w:rsid w:val="005B0307"/>
    <w:rsid w:val="005B0F7A"/>
    <w:rsid w:val="005B1062"/>
    <w:rsid w:val="005B1481"/>
    <w:rsid w:val="005B14E8"/>
    <w:rsid w:val="005B14F6"/>
    <w:rsid w:val="005B18D6"/>
    <w:rsid w:val="005B1903"/>
    <w:rsid w:val="005B1DF2"/>
    <w:rsid w:val="005B20AC"/>
    <w:rsid w:val="005B2298"/>
    <w:rsid w:val="005B22A3"/>
    <w:rsid w:val="005B22E9"/>
    <w:rsid w:val="005B2843"/>
    <w:rsid w:val="005B287A"/>
    <w:rsid w:val="005B313C"/>
    <w:rsid w:val="005B38B3"/>
    <w:rsid w:val="005B3E47"/>
    <w:rsid w:val="005B4086"/>
    <w:rsid w:val="005B434C"/>
    <w:rsid w:val="005B453E"/>
    <w:rsid w:val="005B4667"/>
    <w:rsid w:val="005B50F1"/>
    <w:rsid w:val="005B52F7"/>
    <w:rsid w:val="005B5713"/>
    <w:rsid w:val="005B6035"/>
    <w:rsid w:val="005B604B"/>
    <w:rsid w:val="005B61D3"/>
    <w:rsid w:val="005B63CE"/>
    <w:rsid w:val="005B64FA"/>
    <w:rsid w:val="005B671B"/>
    <w:rsid w:val="005B67E7"/>
    <w:rsid w:val="005B7048"/>
    <w:rsid w:val="005B7069"/>
    <w:rsid w:val="005B70E3"/>
    <w:rsid w:val="005B7434"/>
    <w:rsid w:val="005B7723"/>
    <w:rsid w:val="005B77FA"/>
    <w:rsid w:val="005B7F6B"/>
    <w:rsid w:val="005C0465"/>
    <w:rsid w:val="005C0540"/>
    <w:rsid w:val="005C077A"/>
    <w:rsid w:val="005C0AA4"/>
    <w:rsid w:val="005C14C3"/>
    <w:rsid w:val="005C186A"/>
    <w:rsid w:val="005C19E9"/>
    <w:rsid w:val="005C1A73"/>
    <w:rsid w:val="005C1F49"/>
    <w:rsid w:val="005C224B"/>
    <w:rsid w:val="005C24EF"/>
    <w:rsid w:val="005C25C9"/>
    <w:rsid w:val="005C2A89"/>
    <w:rsid w:val="005C2B62"/>
    <w:rsid w:val="005C2DEB"/>
    <w:rsid w:val="005C3395"/>
    <w:rsid w:val="005C3484"/>
    <w:rsid w:val="005C3653"/>
    <w:rsid w:val="005C3A4F"/>
    <w:rsid w:val="005C4191"/>
    <w:rsid w:val="005C41CE"/>
    <w:rsid w:val="005C440A"/>
    <w:rsid w:val="005C44B6"/>
    <w:rsid w:val="005C48E9"/>
    <w:rsid w:val="005C4996"/>
    <w:rsid w:val="005C4F22"/>
    <w:rsid w:val="005C4F91"/>
    <w:rsid w:val="005C50F4"/>
    <w:rsid w:val="005C548E"/>
    <w:rsid w:val="005C54EB"/>
    <w:rsid w:val="005C5AE6"/>
    <w:rsid w:val="005C5FCF"/>
    <w:rsid w:val="005C64E6"/>
    <w:rsid w:val="005C64FB"/>
    <w:rsid w:val="005C66E2"/>
    <w:rsid w:val="005C6CE8"/>
    <w:rsid w:val="005C6FB3"/>
    <w:rsid w:val="005C729F"/>
    <w:rsid w:val="005C72E8"/>
    <w:rsid w:val="005C7671"/>
    <w:rsid w:val="005C7AA3"/>
    <w:rsid w:val="005C7E46"/>
    <w:rsid w:val="005D00FC"/>
    <w:rsid w:val="005D0199"/>
    <w:rsid w:val="005D0BFD"/>
    <w:rsid w:val="005D0D77"/>
    <w:rsid w:val="005D0D7E"/>
    <w:rsid w:val="005D0EE4"/>
    <w:rsid w:val="005D1054"/>
    <w:rsid w:val="005D1279"/>
    <w:rsid w:val="005D12FD"/>
    <w:rsid w:val="005D136E"/>
    <w:rsid w:val="005D1999"/>
    <w:rsid w:val="005D1A3D"/>
    <w:rsid w:val="005D1AFE"/>
    <w:rsid w:val="005D1DFB"/>
    <w:rsid w:val="005D1EE8"/>
    <w:rsid w:val="005D245C"/>
    <w:rsid w:val="005D24B3"/>
    <w:rsid w:val="005D2561"/>
    <w:rsid w:val="005D2B37"/>
    <w:rsid w:val="005D2C65"/>
    <w:rsid w:val="005D2EE7"/>
    <w:rsid w:val="005D3118"/>
    <w:rsid w:val="005D3272"/>
    <w:rsid w:val="005D32C0"/>
    <w:rsid w:val="005D36E7"/>
    <w:rsid w:val="005D394E"/>
    <w:rsid w:val="005D3A1A"/>
    <w:rsid w:val="005D3DAC"/>
    <w:rsid w:val="005D3DC5"/>
    <w:rsid w:val="005D404C"/>
    <w:rsid w:val="005D4244"/>
    <w:rsid w:val="005D441E"/>
    <w:rsid w:val="005D44AB"/>
    <w:rsid w:val="005D471A"/>
    <w:rsid w:val="005D4E26"/>
    <w:rsid w:val="005D4F30"/>
    <w:rsid w:val="005D4FFC"/>
    <w:rsid w:val="005D503B"/>
    <w:rsid w:val="005D52BD"/>
    <w:rsid w:val="005D575A"/>
    <w:rsid w:val="005D5760"/>
    <w:rsid w:val="005D5830"/>
    <w:rsid w:val="005D5AC6"/>
    <w:rsid w:val="005D5B20"/>
    <w:rsid w:val="005D5F53"/>
    <w:rsid w:val="005D6575"/>
    <w:rsid w:val="005D667C"/>
    <w:rsid w:val="005D6928"/>
    <w:rsid w:val="005D6AA3"/>
    <w:rsid w:val="005D74C0"/>
    <w:rsid w:val="005D7826"/>
    <w:rsid w:val="005D78D2"/>
    <w:rsid w:val="005D7969"/>
    <w:rsid w:val="005D79AC"/>
    <w:rsid w:val="005D7B30"/>
    <w:rsid w:val="005D7EF8"/>
    <w:rsid w:val="005E0220"/>
    <w:rsid w:val="005E02C6"/>
    <w:rsid w:val="005E02FB"/>
    <w:rsid w:val="005E031D"/>
    <w:rsid w:val="005E0802"/>
    <w:rsid w:val="005E0941"/>
    <w:rsid w:val="005E0CF6"/>
    <w:rsid w:val="005E0E34"/>
    <w:rsid w:val="005E1109"/>
    <w:rsid w:val="005E13A6"/>
    <w:rsid w:val="005E13EB"/>
    <w:rsid w:val="005E1498"/>
    <w:rsid w:val="005E1DBE"/>
    <w:rsid w:val="005E1F0C"/>
    <w:rsid w:val="005E1F57"/>
    <w:rsid w:val="005E1FD3"/>
    <w:rsid w:val="005E202B"/>
    <w:rsid w:val="005E2383"/>
    <w:rsid w:val="005E2B36"/>
    <w:rsid w:val="005E2B96"/>
    <w:rsid w:val="005E2B9C"/>
    <w:rsid w:val="005E2BAE"/>
    <w:rsid w:val="005E2D12"/>
    <w:rsid w:val="005E325A"/>
    <w:rsid w:val="005E3DE9"/>
    <w:rsid w:val="005E3F2C"/>
    <w:rsid w:val="005E403A"/>
    <w:rsid w:val="005E463D"/>
    <w:rsid w:val="005E4685"/>
    <w:rsid w:val="005E48D8"/>
    <w:rsid w:val="005E4906"/>
    <w:rsid w:val="005E4B0A"/>
    <w:rsid w:val="005E4C79"/>
    <w:rsid w:val="005E4C89"/>
    <w:rsid w:val="005E4CCC"/>
    <w:rsid w:val="005E4E18"/>
    <w:rsid w:val="005E51C2"/>
    <w:rsid w:val="005E524F"/>
    <w:rsid w:val="005E537F"/>
    <w:rsid w:val="005E5468"/>
    <w:rsid w:val="005E564A"/>
    <w:rsid w:val="005E58BB"/>
    <w:rsid w:val="005E5A34"/>
    <w:rsid w:val="005E5AA5"/>
    <w:rsid w:val="005E5B82"/>
    <w:rsid w:val="005E6025"/>
    <w:rsid w:val="005E63DE"/>
    <w:rsid w:val="005E6430"/>
    <w:rsid w:val="005E6576"/>
    <w:rsid w:val="005E6759"/>
    <w:rsid w:val="005E68B5"/>
    <w:rsid w:val="005E692F"/>
    <w:rsid w:val="005E6A4B"/>
    <w:rsid w:val="005E6B0D"/>
    <w:rsid w:val="005E6D26"/>
    <w:rsid w:val="005E6F9B"/>
    <w:rsid w:val="005E7157"/>
    <w:rsid w:val="005E7697"/>
    <w:rsid w:val="005E76C0"/>
    <w:rsid w:val="005E7A17"/>
    <w:rsid w:val="005E7CDE"/>
    <w:rsid w:val="005E7F5F"/>
    <w:rsid w:val="005F0216"/>
    <w:rsid w:val="005F0500"/>
    <w:rsid w:val="005F0793"/>
    <w:rsid w:val="005F096E"/>
    <w:rsid w:val="005F097D"/>
    <w:rsid w:val="005F0997"/>
    <w:rsid w:val="005F0FD6"/>
    <w:rsid w:val="005F1394"/>
    <w:rsid w:val="005F1411"/>
    <w:rsid w:val="005F1A50"/>
    <w:rsid w:val="005F1ABB"/>
    <w:rsid w:val="005F1EBD"/>
    <w:rsid w:val="005F1EF6"/>
    <w:rsid w:val="005F1F7F"/>
    <w:rsid w:val="005F209A"/>
    <w:rsid w:val="005F20BA"/>
    <w:rsid w:val="005F2582"/>
    <w:rsid w:val="005F2656"/>
    <w:rsid w:val="005F29CB"/>
    <w:rsid w:val="005F32A7"/>
    <w:rsid w:val="005F3646"/>
    <w:rsid w:val="005F3804"/>
    <w:rsid w:val="005F3857"/>
    <w:rsid w:val="005F3A08"/>
    <w:rsid w:val="005F3A8C"/>
    <w:rsid w:val="005F3B04"/>
    <w:rsid w:val="005F3E0C"/>
    <w:rsid w:val="005F3E3D"/>
    <w:rsid w:val="005F418F"/>
    <w:rsid w:val="005F421F"/>
    <w:rsid w:val="005F42DB"/>
    <w:rsid w:val="005F442F"/>
    <w:rsid w:val="005F456E"/>
    <w:rsid w:val="005F45CB"/>
    <w:rsid w:val="005F46EE"/>
    <w:rsid w:val="005F479F"/>
    <w:rsid w:val="005F4BFF"/>
    <w:rsid w:val="005F4E87"/>
    <w:rsid w:val="005F4F32"/>
    <w:rsid w:val="005F503F"/>
    <w:rsid w:val="005F5373"/>
    <w:rsid w:val="005F53D2"/>
    <w:rsid w:val="005F57D9"/>
    <w:rsid w:val="005F5957"/>
    <w:rsid w:val="005F5CAF"/>
    <w:rsid w:val="005F60F5"/>
    <w:rsid w:val="005F6179"/>
    <w:rsid w:val="005F622B"/>
    <w:rsid w:val="005F6239"/>
    <w:rsid w:val="005F629D"/>
    <w:rsid w:val="005F62BC"/>
    <w:rsid w:val="005F660D"/>
    <w:rsid w:val="005F6694"/>
    <w:rsid w:val="005F6785"/>
    <w:rsid w:val="005F6C78"/>
    <w:rsid w:val="005F6C91"/>
    <w:rsid w:val="005F6E18"/>
    <w:rsid w:val="005F7188"/>
    <w:rsid w:val="005F7323"/>
    <w:rsid w:val="005F73B1"/>
    <w:rsid w:val="005F76E9"/>
    <w:rsid w:val="005F7A87"/>
    <w:rsid w:val="005F7B35"/>
    <w:rsid w:val="005F7F6D"/>
    <w:rsid w:val="00600495"/>
    <w:rsid w:val="00600993"/>
    <w:rsid w:val="00600B50"/>
    <w:rsid w:val="00600C18"/>
    <w:rsid w:val="00600DFC"/>
    <w:rsid w:val="00600EBE"/>
    <w:rsid w:val="00601082"/>
    <w:rsid w:val="00601CCB"/>
    <w:rsid w:val="00602059"/>
    <w:rsid w:val="0060207F"/>
    <w:rsid w:val="00602444"/>
    <w:rsid w:val="006025F6"/>
    <w:rsid w:val="00602836"/>
    <w:rsid w:val="00602973"/>
    <w:rsid w:val="00602CF8"/>
    <w:rsid w:val="00602EB1"/>
    <w:rsid w:val="00602EB7"/>
    <w:rsid w:val="00603502"/>
    <w:rsid w:val="0060360D"/>
    <w:rsid w:val="0060364C"/>
    <w:rsid w:val="00603B44"/>
    <w:rsid w:val="00603CA7"/>
    <w:rsid w:val="00604214"/>
    <w:rsid w:val="006042EC"/>
    <w:rsid w:val="006044F6"/>
    <w:rsid w:val="00604550"/>
    <w:rsid w:val="0060481C"/>
    <w:rsid w:val="00604C70"/>
    <w:rsid w:val="00604C7B"/>
    <w:rsid w:val="006051C4"/>
    <w:rsid w:val="0060557F"/>
    <w:rsid w:val="00605620"/>
    <w:rsid w:val="00605862"/>
    <w:rsid w:val="00605B70"/>
    <w:rsid w:val="0060618C"/>
    <w:rsid w:val="00606327"/>
    <w:rsid w:val="006065CB"/>
    <w:rsid w:val="0060681D"/>
    <w:rsid w:val="006068D7"/>
    <w:rsid w:val="00606928"/>
    <w:rsid w:val="00606E14"/>
    <w:rsid w:val="00607308"/>
    <w:rsid w:val="00607E5B"/>
    <w:rsid w:val="0061043C"/>
    <w:rsid w:val="006105CD"/>
    <w:rsid w:val="00610619"/>
    <w:rsid w:val="0061062F"/>
    <w:rsid w:val="006106A0"/>
    <w:rsid w:val="006107DB"/>
    <w:rsid w:val="00610862"/>
    <w:rsid w:val="0061087F"/>
    <w:rsid w:val="006109A3"/>
    <w:rsid w:val="00610BCD"/>
    <w:rsid w:val="00610C26"/>
    <w:rsid w:val="00610CD1"/>
    <w:rsid w:val="00610DEF"/>
    <w:rsid w:val="00610E87"/>
    <w:rsid w:val="00611155"/>
    <w:rsid w:val="00611484"/>
    <w:rsid w:val="00611689"/>
    <w:rsid w:val="00611754"/>
    <w:rsid w:val="00611A10"/>
    <w:rsid w:val="00611B20"/>
    <w:rsid w:val="00611B98"/>
    <w:rsid w:val="00611D3F"/>
    <w:rsid w:val="00611DD3"/>
    <w:rsid w:val="00611FA8"/>
    <w:rsid w:val="00612102"/>
    <w:rsid w:val="0061221F"/>
    <w:rsid w:val="006123B1"/>
    <w:rsid w:val="0061240D"/>
    <w:rsid w:val="006125BB"/>
    <w:rsid w:val="006127A3"/>
    <w:rsid w:val="00612840"/>
    <w:rsid w:val="00613365"/>
    <w:rsid w:val="006133D6"/>
    <w:rsid w:val="006138A3"/>
    <w:rsid w:val="00613AC0"/>
    <w:rsid w:val="00613DBC"/>
    <w:rsid w:val="00613E37"/>
    <w:rsid w:val="00613FEC"/>
    <w:rsid w:val="00613FEE"/>
    <w:rsid w:val="0061421F"/>
    <w:rsid w:val="00614833"/>
    <w:rsid w:val="00614845"/>
    <w:rsid w:val="006148E4"/>
    <w:rsid w:val="00614BCB"/>
    <w:rsid w:val="00614BD6"/>
    <w:rsid w:val="00614DAB"/>
    <w:rsid w:val="00615254"/>
    <w:rsid w:val="00615682"/>
    <w:rsid w:val="00615763"/>
    <w:rsid w:val="006158ED"/>
    <w:rsid w:val="00615AD9"/>
    <w:rsid w:val="00616045"/>
    <w:rsid w:val="006163B4"/>
    <w:rsid w:val="006163E1"/>
    <w:rsid w:val="006164BC"/>
    <w:rsid w:val="00616840"/>
    <w:rsid w:val="00616B4B"/>
    <w:rsid w:val="00616FDC"/>
    <w:rsid w:val="006175E8"/>
    <w:rsid w:val="00617959"/>
    <w:rsid w:val="006200A4"/>
    <w:rsid w:val="006202E7"/>
    <w:rsid w:val="00620597"/>
    <w:rsid w:val="00620BFC"/>
    <w:rsid w:val="00620E19"/>
    <w:rsid w:val="00620E37"/>
    <w:rsid w:val="00620FB7"/>
    <w:rsid w:val="00621217"/>
    <w:rsid w:val="00621435"/>
    <w:rsid w:val="006215EB"/>
    <w:rsid w:val="006217AF"/>
    <w:rsid w:val="00621C6D"/>
    <w:rsid w:val="00621FA4"/>
    <w:rsid w:val="006223B0"/>
    <w:rsid w:val="0062246B"/>
    <w:rsid w:val="0062283B"/>
    <w:rsid w:val="00622BCB"/>
    <w:rsid w:val="00622CD9"/>
    <w:rsid w:val="00622F7C"/>
    <w:rsid w:val="006233FF"/>
    <w:rsid w:val="0062345B"/>
    <w:rsid w:val="00623482"/>
    <w:rsid w:val="006239DF"/>
    <w:rsid w:val="00623A38"/>
    <w:rsid w:val="00623C87"/>
    <w:rsid w:val="0062404B"/>
    <w:rsid w:val="006241BE"/>
    <w:rsid w:val="0062439D"/>
    <w:rsid w:val="006245A9"/>
    <w:rsid w:val="00624622"/>
    <w:rsid w:val="00624C7D"/>
    <w:rsid w:val="00624EEE"/>
    <w:rsid w:val="00625197"/>
    <w:rsid w:val="0062534E"/>
    <w:rsid w:val="006253D2"/>
    <w:rsid w:val="00625528"/>
    <w:rsid w:val="00625594"/>
    <w:rsid w:val="006255AC"/>
    <w:rsid w:val="0062585C"/>
    <w:rsid w:val="00625AF7"/>
    <w:rsid w:val="00625EBF"/>
    <w:rsid w:val="0062615B"/>
    <w:rsid w:val="00626363"/>
    <w:rsid w:val="0062639F"/>
    <w:rsid w:val="00626C3A"/>
    <w:rsid w:val="00626E71"/>
    <w:rsid w:val="00626EFB"/>
    <w:rsid w:val="006270D5"/>
    <w:rsid w:val="00627177"/>
    <w:rsid w:val="00627229"/>
    <w:rsid w:val="00627279"/>
    <w:rsid w:val="0062728F"/>
    <w:rsid w:val="00627787"/>
    <w:rsid w:val="006279D3"/>
    <w:rsid w:val="00627C50"/>
    <w:rsid w:val="00627D3E"/>
    <w:rsid w:val="00627F1F"/>
    <w:rsid w:val="0063017E"/>
    <w:rsid w:val="006303A6"/>
    <w:rsid w:val="006303FC"/>
    <w:rsid w:val="00630569"/>
    <w:rsid w:val="00630705"/>
    <w:rsid w:val="006308AB"/>
    <w:rsid w:val="006308B8"/>
    <w:rsid w:val="00630B27"/>
    <w:rsid w:val="00631220"/>
    <w:rsid w:val="006318ED"/>
    <w:rsid w:val="00631974"/>
    <w:rsid w:val="00631CD4"/>
    <w:rsid w:val="00631FF5"/>
    <w:rsid w:val="00632347"/>
    <w:rsid w:val="00632B93"/>
    <w:rsid w:val="00632BA5"/>
    <w:rsid w:val="00632CE6"/>
    <w:rsid w:val="00632D99"/>
    <w:rsid w:val="006333F1"/>
    <w:rsid w:val="00633412"/>
    <w:rsid w:val="00633473"/>
    <w:rsid w:val="00633EF6"/>
    <w:rsid w:val="00633F8B"/>
    <w:rsid w:val="0063406D"/>
    <w:rsid w:val="006341FF"/>
    <w:rsid w:val="00634389"/>
    <w:rsid w:val="00634B03"/>
    <w:rsid w:val="00635016"/>
    <w:rsid w:val="00635915"/>
    <w:rsid w:val="00635D18"/>
    <w:rsid w:val="0063676D"/>
    <w:rsid w:val="00636E1A"/>
    <w:rsid w:val="006373C8"/>
    <w:rsid w:val="006374D0"/>
    <w:rsid w:val="00637895"/>
    <w:rsid w:val="00637B03"/>
    <w:rsid w:val="00640336"/>
    <w:rsid w:val="00640BE1"/>
    <w:rsid w:val="00640C06"/>
    <w:rsid w:val="00640F78"/>
    <w:rsid w:val="00641064"/>
    <w:rsid w:val="006411A0"/>
    <w:rsid w:val="00641341"/>
    <w:rsid w:val="00641461"/>
    <w:rsid w:val="006417C3"/>
    <w:rsid w:val="00641A8D"/>
    <w:rsid w:val="00641AB2"/>
    <w:rsid w:val="00641C19"/>
    <w:rsid w:val="00641E3E"/>
    <w:rsid w:val="00641F30"/>
    <w:rsid w:val="00641F81"/>
    <w:rsid w:val="00642242"/>
    <w:rsid w:val="00642264"/>
    <w:rsid w:val="006424F0"/>
    <w:rsid w:val="00642FB0"/>
    <w:rsid w:val="0064330D"/>
    <w:rsid w:val="00643683"/>
    <w:rsid w:val="00643861"/>
    <w:rsid w:val="0064398D"/>
    <w:rsid w:val="00643DF5"/>
    <w:rsid w:val="00643F49"/>
    <w:rsid w:val="0064419A"/>
    <w:rsid w:val="00644209"/>
    <w:rsid w:val="0064473E"/>
    <w:rsid w:val="00644A1A"/>
    <w:rsid w:val="00644CAB"/>
    <w:rsid w:val="00644CED"/>
    <w:rsid w:val="00644E53"/>
    <w:rsid w:val="00645104"/>
    <w:rsid w:val="006452FA"/>
    <w:rsid w:val="0064587C"/>
    <w:rsid w:val="0064617E"/>
    <w:rsid w:val="00646514"/>
    <w:rsid w:val="0064671D"/>
    <w:rsid w:val="006468AA"/>
    <w:rsid w:val="00646D25"/>
    <w:rsid w:val="00646E00"/>
    <w:rsid w:val="00646EBA"/>
    <w:rsid w:val="0064727A"/>
    <w:rsid w:val="006475FE"/>
    <w:rsid w:val="0064775A"/>
    <w:rsid w:val="00647888"/>
    <w:rsid w:val="00647ACD"/>
    <w:rsid w:val="00647C65"/>
    <w:rsid w:val="0065000F"/>
    <w:rsid w:val="00650284"/>
    <w:rsid w:val="00650682"/>
    <w:rsid w:val="006507A3"/>
    <w:rsid w:val="006508A1"/>
    <w:rsid w:val="00650BCA"/>
    <w:rsid w:val="00650C2B"/>
    <w:rsid w:val="006510CF"/>
    <w:rsid w:val="006510D1"/>
    <w:rsid w:val="006512D0"/>
    <w:rsid w:val="00651410"/>
    <w:rsid w:val="00651520"/>
    <w:rsid w:val="00651544"/>
    <w:rsid w:val="0065160D"/>
    <w:rsid w:val="006518E9"/>
    <w:rsid w:val="00651B76"/>
    <w:rsid w:val="00651E0A"/>
    <w:rsid w:val="0065207C"/>
    <w:rsid w:val="006521D0"/>
    <w:rsid w:val="00652703"/>
    <w:rsid w:val="0065284E"/>
    <w:rsid w:val="00652CED"/>
    <w:rsid w:val="00652D8C"/>
    <w:rsid w:val="00652F45"/>
    <w:rsid w:val="00653086"/>
    <w:rsid w:val="00653195"/>
    <w:rsid w:val="0065324D"/>
    <w:rsid w:val="00653718"/>
    <w:rsid w:val="00653AC3"/>
    <w:rsid w:val="00653F2A"/>
    <w:rsid w:val="00654B7E"/>
    <w:rsid w:val="00654F1C"/>
    <w:rsid w:val="00654F29"/>
    <w:rsid w:val="006550D6"/>
    <w:rsid w:val="00655560"/>
    <w:rsid w:val="0065589D"/>
    <w:rsid w:val="00655ADB"/>
    <w:rsid w:val="00655D66"/>
    <w:rsid w:val="00655F97"/>
    <w:rsid w:val="006561CC"/>
    <w:rsid w:val="0065639A"/>
    <w:rsid w:val="00656635"/>
    <w:rsid w:val="00656C51"/>
    <w:rsid w:val="00656CC3"/>
    <w:rsid w:val="006572EE"/>
    <w:rsid w:val="00657303"/>
    <w:rsid w:val="006579E0"/>
    <w:rsid w:val="00657C62"/>
    <w:rsid w:val="00657CF4"/>
    <w:rsid w:val="00657E7C"/>
    <w:rsid w:val="006601A4"/>
    <w:rsid w:val="0066021D"/>
    <w:rsid w:val="0066023D"/>
    <w:rsid w:val="006602DE"/>
    <w:rsid w:val="00660382"/>
    <w:rsid w:val="006606C6"/>
    <w:rsid w:val="0066071E"/>
    <w:rsid w:val="0066078A"/>
    <w:rsid w:val="00660826"/>
    <w:rsid w:val="006609E2"/>
    <w:rsid w:val="00660C06"/>
    <w:rsid w:val="00660F27"/>
    <w:rsid w:val="00660F85"/>
    <w:rsid w:val="00660FFD"/>
    <w:rsid w:val="006612D0"/>
    <w:rsid w:val="006615DF"/>
    <w:rsid w:val="00661795"/>
    <w:rsid w:val="006617C7"/>
    <w:rsid w:val="006618D7"/>
    <w:rsid w:val="006618DC"/>
    <w:rsid w:val="00662160"/>
    <w:rsid w:val="00662187"/>
    <w:rsid w:val="00662412"/>
    <w:rsid w:val="006625E3"/>
    <w:rsid w:val="00662689"/>
    <w:rsid w:val="006626DE"/>
    <w:rsid w:val="006627D3"/>
    <w:rsid w:val="006627EF"/>
    <w:rsid w:val="00662A33"/>
    <w:rsid w:val="006635F7"/>
    <w:rsid w:val="00663C61"/>
    <w:rsid w:val="00663D14"/>
    <w:rsid w:val="00663D42"/>
    <w:rsid w:val="0066418B"/>
    <w:rsid w:val="00664220"/>
    <w:rsid w:val="006646B6"/>
    <w:rsid w:val="0066492F"/>
    <w:rsid w:val="00664994"/>
    <w:rsid w:val="00664AC6"/>
    <w:rsid w:val="00665103"/>
    <w:rsid w:val="00665273"/>
    <w:rsid w:val="006654C5"/>
    <w:rsid w:val="0066576F"/>
    <w:rsid w:val="00666082"/>
    <w:rsid w:val="00666593"/>
    <w:rsid w:val="0066670E"/>
    <w:rsid w:val="00666C65"/>
    <w:rsid w:val="00666D36"/>
    <w:rsid w:val="00666D3B"/>
    <w:rsid w:val="00667122"/>
    <w:rsid w:val="0066720F"/>
    <w:rsid w:val="00667370"/>
    <w:rsid w:val="0066760A"/>
    <w:rsid w:val="0066763D"/>
    <w:rsid w:val="00667708"/>
    <w:rsid w:val="0066775A"/>
    <w:rsid w:val="00667A0B"/>
    <w:rsid w:val="00667C34"/>
    <w:rsid w:val="00667FD1"/>
    <w:rsid w:val="00670A0C"/>
    <w:rsid w:val="00670B36"/>
    <w:rsid w:val="00670B9B"/>
    <w:rsid w:val="00670E6F"/>
    <w:rsid w:val="006710E6"/>
    <w:rsid w:val="006711A2"/>
    <w:rsid w:val="00671394"/>
    <w:rsid w:val="0067171C"/>
    <w:rsid w:val="00671751"/>
    <w:rsid w:val="00671810"/>
    <w:rsid w:val="00671BD4"/>
    <w:rsid w:val="0067219C"/>
    <w:rsid w:val="006721ED"/>
    <w:rsid w:val="006727DB"/>
    <w:rsid w:val="00672820"/>
    <w:rsid w:val="00673974"/>
    <w:rsid w:val="00673B50"/>
    <w:rsid w:val="00673CAA"/>
    <w:rsid w:val="00673F0A"/>
    <w:rsid w:val="00674624"/>
    <w:rsid w:val="00674658"/>
    <w:rsid w:val="006749CB"/>
    <w:rsid w:val="00675289"/>
    <w:rsid w:val="006752F9"/>
    <w:rsid w:val="00675417"/>
    <w:rsid w:val="0067553A"/>
    <w:rsid w:val="00675549"/>
    <w:rsid w:val="00675567"/>
    <w:rsid w:val="00675C39"/>
    <w:rsid w:val="006761F1"/>
    <w:rsid w:val="00676812"/>
    <w:rsid w:val="0067693B"/>
    <w:rsid w:val="00676BFB"/>
    <w:rsid w:val="00676EF9"/>
    <w:rsid w:val="0067732B"/>
    <w:rsid w:val="0067736D"/>
    <w:rsid w:val="006777F3"/>
    <w:rsid w:val="00677893"/>
    <w:rsid w:val="006778DA"/>
    <w:rsid w:val="00677DC0"/>
    <w:rsid w:val="00677E2D"/>
    <w:rsid w:val="0068008A"/>
    <w:rsid w:val="00680355"/>
    <w:rsid w:val="00681440"/>
    <w:rsid w:val="00681596"/>
    <w:rsid w:val="006815A6"/>
    <w:rsid w:val="00681793"/>
    <w:rsid w:val="00681826"/>
    <w:rsid w:val="0068184C"/>
    <w:rsid w:val="00681E9D"/>
    <w:rsid w:val="00682115"/>
    <w:rsid w:val="00682422"/>
    <w:rsid w:val="006824C8"/>
    <w:rsid w:val="0068250E"/>
    <w:rsid w:val="006827BB"/>
    <w:rsid w:val="00682F66"/>
    <w:rsid w:val="0068308A"/>
    <w:rsid w:val="006836A2"/>
    <w:rsid w:val="006838E3"/>
    <w:rsid w:val="00683BE9"/>
    <w:rsid w:val="006840A2"/>
    <w:rsid w:val="0068436E"/>
    <w:rsid w:val="00684A43"/>
    <w:rsid w:val="00684AAC"/>
    <w:rsid w:val="00684EDE"/>
    <w:rsid w:val="00684F62"/>
    <w:rsid w:val="006856DF"/>
    <w:rsid w:val="0068574D"/>
    <w:rsid w:val="00685F2E"/>
    <w:rsid w:val="00686157"/>
    <w:rsid w:val="006865EE"/>
    <w:rsid w:val="00686762"/>
    <w:rsid w:val="00686A3C"/>
    <w:rsid w:val="00686BAD"/>
    <w:rsid w:val="00686D9F"/>
    <w:rsid w:val="00686FEF"/>
    <w:rsid w:val="0068707A"/>
    <w:rsid w:val="00687536"/>
    <w:rsid w:val="006876C4"/>
    <w:rsid w:val="00687E30"/>
    <w:rsid w:val="00687FA0"/>
    <w:rsid w:val="006902BF"/>
    <w:rsid w:val="006905D0"/>
    <w:rsid w:val="006906EF"/>
    <w:rsid w:val="00690930"/>
    <w:rsid w:val="006909E7"/>
    <w:rsid w:val="0069121C"/>
    <w:rsid w:val="00691667"/>
    <w:rsid w:val="00691692"/>
    <w:rsid w:val="00691A47"/>
    <w:rsid w:val="00691BCB"/>
    <w:rsid w:val="00691DA9"/>
    <w:rsid w:val="00692A26"/>
    <w:rsid w:val="00692FD1"/>
    <w:rsid w:val="00693381"/>
    <w:rsid w:val="00693624"/>
    <w:rsid w:val="0069363B"/>
    <w:rsid w:val="00693A7C"/>
    <w:rsid w:val="00693AA8"/>
    <w:rsid w:val="00693F05"/>
    <w:rsid w:val="0069415C"/>
    <w:rsid w:val="0069442E"/>
    <w:rsid w:val="006945C3"/>
    <w:rsid w:val="006946A7"/>
    <w:rsid w:val="006948A9"/>
    <w:rsid w:val="006948F8"/>
    <w:rsid w:val="00694A05"/>
    <w:rsid w:val="00694C70"/>
    <w:rsid w:val="00694E40"/>
    <w:rsid w:val="006954D2"/>
    <w:rsid w:val="006955FF"/>
    <w:rsid w:val="0069572C"/>
    <w:rsid w:val="0069665E"/>
    <w:rsid w:val="0069693B"/>
    <w:rsid w:val="00696B05"/>
    <w:rsid w:val="00696B23"/>
    <w:rsid w:val="00696B92"/>
    <w:rsid w:val="00696C58"/>
    <w:rsid w:val="00696CB8"/>
    <w:rsid w:val="00696D2B"/>
    <w:rsid w:val="006973AA"/>
    <w:rsid w:val="006975DA"/>
    <w:rsid w:val="006979E9"/>
    <w:rsid w:val="00697CB5"/>
    <w:rsid w:val="00697CC7"/>
    <w:rsid w:val="00697CFF"/>
    <w:rsid w:val="006A0B76"/>
    <w:rsid w:val="006A0C3F"/>
    <w:rsid w:val="006A0CFF"/>
    <w:rsid w:val="006A0D3A"/>
    <w:rsid w:val="006A0FE8"/>
    <w:rsid w:val="006A13E2"/>
    <w:rsid w:val="006A1583"/>
    <w:rsid w:val="006A1815"/>
    <w:rsid w:val="006A18B2"/>
    <w:rsid w:val="006A18E2"/>
    <w:rsid w:val="006A1946"/>
    <w:rsid w:val="006A1D71"/>
    <w:rsid w:val="006A1E5B"/>
    <w:rsid w:val="006A1EE0"/>
    <w:rsid w:val="006A24C7"/>
    <w:rsid w:val="006A2986"/>
    <w:rsid w:val="006A31A7"/>
    <w:rsid w:val="006A3360"/>
    <w:rsid w:val="006A3AC1"/>
    <w:rsid w:val="006A3D52"/>
    <w:rsid w:val="006A3FE3"/>
    <w:rsid w:val="006A4388"/>
    <w:rsid w:val="006A4434"/>
    <w:rsid w:val="006A449D"/>
    <w:rsid w:val="006A45B8"/>
    <w:rsid w:val="006A48EE"/>
    <w:rsid w:val="006A497A"/>
    <w:rsid w:val="006A4C57"/>
    <w:rsid w:val="006A4CD9"/>
    <w:rsid w:val="006A4D8D"/>
    <w:rsid w:val="006A5365"/>
    <w:rsid w:val="006A5405"/>
    <w:rsid w:val="006A5947"/>
    <w:rsid w:val="006A5D64"/>
    <w:rsid w:val="006A61CF"/>
    <w:rsid w:val="006A6316"/>
    <w:rsid w:val="006A69F1"/>
    <w:rsid w:val="006A6AB6"/>
    <w:rsid w:val="006A7029"/>
    <w:rsid w:val="006A70B7"/>
    <w:rsid w:val="006A72A4"/>
    <w:rsid w:val="006A732F"/>
    <w:rsid w:val="006A73DC"/>
    <w:rsid w:val="006A785C"/>
    <w:rsid w:val="006A788B"/>
    <w:rsid w:val="006A7A30"/>
    <w:rsid w:val="006A7B22"/>
    <w:rsid w:val="006A7EAB"/>
    <w:rsid w:val="006B022E"/>
    <w:rsid w:val="006B0298"/>
    <w:rsid w:val="006B03B4"/>
    <w:rsid w:val="006B0458"/>
    <w:rsid w:val="006B0A86"/>
    <w:rsid w:val="006B1635"/>
    <w:rsid w:val="006B1937"/>
    <w:rsid w:val="006B19B6"/>
    <w:rsid w:val="006B1C42"/>
    <w:rsid w:val="006B2360"/>
    <w:rsid w:val="006B23A6"/>
    <w:rsid w:val="006B261E"/>
    <w:rsid w:val="006B3037"/>
    <w:rsid w:val="006B3395"/>
    <w:rsid w:val="006B3426"/>
    <w:rsid w:val="006B38A3"/>
    <w:rsid w:val="006B3970"/>
    <w:rsid w:val="006B3ADF"/>
    <w:rsid w:val="006B3DB1"/>
    <w:rsid w:val="006B3EE1"/>
    <w:rsid w:val="006B4260"/>
    <w:rsid w:val="006B4317"/>
    <w:rsid w:val="006B48A9"/>
    <w:rsid w:val="006B494E"/>
    <w:rsid w:val="006B4F78"/>
    <w:rsid w:val="006B5570"/>
    <w:rsid w:val="006B5EB4"/>
    <w:rsid w:val="006B61D1"/>
    <w:rsid w:val="006B6C84"/>
    <w:rsid w:val="006B765E"/>
    <w:rsid w:val="006B787C"/>
    <w:rsid w:val="006B78A5"/>
    <w:rsid w:val="006B7CB6"/>
    <w:rsid w:val="006B7DFA"/>
    <w:rsid w:val="006B7E9E"/>
    <w:rsid w:val="006C02BD"/>
    <w:rsid w:val="006C034E"/>
    <w:rsid w:val="006C0685"/>
    <w:rsid w:val="006C0B55"/>
    <w:rsid w:val="006C11A6"/>
    <w:rsid w:val="006C11F3"/>
    <w:rsid w:val="006C14B6"/>
    <w:rsid w:val="006C1F49"/>
    <w:rsid w:val="006C207D"/>
    <w:rsid w:val="006C20E0"/>
    <w:rsid w:val="006C21B9"/>
    <w:rsid w:val="006C23D5"/>
    <w:rsid w:val="006C2437"/>
    <w:rsid w:val="006C24C7"/>
    <w:rsid w:val="006C24E7"/>
    <w:rsid w:val="006C28FA"/>
    <w:rsid w:val="006C2914"/>
    <w:rsid w:val="006C2963"/>
    <w:rsid w:val="006C29CA"/>
    <w:rsid w:val="006C2B46"/>
    <w:rsid w:val="006C2FDF"/>
    <w:rsid w:val="006C3301"/>
    <w:rsid w:val="006C367B"/>
    <w:rsid w:val="006C3904"/>
    <w:rsid w:val="006C391C"/>
    <w:rsid w:val="006C3B53"/>
    <w:rsid w:val="006C3DAE"/>
    <w:rsid w:val="006C3F2C"/>
    <w:rsid w:val="006C3F35"/>
    <w:rsid w:val="006C40B0"/>
    <w:rsid w:val="006C4136"/>
    <w:rsid w:val="006C41F2"/>
    <w:rsid w:val="006C42BE"/>
    <w:rsid w:val="006C44CF"/>
    <w:rsid w:val="006C4832"/>
    <w:rsid w:val="006C4855"/>
    <w:rsid w:val="006C4D95"/>
    <w:rsid w:val="006C5337"/>
    <w:rsid w:val="006C56C3"/>
    <w:rsid w:val="006C58FB"/>
    <w:rsid w:val="006C5D74"/>
    <w:rsid w:val="006C5E2E"/>
    <w:rsid w:val="006C5E2F"/>
    <w:rsid w:val="006C5FF9"/>
    <w:rsid w:val="006C655A"/>
    <w:rsid w:val="006C668A"/>
    <w:rsid w:val="006C672F"/>
    <w:rsid w:val="006C6976"/>
    <w:rsid w:val="006C6F06"/>
    <w:rsid w:val="006C6FA6"/>
    <w:rsid w:val="006C72D4"/>
    <w:rsid w:val="006C73E9"/>
    <w:rsid w:val="006C74A9"/>
    <w:rsid w:val="006C74D1"/>
    <w:rsid w:val="006C74EE"/>
    <w:rsid w:val="006C7530"/>
    <w:rsid w:val="006C77D6"/>
    <w:rsid w:val="006C78C9"/>
    <w:rsid w:val="006C7EAE"/>
    <w:rsid w:val="006D01A9"/>
    <w:rsid w:val="006D0504"/>
    <w:rsid w:val="006D06B3"/>
    <w:rsid w:val="006D0991"/>
    <w:rsid w:val="006D099A"/>
    <w:rsid w:val="006D0A86"/>
    <w:rsid w:val="006D0A87"/>
    <w:rsid w:val="006D0BDB"/>
    <w:rsid w:val="006D0E71"/>
    <w:rsid w:val="006D0F9F"/>
    <w:rsid w:val="006D1609"/>
    <w:rsid w:val="006D1652"/>
    <w:rsid w:val="006D1E8D"/>
    <w:rsid w:val="006D234F"/>
    <w:rsid w:val="006D2462"/>
    <w:rsid w:val="006D2972"/>
    <w:rsid w:val="006D2C67"/>
    <w:rsid w:val="006D3975"/>
    <w:rsid w:val="006D3D23"/>
    <w:rsid w:val="006D3E79"/>
    <w:rsid w:val="006D4016"/>
    <w:rsid w:val="006D40FC"/>
    <w:rsid w:val="006D432F"/>
    <w:rsid w:val="006D4343"/>
    <w:rsid w:val="006D437A"/>
    <w:rsid w:val="006D43A6"/>
    <w:rsid w:val="006D483B"/>
    <w:rsid w:val="006D48AF"/>
    <w:rsid w:val="006D4A0A"/>
    <w:rsid w:val="006D4EA1"/>
    <w:rsid w:val="006D4F0F"/>
    <w:rsid w:val="006D50CB"/>
    <w:rsid w:val="006D53E0"/>
    <w:rsid w:val="006D584C"/>
    <w:rsid w:val="006D5C64"/>
    <w:rsid w:val="006D602C"/>
    <w:rsid w:val="006D6375"/>
    <w:rsid w:val="006D6414"/>
    <w:rsid w:val="006D646E"/>
    <w:rsid w:val="006D65C2"/>
    <w:rsid w:val="006D69F8"/>
    <w:rsid w:val="006D6B9B"/>
    <w:rsid w:val="006D6E01"/>
    <w:rsid w:val="006D70D7"/>
    <w:rsid w:val="006D7675"/>
    <w:rsid w:val="006D79CC"/>
    <w:rsid w:val="006D7AE6"/>
    <w:rsid w:val="006D7DAB"/>
    <w:rsid w:val="006D7DAD"/>
    <w:rsid w:val="006E0194"/>
    <w:rsid w:val="006E03AE"/>
    <w:rsid w:val="006E06F5"/>
    <w:rsid w:val="006E0A9D"/>
    <w:rsid w:val="006E0AFE"/>
    <w:rsid w:val="006E0F29"/>
    <w:rsid w:val="006E0F9B"/>
    <w:rsid w:val="006E1261"/>
    <w:rsid w:val="006E1581"/>
    <w:rsid w:val="006E1B15"/>
    <w:rsid w:val="006E1BEB"/>
    <w:rsid w:val="006E231B"/>
    <w:rsid w:val="006E2636"/>
    <w:rsid w:val="006E29F3"/>
    <w:rsid w:val="006E2CC5"/>
    <w:rsid w:val="006E2F1C"/>
    <w:rsid w:val="006E2F4F"/>
    <w:rsid w:val="006E3116"/>
    <w:rsid w:val="006E313F"/>
    <w:rsid w:val="006E39EF"/>
    <w:rsid w:val="006E3E86"/>
    <w:rsid w:val="006E3F22"/>
    <w:rsid w:val="006E3F92"/>
    <w:rsid w:val="006E43B2"/>
    <w:rsid w:val="006E43D2"/>
    <w:rsid w:val="006E4476"/>
    <w:rsid w:val="006E4660"/>
    <w:rsid w:val="006E4944"/>
    <w:rsid w:val="006E4BF1"/>
    <w:rsid w:val="006E4E33"/>
    <w:rsid w:val="006E4FAC"/>
    <w:rsid w:val="006E5D03"/>
    <w:rsid w:val="006E5E70"/>
    <w:rsid w:val="006E610E"/>
    <w:rsid w:val="006E6570"/>
    <w:rsid w:val="006E6D41"/>
    <w:rsid w:val="006E7197"/>
    <w:rsid w:val="006E7432"/>
    <w:rsid w:val="006E7497"/>
    <w:rsid w:val="006E74EA"/>
    <w:rsid w:val="006E7655"/>
    <w:rsid w:val="006E7955"/>
    <w:rsid w:val="006E79B0"/>
    <w:rsid w:val="006E7C0E"/>
    <w:rsid w:val="006F019C"/>
    <w:rsid w:val="006F046A"/>
    <w:rsid w:val="006F0510"/>
    <w:rsid w:val="006F074C"/>
    <w:rsid w:val="006F0B0F"/>
    <w:rsid w:val="006F112F"/>
    <w:rsid w:val="006F145B"/>
    <w:rsid w:val="006F15F7"/>
    <w:rsid w:val="006F1F99"/>
    <w:rsid w:val="006F2698"/>
    <w:rsid w:val="006F27BB"/>
    <w:rsid w:val="006F2D38"/>
    <w:rsid w:val="006F2DDD"/>
    <w:rsid w:val="006F2EDD"/>
    <w:rsid w:val="006F3007"/>
    <w:rsid w:val="006F3184"/>
    <w:rsid w:val="006F323A"/>
    <w:rsid w:val="006F34B7"/>
    <w:rsid w:val="006F38B2"/>
    <w:rsid w:val="006F3D40"/>
    <w:rsid w:val="006F3FC3"/>
    <w:rsid w:val="006F484D"/>
    <w:rsid w:val="006F49C7"/>
    <w:rsid w:val="006F4ADE"/>
    <w:rsid w:val="006F4BBC"/>
    <w:rsid w:val="006F4CE4"/>
    <w:rsid w:val="006F517A"/>
    <w:rsid w:val="006F566E"/>
    <w:rsid w:val="006F5E5B"/>
    <w:rsid w:val="006F64DB"/>
    <w:rsid w:val="006F686C"/>
    <w:rsid w:val="006F6D04"/>
    <w:rsid w:val="006F733D"/>
    <w:rsid w:val="006F79DF"/>
    <w:rsid w:val="0070014A"/>
    <w:rsid w:val="007001A9"/>
    <w:rsid w:val="00700CD1"/>
    <w:rsid w:val="007011DC"/>
    <w:rsid w:val="007011E0"/>
    <w:rsid w:val="00701202"/>
    <w:rsid w:val="00701311"/>
    <w:rsid w:val="00701403"/>
    <w:rsid w:val="00701AED"/>
    <w:rsid w:val="007025D9"/>
    <w:rsid w:val="00702C92"/>
    <w:rsid w:val="00702E31"/>
    <w:rsid w:val="00702E49"/>
    <w:rsid w:val="00703682"/>
    <w:rsid w:val="0070396A"/>
    <w:rsid w:val="00703ABD"/>
    <w:rsid w:val="00703CD9"/>
    <w:rsid w:val="00704246"/>
    <w:rsid w:val="00704265"/>
    <w:rsid w:val="0070433F"/>
    <w:rsid w:val="00704675"/>
    <w:rsid w:val="0070496C"/>
    <w:rsid w:val="00704E3E"/>
    <w:rsid w:val="00704E86"/>
    <w:rsid w:val="00705086"/>
    <w:rsid w:val="0070529C"/>
    <w:rsid w:val="0070540C"/>
    <w:rsid w:val="00705474"/>
    <w:rsid w:val="00705615"/>
    <w:rsid w:val="00705DB3"/>
    <w:rsid w:val="00705F50"/>
    <w:rsid w:val="00705FDC"/>
    <w:rsid w:val="007060E7"/>
    <w:rsid w:val="007064BA"/>
    <w:rsid w:val="007064F1"/>
    <w:rsid w:val="00706595"/>
    <w:rsid w:val="00706672"/>
    <w:rsid w:val="00706E38"/>
    <w:rsid w:val="00706E61"/>
    <w:rsid w:val="007072AD"/>
    <w:rsid w:val="007073A9"/>
    <w:rsid w:val="00707863"/>
    <w:rsid w:val="0070786F"/>
    <w:rsid w:val="0070787E"/>
    <w:rsid w:val="0070797C"/>
    <w:rsid w:val="00707D1F"/>
    <w:rsid w:val="007105EE"/>
    <w:rsid w:val="0071092F"/>
    <w:rsid w:val="00710A0A"/>
    <w:rsid w:val="00710A21"/>
    <w:rsid w:val="00710B22"/>
    <w:rsid w:val="00710B36"/>
    <w:rsid w:val="00710CD4"/>
    <w:rsid w:val="00710E40"/>
    <w:rsid w:val="00711394"/>
    <w:rsid w:val="00711A3F"/>
    <w:rsid w:val="00711BF9"/>
    <w:rsid w:val="00711EB7"/>
    <w:rsid w:val="00712A00"/>
    <w:rsid w:val="00712C61"/>
    <w:rsid w:val="00712C69"/>
    <w:rsid w:val="0071319D"/>
    <w:rsid w:val="0071374C"/>
    <w:rsid w:val="00713A2B"/>
    <w:rsid w:val="00713A3A"/>
    <w:rsid w:val="00713CD9"/>
    <w:rsid w:val="00713F95"/>
    <w:rsid w:val="00714788"/>
    <w:rsid w:val="007147FE"/>
    <w:rsid w:val="007148F4"/>
    <w:rsid w:val="00714C3B"/>
    <w:rsid w:val="00714C69"/>
    <w:rsid w:val="00714F0E"/>
    <w:rsid w:val="0071503C"/>
    <w:rsid w:val="007151CA"/>
    <w:rsid w:val="0071532D"/>
    <w:rsid w:val="00715474"/>
    <w:rsid w:val="00715493"/>
    <w:rsid w:val="00715536"/>
    <w:rsid w:val="007158EB"/>
    <w:rsid w:val="007159CE"/>
    <w:rsid w:val="00716072"/>
    <w:rsid w:val="00716109"/>
    <w:rsid w:val="00716587"/>
    <w:rsid w:val="00717653"/>
    <w:rsid w:val="00717B48"/>
    <w:rsid w:val="00720189"/>
    <w:rsid w:val="007204F1"/>
    <w:rsid w:val="00720608"/>
    <w:rsid w:val="00720725"/>
    <w:rsid w:val="007208BB"/>
    <w:rsid w:val="00720AE5"/>
    <w:rsid w:val="007210BD"/>
    <w:rsid w:val="007211E0"/>
    <w:rsid w:val="007212A4"/>
    <w:rsid w:val="00721365"/>
    <w:rsid w:val="00721A0E"/>
    <w:rsid w:val="00721B81"/>
    <w:rsid w:val="0072217D"/>
    <w:rsid w:val="00722396"/>
    <w:rsid w:val="00722469"/>
    <w:rsid w:val="0072247F"/>
    <w:rsid w:val="00722ACC"/>
    <w:rsid w:val="00722C65"/>
    <w:rsid w:val="00723253"/>
    <w:rsid w:val="00723BF9"/>
    <w:rsid w:val="00723D0E"/>
    <w:rsid w:val="0072452F"/>
    <w:rsid w:val="007246CC"/>
    <w:rsid w:val="007247F8"/>
    <w:rsid w:val="00724C46"/>
    <w:rsid w:val="00724EF8"/>
    <w:rsid w:val="0072527D"/>
    <w:rsid w:val="0072557E"/>
    <w:rsid w:val="0072572F"/>
    <w:rsid w:val="0072585D"/>
    <w:rsid w:val="00725FB6"/>
    <w:rsid w:val="007261D1"/>
    <w:rsid w:val="00726388"/>
    <w:rsid w:val="00726717"/>
    <w:rsid w:val="00726938"/>
    <w:rsid w:val="00726C7E"/>
    <w:rsid w:val="00726EC2"/>
    <w:rsid w:val="007270D2"/>
    <w:rsid w:val="00727636"/>
    <w:rsid w:val="00727729"/>
    <w:rsid w:val="0072786D"/>
    <w:rsid w:val="0072791A"/>
    <w:rsid w:val="00727E01"/>
    <w:rsid w:val="007301F4"/>
    <w:rsid w:val="0073074F"/>
    <w:rsid w:val="0073088D"/>
    <w:rsid w:val="00730941"/>
    <w:rsid w:val="00730EA2"/>
    <w:rsid w:val="0073125D"/>
    <w:rsid w:val="007312AA"/>
    <w:rsid w:val="0073133E"/>
    <w:rsid w:val="00731721"/>
    <w:rsid w:val="00731892"/>
    <w:rsid w:val="00731CB9"/>
    <w:rsid w:val="00731D33"/>
    <w:rsid w:val="0073252D"/>
    <w:rsid w:val="00732569"/>
    <w:rsid w:val="007325E5"/>
    <w:rsid w:val="0073267E"/>
    <w:rsid w:val="007329B3"/>
    <w:rsid w:val="00732CB2"/>
    <w:rsid w:val="00732F95"/>
    <w:rsid w:val="0073300C"/>
    <w:rsid w:val="0073339D"/>
    <w:rsid w:val="007333E2"/>
    <w:rsid w:val="00733475"/>
    <w:rsid w:val="00733541"/>
    <w:rsid w:val="0073358A"/>
    <w:rsid w:val="00733A2E"/>
    <w:rsid w:val="00733AC2"/>
    <w:rsid w:val="00733D55"/>
    <w:rsid w:val="00733F47"/>
    <w:rsid w:val="00734444"/>
    <w:rsid w:val="00734580"/>
    <w:rsid w:val="00734751"/>
    <w:rsid w:val="0073480B"/>
    <w:rsid w:val="007348C5"/>
    <w:rsid w:val="00734C27"/>
    <w:rsid w:val="00734E47"/>
    <w:rsid w:val="007353CF"/>
    <w:rsid w:val="007354A1"/>
    <w:rsid w:val="00735691"/>
    <w:rsid w:val="0073583E"/>
    <w:rsid w:val="00735C31"/>
    <w:rsid w:val="0073609C"/>
    <w:rsid w:val="007361CC"/>
    <w:rsid w:val="0073645C"/>
    <w:rsid w:val="0073647B"/>
    <w:rsid w:val="00736596"/>
    <w:rsid w:val="00736630"/>
    <w:rsid w:val="00736677"/>
    <w:rsid w:val="00736820"/>
    <w:rsid w:val="007369F4"/>
    <w:rsid w:val="00736B94"/>
    <w:rsid w:val="00737736"/>
    <w:rsid w:val="00737A5E"/>
    <w:rsid w:val="00737B6F"/>
    <w:rsid w:val="00737C73"/>
    <w:rsid w:val="007401F5"/>
    <w:rsid w:val="00740874"/>
    <w:rsid w:val="00740C3E"/>
    <w:rsid w:val="00741366"/>
    <w:rsid w:val="00741949"/>
    <w:rsid w:val="0074195B"/>
    <w:rsid w:val="00741C1B"/>
    <w:rsid w:val="007423C1"/>
    <w:rsid w:val="00742956"/>
    <w:rsid w:val="00742ADA"/>
    <w:rsid w:val="00742E1F"/>
    <w:rsid w:val="0074324F"/>
    <w:rsid w:val="00743251"/>
    <w:rsid w:val="0074341E"/>
    <w:rsid w:val="00743437"/>
    <w:rsid w:val="0074346E"/>
    <w:rsid w:val="00743701"/>
    <w:rsid w:val="007438A1"/>
    <w:rsid w:val="007439B4"/>
    <w:rsid w:val="00743A9E"/>
    <w:rsid w:val="00743DEE"/>
    <w:rsid w:val="007441DD"/>
    <w:rsid w:val="007445E7"/>
    <w:rsid w:val="00744634"/>
    <w:rsid w:val="0074472F"/>
    <w:rsid w:val="00744CF9"/>
    <w:rsid w:val="00744F30"/>
    <w:rsid w:val="007454D3"/>
    <w:rsid w:val="00745565"/>
    <w:rsid w:val="007458B0"/>
    <w:rsid w:val="00745AA7"/>
    <w:rsid w:val="00745BBC"/>
    <w:rsid w:val="00745E3A"/>
    <w:rsid w:val="00746052"/>
    <w:rsid w:val="00746727"/>
    <w:rsid w:val="00746AAF"/>
    <w:rsid w:val="00746B57"/>
    <w:rsid w:val="00746DC8"/>
    <w:rsid w:val="00746F85"/>
    <w:rsid w:val="00746FE3"/>
    <w:rsid w:val="00747022"/>
    <w:rsid w:val="00747165"/>
    <w:rsid w:val="0074741B"/>
    <w:rsid w:val="00750343"/>
    <w:rsid w:val="007503C7"/>
    <w:rsid w:val="00750814"/>
    <w:rsid w:val="0075082D"/>
    <w:rsid w:val="007509D3"/>
    <w:rsid w:val="00750FDB"/>
    <w:rsid w:val="007510EF"/>
    <w:rsid w:val="00751123"/>
    <w:rsid w:val="00751434"/>
    <w:rsid w:val="007516C9"/>
    <w:rsid w:val="007516DB"/>
    <w:rsid w:val="007518D1"/>
    <w:rsid w:val="00751901"/>
    <w:rsid w:val="00751A46"/>
    <w:rsid w:val="00751A9C"/>
    <w:rsid w:val="00751EA8"/>
    <w:rsid w:val="0075202E"/>
    <w:rsid w:val="007520CB"/>
    <w:rsid w:val="00752107"/>
    <w:rsid w:val="0075211A"/>
    <w:rsid w:val="00752156"/>
    <w:rsid w:val="00752189"/>
    <w:rsid w:val="00752398"/>
    <w:rsid w:val="0075246E"/>
    <w:rsid w:val="00752A15"/>
    <w:rsid w:val="007531BA"/>
    <w:rsid w:val="00753440"/>
    <w:rsid w:val="007535E1"/>
    <w:rsid w:val="0075393A"/>
    <w:rsid w:val="007539D9"/>
    <w:rsid w:val="00753CCF"/>
    <w:rsid w:val="00753E7D"/>
    <w:rsid w:val="0075404C"/>
    <w:rsid w:val="007548C5"/>
    <w:rsid w:val="007549F7"/>
    <w:rsid w:val="00754B9B"/>
    <w:rsid w:val="00754E87"/>
    <w:rsid w:val="00755632"/>
    <w:rsid w:val="00755635"/>
    <w:rsid w:val="007557BB"/>
    <w:rsid w:val="00755A4A"/>
    <w:rsid w:val="00755CDC"/>
    <w:rsid w:val="00755EA2"/>
    <w:rsid w:val="00755EA3"/>
    <w:rsid w:val="00756005"/>
    <w:rsid w:val="007566F2"/>
    <w:rsid w:val="00756747"/>
    <w:rsid w:val="0075690D"/>
    <w:rsid w:val="0075698C"/>
    <w:rsid w:val="00756BE4"/>
    <w:rsid w:val="00756DA1"/>
    <w:rsid w:val="00756EDF"/>
    <w:rsid w:val="00757063"/>
    <w:rsid w:val="00757421"/>
    <w:rsid w:val="0075742E"/>
    <w:rsid w:val="0075794C"/>
    <w:rsid w:val="0076022D"/>
    <w:rsid w:val="00760CC2"/>
    <w:rsid w:val="007613B3"/>
    <w:rsid w:val="00761815"/>
    <w:rsid w:val="007618D4"/>
    <w:rsid w:val="00761ADA"/>
    <w:rsid w:val="00761B22"/>
    <w:rsid w:val="00761FA7"/>
    <w:rsid w:val="00762024"/>
    <w:rsid w:val="00762155"/>
    <w:rsid w:val="00762BDD"/>
    <w:rsid w:val="00762DC6"/>
    <w:rsid w:val="0076322E"/>
    <w:rsid w:val="00763399"/>
    <w:rsid w:val="007637A0"/>
    <w:rsid w:val="00763840"/>
    <w:rsid w:val="00763A1E"/>
    <w:rsid w:val="00764020"/>
    <w:rsid w:val="00764091"/>
    <w:rsid w:val="0076411B"/>
    <w:rsid w:val="007644A8"/>
    <w:rsid w:val="007646F9"/>
    <w:rsid w:val="00764741"/>
    <w:rsid w:val="00764754"/>
    <w:rsid w:val="00764D66"/>
    <w:rsid w:val="0076503D"/>
    <w:rsid w:val="00765076"/>
    <w:rsid w:val="00765DFD"/>
    <w:rsid w:val="00765EED"/>
    <w:rsid w:val="00765F6D"/>
    <w:rsid w:val="00766049"/>
    <w:rsid w:val="0076608E"/>
    <w:rsid w:val="0076612B"/>
    <w:rsid w:val="007663AE"/>
    <w:rsid w:val="0076651B"/>
    <w:rsid w:val="00766678"/>
    <w:rsid w:val="007668A1"/>
    <w:rsid w:val="007669A0"/>
    <w:rsid w:val="00766A4B"/>
    <w:rsid w:val="00766B23"/>
    <w:rsid w:val="00766C29"/>
    <w:rsid w:val="00766E4B"/>
    <w:rsid w:val="00766F3C"/>
    <w:rsid w:val="0076703C"/>
    <w:rsid w:val="007670B4"/>
    <w:rsid w:val="00767DEB"/>
    <w:rsid w:val="00767F47"/>
    <w:rsid w:val="00767F96"/>
    <w:rsid w:val="0077012C"/>
    <w:rsid w:val="00770C12"/>
    <w:rsid w:val="00770DAB"/>
    <w:rsid w:val="00770EA7"/>
    <w:rsid w:val="00771452"/>
    <w:rsid w:val="00771579"/>
    <w:rsid w:val="00771918"/>
    <w:rsid w:val="00771BA8"/>
    <w:rsid w:val="00771FCC"/>
    <w:rsid w:val="00771FDC"/>
    <w:rsid w:val="00772757"/>
    <w:rsid w:val="00772863"/>
    <w:rsid w:val="00772CB2"/>
    <w:rsid w:val="00772DCF"/>
    <w:rsid w:val="00773AA8"/>
    <w:rsid w:val="00773C06"/>
    <w:rsid w:val="00773CC8"/>
    <w:rsid w:val="00773D13"/>
    <w:rsid w:val="00773D32"/>
    <w:rsid w:val="0077422D"/>
    <w:rsid w:val="00774F6E"/>
    <w:rsid w:val="00774F6F"/>
    <w:rsid w:val="0077509C"/>
    <w:rsid w:val="00775951"/>
    <w:rsid w:val="00776AB0"/>
    <w:rsid w:val="00776C5E"/>
    <w:rsid w:val="00776D2B"/>
    <w:rsid w:val="00776E97"/>
    <w:rsid w:val="00777006"/>
    <w:rsid w:val="00777840"/>
    <w:rsid w:val="00777D23"/>
    <w:rsid w:val="0078053C"/>
    <w:rsid w:val="0078094B"/>
    <w:rsid w:val="00780D46"/>
    <w:rsid w:val="00781016"/>
    <w:rsid w:val="0078113F"/>
    <w:rsid w:val="0078149C"/>
    <w:rsid w:val="007814B2"/>
    <w:rsid w:val="007814BC"/>
    <w:rsid w:val="00781684"/>
    <w:rsid w:val="0078206A"/>
    <w:rsid w:val="0078254A"/>
    <w:rsid w:val="00782573"/>
    <w:rsid w:val="0078259B"/>
    <w:rsid w:val="00782661"/>
    <w:rsid w:val="0078271B"/>
    <w:rsid w:val="00782729"/>
    <w:rsid w:val="00782B82"/>
    <w:rsid w:val="00782F83"/>
    <w:rsid w:val="00783423"/>
    <w:rsid w:val="007835F0"/>
    <w:rsid w:val="0078376E"/>
    <w:rsid w:val="007837BF"/>
    <w:rsid w:val="00783882"/>
    <w:rsid w:val="00783AC5"/>
    <w:rsid w:val="00783D9B"/>
    <w:rsid w:val="00783F33"/>
    <w:rsid w:val="00784171"/>
    <w:rsid w:val="0078430D"/>
    <w:rsid w:val="00784680"/>
    <w:rsid w:val="00784B77"/>
    <w:rsid w:val="00785165"/>
    <w:rsid w:val="00785755"/>
    <w:rsid w:val="007859E5"/>
    <w:rsid w:val="00785CDA"/>
    <w:rsid w:val="00785DBC"/>
    <w:rsid w:val="007862F1"/>
    <w:rsid w:val="00786564"/>
    <w:rsid w:val="0078666C"/>
    <w:rsid w:val="00786975"/>
    <w:rsid w:val="00786DCE"/>
    <w:rsid w:val="00787109"/>
    <w:rsid w:val="00787968"/>
    <w:rsid w:val="00787BAB"/>
    <w:rsid w:val="00787D1B"/>
    <w:rsid w:val="00787FD5"/>
    <w:rsid w:val="007902DD"/>
    <w:rsid w:val="00790ACD"/>
    <w:rsid w:val="00790D68"/>
    <w:rsid w:val="00791111"/>
    <w:rsid w:val="00791219"/>
    <w:rsid w:val="00791631"/>
    <w:rsid w:val="007917AA"/>
    <w:rsid w:val="00791CB8"/>
    <w:rsid w:val="00791D0A"/>
    <w:rsid w:val="00791EC2"/>
    <w:rsid w:val="00791FD5"/>
    <w:rsid w:val="00792117"/>
    <w:rsid w:val="007922A6"/>
    <w:rsid w:val="00792343"/>
    <w:rsid w:val="007923F0"/>
    <w:rsid w:val="00792592"/>
    <w:rsid w:val="007929EA"/>
    <w:rsid w:val="00792AD3"/>
    <w:rsid w:val="00792E85"/>
    <w:rsid w:val="00792F26"/>
    <w:rsid w:val="00793C50"/>
    <w:rsid w:val="00794180"/>
    <w:rsid w:val="007942F5"/>
    <w:rsid w:val="00794A47"/>
    <w:rsid w:val="00794BE5"/>
    <w:rsid w:val="00794CE1"/>
    <w:rsid w:val="00795002"/>
    <w:rsid w:val="00795005"/>
    <w:rsid w:val="00795346"/>
    <w:rsid w:val="00795744"/>
    <w:rsid w:val="00795762"/>
    <w:rsid w:val="007958A1"/>
    <w:rsid w:val="007958A6"/>
    <w:rsid w:val="00795A87"/>
    <w:rsid w:val="00795C3E"/>
    <w:rsid w:val="00795CDB"/>
    <w:rsid w:val="00796303"/>
    <w:rsid w:val="0079668C"/>
    <w:rsid w:val="00796CAB"/>
    <w:rsid w:val="00797080"/>
    <w:rsid w:val="0079738D"/>
    <w:rsid w:val="00797720"/>
    <w:rsid w:val="007978B4"/>
    <w:rsid w:val="00797B83"/>
    <w:rsid w:val="00797CE6"/>
    <w:rsid w:val="007A01CE"/>
    <w:rsid w:val="007A07ED"/>
    <w:rsid w:val="007A0D36"/>
    <w:rsid w:val="007A0F99"/>
    <w:rsid w:val="007A10AB"/>
    <w:rsid w:val="007A155C"/>
    <w:rsid w:val="007A16E0"/>
    <w:rsid w:val="007A1C80"/>
    <w:rsid w:val="007A1D52"/>
    <w:rsid w:val="007A2108"/>
    <w:rsid w:val="007A25E1"/>
    <w:rsid w:val="007A264E"/>
    <w:rsid w:val="007A26A6"/>
    <w:rsid w:val="007A2762"/>
    <w:rsid w:val="007A2A66"/>
    <w:rsid w:val="007A2D21"/>
    <w:rsid w:val="007A2F1A"/>
    <w:rsid w:val="007A3028"/>
    <w:rsid w:val="007A335B"/>
    <w:rsid w:val="007A378D"/>
    <w:rsid w:val="007A3B7D"/>
    <w:rsid w:val="007A40F5"/>
    <w:rsid w:val="007A4338"/>
    <w:rsid w:val="007A474A"/>
    <w:rsid w:val="007A475D"/>
    <w:rsid w:val="007A484B"/>
    <w:rsid w:val="007A498E"/>
    <w:rsid w:val="007A4A7D"/>
    <w:rsid w:val="007A4D55"/>
    <w:rsid w:val="007A52B8"/>
    <w:rsid w:val="007A54F9"/>
    <w:rsid w:val="007A5923"/>
    <w:rsid w:val="007A5A45"/>
    <w:rsid w:val="007A5B8E"/>
    <w:rsid w:val="007A5BA4"/>
    <w:rsid w:val="007A5C3B"/>
    <w:rsid w:val="007A5D43"/>
    <w:rsid w:val="007A5E6E"/>
    <w:rsid w:val="007A62C3"/>
    <w:rsid w:val="007A6548"/>
    <w:rsid w:val="007A6C3B"/>
    <w:rsid w:val="007A6D8E"/>
    <w:rsid w:val="007A70A3"/>
    <w:rsid w:val="007A7191"/>
    <w:rsid w:val="007A74EF"/>
    <w:rsid w:val="007A772B"/>
    <w:rsid w:val="007A7836"/>
    <w:rsid w:val="007A78CC"/>
    <w:rsid w:val="007A7931"/>
    <w:rsid w:val="007B03BD"/>
    <w:rsid w:val="007B04FD"/>
    <w:rsid w:val="007B0794"/>
    <w:rsid w:val="007B1150"/>
    <w:rsid w:val="007B13EC"/>
    <w:rsid w:val="007B14D3"/>
    <w:rsid w:val="007B1580"/>
    <w:rsid w:val="007B18C6"/>
    <w:rsid w:val="007B1A8E"/>
    <w:rsid w:val="007B2690"/>
    <w:rsid w:val="007B2693"/>
    <w:rsid w:val="007B2DAB"/>
    <w:rsid w:val="007B2EF4"/>
    <w:rsid w:val="007B428E"/>
    <w:rsid w:val="007B4335"/>
    <w:rsid w:val="007B469F"/>
    <w:rsid w:val="007B48FC"/>
    <w:rsid w:val="007B5374"/>
    <w:rsid w:val="007B5488"/>
    <w:rsid w:val="007B5520"/>
    <w:rsid w:val="007B55AE"/>
    <w:rsid w:val="007B58B0"/>
    <w:rsid w:val="007B5A7F"/>
    <w:rsid w:val="007B5D92"/>
    <w:rsid w:val="007B5FFF"/>
    <w:rsid w:val="007B608E"/>
    <w:rsid w:val="007B60DC"/>
    <w:rsid w:val="007B6187"/>
    <w:rsid w:val="007B61BE"/>
    <w:rsid w:val="007B6223"/>
    <w:rsid w:val="007B6602"/>
    <w:rsid w:val="007B6F25"/>
    <w:rsid w:val="007B6F87"/>
    <w:rsid w:val="007B6FD7"/>
    <w:rsid w:val="007B70A6"/>
    <w:rsid w:val="007B71CE"/>
    <w:rsid w:val="007B7659"/>
    <w:rsid w:val="007B7756"/>
    <w:rsid w:val="007B785B"/>
    <w:rsid w:val="007B7B5F"/>
    <w:rsid w:val="007B7C2A"/>
    <w:rsid w:val="007B7CC7"/>
    <w:rsid w:val="007C0147"/>
    <w:rsid w:val="007C0890"/>
    <w:rsid w:val="007C0AB9"/>
    <w:rsid w:val="007C0B0F"/>
    <w:rsid w:val="007C0CF0"/>
    <w:rsid w:val="007C1015"/>
    <w:rsid w:val="007C1219"/>
    <w:rsid w:val="007C124A"/>
    <w:rsid w:val="007C189F"/>
    <w:rsid w:val="007C18E3"/>
    <w:rsid w:val="007C1BFB"/>
    <w:rsid w:val="007C1CA7"/>
    <w:rsid w:val="007C1CD6"/>
    <w:rsid w:val="007C1E8B"/>
    <w:rsid w:val="007C2116"/>
    <w:rsid w:val="007C2226"/>
    <w:rsid w:val="007C2242"/>
    <w:rsid w:val="007C2592"/>
    <w:rsid w:val="007C2952"/>
    <w:rsid w:val="007C2B36"/>
    <w:rsid w:val="007C2BBB"/>
    <w:rsid w:val="007C2C82"/>
    <w:rsid w:val="007C2D77"/>
    <w:rsid w:val="007C2F99"/>
    <w:rsid w:val="007C3159"/>
    <w:rsid w:val="007C3547"/>
    <w:rsid w:val="007C3558"/>
    <w:rsid w:val="007C35DE"/>
    <w:rsid w:val="007C3793"/>
    <w:rsid w:val="007C3A54"/>
    <w:rsid w:val="007C3BDE"/>
    <w:rsid w:val="007C3BF9"/>
    <w:rsid w:val="007C3E55"/>
    <w:rsid w:val="007C433B"/>
    <w:rsid w:val="007C43BA"/>
    <w:rsid w:val="007C45AE"/>
    <w:rsid w:val="007C4CD8"/>
    <w:rsid w:val="007C4D7B"/>
    <w:rsid w:val="007C500B"/>
    <w:rsid w:val="007C504C"/>
    <w:rsid w:val="007C518F"/>
    <w:rsid w:val="007C52E1"/>
    <w:rsid w:val="007C560D"/>
    <w:rsid w:val="007C5647"/>
    <w:rsid w:val="007C5737"/>
    <w:rsid w:val="007C5741"/>
    <w:rsid w:val="007C5A62"/>
    <w:rsid w:val="007C5CAD"/>
    <w:rsid w:val="007C5FAA"/>
    <w:rsid w:val="007C6101"/>
    <w:rsid w:val="007C647C"/>
    <w:rsid w:val="007C6940"/>
    <w:rsid w:val="007C6A8F"/>
    <w:rsid w:val="007C6C54"/>
    <w:rsid w:val="007C6DFA"/>
    <w:rsid w:val="007C7120"/>
    <w:rsid w:val="007C7181"/>
    <w:rsid w:val="007C7190"/>
    <w:rsid w:val="007C71BD"/>
    <w:rsid w:val="007C7408"/>
    <w:rsid w:val="007C740E"/>
    <w:rsid w:val="007C7413"/>
    <w:rsid w:val="007C7538"/>
    <w:rsid w:val="007C7777"/>
    <w:rsid w:val="007C7841"/>
    <w:rsid w:val="007D00D5"/>
    <w:rsid w:val="007D0950"/>
    <w:rsid w:val="007D0B70"/>
    <w:rsid w:val="007D0D32"/>
    <w:rsid w:val="007D0FB3"/>
    <w:rsid w:val="007D1211"/>
    <w:rsid w:val="007D13BF"/>
    <w:rsid w:val="007D1506"/>
    <w:rsid w:val="007D1795"/>
    <w:rsid w:val="007D1A9D"/>
    <w:rsid w:val="007D1EFD"/>
    <w:rsid w:val="007D2133"/>
    <w:rsid w:val="007D234D"/>
    <w:rsid w:val="007D2528"/>
    <w:rsid w:val="007D2821"/>
    <w:rsid w:val="007D29AC"/>
    <w:rsid w:val="007D2B06"/>
    <w:rsid w:val="007D2DEB"/>
    <w:rsid w:val="007D2E7B"/>
    <w:rsid w:val="007D3073"/>
    <w:rsid w:val="007D3489"/>
    <w:rsid w:val="007D3575"/>
    <w:rsid w:val="007D3612"/>
    <w:rsid w:val="007D3DCF"/>
    <w:rsid w:val="007D43EC"/>
    <w:rsid w:val="007D4AAB"/>
    <w:rsid w:val="007D4E09"/>
    <w:rsid w:val="007D4E1A"/>
    <w:rsid w:val="007D5819"/>
    <w:rsid w:val="007D5CE3"/>
    <w:rsid w:val="007D5DBC"/>
    <w:rsid w:val="007D5F59"/>
    <w:rsid w:val="007D5FC4"/>
    <w:rsid w:val="007D63C7"/>
    <w:rsid w:val="007D6567"/>
    <w:rsid w:val="007D69A2"/>
    <w:rsid w:val="007D6AD6"/>
    <w:rsid w:val="007D71FB"/>
    <w:rsid w:val="007D772C"/>
    <w:rsid w:val="007D77E0"/>
    <w:rsid w:val="007D7D2D"/>
    <w:rsid w:val="007D7E5C"/>
    <w:rsid w:val="007D7F4B"/>
    <w:rsid w:val="007E0396"/>
    <w:rsid w:val="007E0426"/>
    <w:rsid w:val="007E08B8"/>
    <w:rsid w:val="007E0B03"/>
    <w:rsid w:val="007E0B6C"/>
    <w:rsid w:val="007E0C15"/>
    <w:rsid w:val="007E12BA"/>
    <w:rsid w:val="007E13A3"/>
    <w:rsid w:val="007E14DD"/>
    <w:rsid w:val="007E15C8"/>
    <w:rsid w:val="007E16CE"/>
    <w:rsid w:val="007E1778"/>
    <w:rsid w:val="007E19B7"/>
    <w:rsid w:val="007E20B3"/>
    <w:rsid w:val="007E233F"/>
    <w:rsid w:val="007E23E2"/>
    <w:rsid w:val="007E28AB"/>
    <w:rsid w:val="007E3096"/>
    <w:rsid w:val="007E3575"/>
    <w:rsid w:val="007E3662"/>
    <w:rsid w:val="007E39FF"/>
    <w:rsid w:val="007E3CF9"/>
    <w:rsid w:val="007E3E23"/>
    <w:rsid w:val="007E3EDC"/>
    <w:rsid w:val="007E3F30"/>
    <w:rsid w:val="007E3FF3"/>
    <w:rsid w:val="007E4035"/>
    <w:rsid w:val="007E41CB"/>
    <w:rsid w:val="007E42D4"/>
    <w:rsid w:val="007E4A35"/>
    <w:rsid w:val="007E4A91"/>
    <w:rsid w:val="007E4C66"/>
    <w:rsid w:val="007E513F"/>
    <w:rsid w:val="007E51FA"/>
    <w:rsid w:val="007E5B68"/>
    <w:rsid w:val="007E5F7F"/>
    <w:rsid w:val="007E611C"/>
    <w:rsid w:val="007E62F5"/>
    <w:rsid w:val="007E64B5"/>
    <w:rsid w:val="007E692A"/>
    <w:rsid w:val="007E6B0C"/>
    <w:rsid w:val="007E6FFA"/>
    <w:rsid w:val="007E7374"/>
    <w:rsid w:val="007E7FA6"/>
    <w:rsid w:val="007F022B"/>
    <w:rsid w:val="007F02DC"/>
    <w:rsid w:val="007F036D"/>
    <w:rsid w:val="007F04EE"/>
    <w:rsid w:val="007F067E"/>
    <w:rsid w:val="007F068A"/>
    <w:rsid w:val="007F0897"/>
    <w:rsid w:val="007F0B4E"/>
    <w:rsid w:val="007F0C85"/>
    <w:rsid w:val="007F0F19"/>
    <w:rsid w:val="007F10A4"/>
    <w:rsid w:val="007F11B9"/>
    <w:rsid w:val="007F123A"/>
    <w:rsid w:val="007F1593"/>
    <w:rsid w:val="007F15AA"/>
    <w:rsid w:val="007F181D"/>
    <w:rsid w:val="007F21AA"/>
    <w:rsid w:val="007F21E9"/>
    <w:rsid w:val="007F22FF"/>
    <w:rsid w:val="007F2559"/>
    <w:rsid w:val="007F25C1"/>
    <w:rsid w:val="007F2722"/>
    <w:rsid w:val="007F2AAD"/>
    <w:rsid w:val="007F2B0C"/>
    <w:rsid w:val="007F2C19"/>
    <w:rsid w:val="007F2E9F"/>
    <w:rsid w:val="007F300D"/>
    <w:rsid w:val="007F33B5"/>
    <w:rsid w:val="007F378E"/>
    <w:rsid w:val="007F39B3"/>
    <w:rsid w:val="007F3A32"/>
    <w:rsid w:val="007F3BDB"/>
    <w:rsid w:val="007F3C8B"/>
    <w:rsid w:val="007F3E6D"/>
    <w:rsid w:val="007F46C9"/>
    <w:rsid w:val="007F48AF"/>
    <w:rsid w:val="007F4998"/>
    <w:rsid w:val="007F543C"/>
    <w:rsid w:val="007F54C5"/>
    <w:rsid w:val="007F57F1"/>
    <w:rsid w:val="007F5AED"/>
    <w:rsid w:val="007F5FF5"/>
    <w:rsid w:val="007F6414"/>
    <w:rsid w:val="007F699B"/>
    <w:rsid w:val="007F6C52"/>
    <w:rsid w:val="007F6D23"/>
    <w:rsid w:val="007F6E85"/>
    <w:rsid w:val="007F7010"/>
    <w:rsid w:val="007F7132"/>
    <w:rsid w:val="007F74EE"/>
    <w:rsid w:val="007F7572"/>
    <w:rsid w:val="007F771C"/>
    <w:rsid w:val="007F778C"/>
    <w:rsid w:val="007F778E"/>
    <w:rsid w:val="007F77E0"/>
    <w:rsid w:val="007F7841"/>
    <w:rsid w:val="007F7FF5"/>
    <w:rsid w:val="008001F7"/>
    <w:rsid w:val="008002EA"/>
    <w:rsid w:val="00800432"/>
    <w:rsid w:val="008004C2"/>
    <w:rsid w:val="00800D2C"/>
    <w:rsid w:val="00800D89"/>
    <w:rsid w:val="00801084"/>
    <w:rsid w:val="008016F5"/>
    <w:rsid w:val="008017E0"/>
    <w:rsid w:val="00801890"/>
    <w:rsid w:val="008019DD"/>
    <w:rsid w:val="00801E8B"/>
    <w:rsid w:val="00802415"/>
    <w:rsid w:val="008026B8"/>
    <w:rsid w:val="00802A33"/>
    <w:rsid w:val="00802C6D"/>
    <w:rsid w:val="0080306A"/>
    <w:rsid w:val="0080321F"/>
    <w:rsid w:val="0080358D"/>
    <w:rsid w:val="00803901"/>
    <w:rsid w:val="00803A45"/>
    <w:rsid w:val="00803BAF"/>
    <w:rsid w:val="00803EEC"/>
    <w:rsid w:val="008041F6"/>
    <w:rsid w:val="00804575"/>
    <w:rsid w:val="008046AA"/>
    <w:rsid w:val="0080485E"/>
    <w:rsid w:val="00804FC2"/>
    <w:rsid w:val="00805279"/>
    <w:rsid w:val="00805367"/>
    <w:rsid w:val="008053BC"/>
    <w:rsid w:val="008054A9"/>
    <w:rsid w:val="008055DC"/>
    <w:rsid w:val="00805B05"/>
    <w:rsid w:val="00805EA5"/>
    <w:rsid w:val="00806195"/>
    <w:rsid w:val="008061DB"/>
    <w:rsid w:val="008067B5"/>
    <w:rsid w:val="00806BBB"/>
    <w:rsid w:val="0080700B"/>
    <w:rsid w:val="0080700C"/>
    <w:rsid w:val="0080701B"/>
    <w:rsid w:val="0080708A"/>
    <w:rsid w:val="00807787"/>
    <w:rsid w:val="0080783E"/>
    <w:rsid w:val="00807888"/>
    <w:rsid w:val="008102A7"/>
    <w:rsid w:val="00810E11"/>
    <w:rsid w:val="00811273"/>
    <w:rsid w:val="00811727"/>
    <w:rsid w:val="00811769"/>
    <w:rsid w:val="008119D4"/>
    <w:rsid w:val="008119EA"/>
    <w:rsid w:val="0081215E"/>
    <w:rsid w:val="0081219A"/>
    <w:rsid w:val="008124EE"/>
    <w:rsid w:val="00812A47"/>
    <w:rsid w:val="00812AE9"/>
    <w:rsid w:val="00812C1C"/>
    <w:rsid w:val="00812E4F"/>
    <w:rsid w:val="00813E60"/>
    <w:rsid w:val="00814054"/>
    <w:rsid w:val="00814329"/>
    <w:rsid w:val="008144AC"/>
    <w:rsid w:val="00814650"/>
    <w:rsid w:val="00814D16"/>
    <w:rsid w:val="00814E65"/>
    <w:rsid w:val="00814FDD"/>
    <w:rsid w:val="00815307"/>
    <w:rsid w:val="008154CC"/>
    <w:rsid w:val="008158A3"/>
    <w:rsid w:val="00815949"/>
    <w:rsid w:val="00815A11"/>
    <w:rsid w:val="00815DFE"/>
    <w:rsid w:val="00815EB2"/>
    <w:rsid w:val="0081614E"/>
    <w:rsid w:val="00816DF7"/>
    <w:rsid w:val="00816EFC"/>
    <w:rsid w:val="00816F5C"/>
    <w:rsid w:val="00816F85"/>
    <w:rsid w:val="00817414"/>
    <w:rsid w:val="0081756C"/>
    <w:rsid w:val="0081779A"/>
    <w:rsid w:val="00817DE5"/>
    <w:rsid w:val="00817F62"/>
    <w:rsid w:val="0082001E"/>
    <w:rsid w:val="008201DC"/>
    <w:rsid w:val="00820271"/>
    <w:rsid w:val="00820419"/>
    <w:rsid w:val="00820A3B"/>
    <w:rsid w:val="00820DBC"/>
    <w:rsid w:val="0082141F"/>
    <w:rsid w:val="0082144C"/>
    <w:rsid w:val="008216DA"/>
    <w:rsid w:val="00821D47"/>
    <w:rsid w:val="0082200B"/>
    <w:rsid w:val="0082209F"/>
    <w:rsid w:val="00822476"/>
    <w:rsid w:val="00822709"/>
    <w:rsid w:val="0082295E"/>
    <w:rsid w:val="00822C78"/>
    <w:rsid w:val="00822DF8"/>
    <w:rsid w:val="008232CA"/>
    <w:rsid w:val="0082367C"/>
    <w:rsid w:val="0082369A"/>
    <w:rsid w:val="00823792"/>
    <w:rsid w:val="00823D1C"/>
    <w:rsid w:val="00823F8E"/>
    <w:rsid w:val="008244A8"/>
    <w:rsid w:val="00824595"/>
    <w:rsid w:val="008246CB"/>
    <w:rsid w:val="0082475E"/>
    <w:rsid w:val="00824C33"/>
    <w:rsid w:val="008251E5"/>
    <w:rsid w:val="00825D72"/>
    <w:rsid w:val="00825DF6"/>
    <w:rsid w:val="008262B7"/>
    <w:rsid w:val="00826796"/>
    <w:rsid w:val="008270A2"/>
    <w:rsid w:val="008272ED"/>
    <w:rsid w:val="00827609"/>
    <w:rsid w:val="0082782F"/>
    <w:rsid w:val="00827CFF"/>
    <w:rsid w:val="00827D67"/>
    <w:rsid w:val="00830057"/>
    <w:rsid w:val="00830086"/>
    <w:rsid w:val="0083077F"/>
    <w:rsid w:val="008308B4"/>
    <w:rsid w:val="00830ACC"/>
    <w:rsid w:val="00830BF0"/>
    <w:rsid w:val="00830C65"/>
    <w:rsid w:val="00830FD3"/>
    <w:rsid w:val="00831067"/>
    <w:rsid w:val="00831319"/>
    <w:rsid w:val="00831389"/>
    <w:rsid w:val="008319F4"/>
    <w:rsid w:val="00831F39"/>
    <w:rsid w:val="00831F3B"/>
    <w:rsid w:val="00831F7B"/>
    <w:rsid w:val="00831FD2"/>
    <w:rsid w:val="008323FD"/>
    <w:rsid w:val="008327A7"/>
    <w:rsid w:val="00832C4D"/>
    <w:rsid w:val="00832DB7"/>
    <w:rsid w:val="008331D5"/>
    <w:rsid w:val="00833819"/>
    <w:rsid w:val="00833A0B"/>
    <w:rsid w:val="00833B25"/>
    <w:rsid w:val="00833C55"/>
    <w:rsid w:val="00833F71"/>
    <w:rsid w:val="008341A8"/>
    <w:rsid w:val="008341A9"/>
    <w:rsid w:val="008341C5"/>
    <w:rsid w:val="008341D1"/>
    <w:rsid w:val="008342AB"/>
    <w:rsid w:val="0083458A"/>
    <w:rsid w:val="008346FA"/>
    <w:rsid w:val="00834A9C"/>
    <w:rsid w:val="00834AA5"/>
    <w:rsid w:val="00834F39"/>
    <w:rsid w:val="00834FB6"/>
    <w:rsid w:val="00835539"/>
    <w:rsid w:val="00835972"/>
    <w:rsid w:val="008359B6"/>
    <w:rsid w:val="0083613F"/>
    <w:rsid w:val="0083622E"/>
    <w:rsid w:val="008362A0"/>
    <w:rsid w:val="00836B70"/>
    <w:rsid w:val="00836B7C"/>
    <w:rsid w:val="00837546"/>
    <w:rsid w:val="0083755B"/>
    <w:rsid w:val="00837D60"/>
    <w:rsid w:val="00837E4D"/>
    <w:rsid w:val="00837E6D"/>
    <w:rsid w:val="0084007F"/>
    <w:rsid w:val="00840157"/>
    <w:rsid w:val="00840729"/>
    <w:rsid w:val="008407AD"/>
    <w:rsid w:val="008408E8"/>
    <w:rsid w:val="00840A0E"/>
    <w:rsid w:val="00840CCD"/>
    <w:rsid w:val="00840CE9"/>
    <w:rsid w:val="00840FFD"/>
    <w:rsid w:val="00841194"/>
    <w:rsid w:val="00841616"/>
    <w:rsid w:val="00841697"/>
    <w:rsid w:val="008416E5"/>
    <w:rsid w:val="008416FB"/>
    <w:rsid w:val="00841ABD"/>
    <w:rsid w:val="00842C54"/>
    <w:rsid w:val="00842C7A"/>
    <w:rsid w:val="00842D09"/>
    <w:rsid w:val="00842E8B"/>
    <w:rsid w:val="00843002"/>
    <w:rsid w:val="00843744"/>
    <w:rsid w:val="008439B0"/>
    <w:rsid w:val="00843CB6"/>
    <w:rsid w:val="00843F98"/>
    <w:rsid w:val="00844081"/>
    <w:rsid w:val="008442EF"/>
    <w:rsid w:val="0084438D"/>
    <w:rsid w:val="00844C2C"/>
    <w:rsid w:val="008450D7"/>
    <w:rsid w:val="00845214"/>
    <w:rsid w:val="0084542D"/>
    <w:rsid w:val="008454A1"/>
    <w:rsid w:val="008455A5"/>
    <w:rsid w:val="00845709"/>
    <w:rsid w:val="00845976"/>
    <w:rsid w:val="00845B74"/>
    <w:rsid w:val="00845E77"/>
    <w:rsid w:val="00846221"/>
    <w:rsid w:val="00846302"/>
    <w:rsid w:val="008463FE"/>
    <w:rsid w:val="0084649E"/>
    <w:rsid w:val="0084680D"/>
    <w:rsid w:val="008468FB"/>
    <w:rsid w:val="008469B1"/>
    <w:rsid w:val="00846B94"/>
    <w:rsid w:val="00846C46"/>
    <w:rsid w:val="00846EE3"/>
    <w:rsid w:val="00846F89"/>
    <w:rsid w:val="0084700A"/>
    <w:rsid w:val="00847413"/>
    <w:rsid w:val="008474C2"/>
    <w:rsid w:val="00847E85"/>
    <w:rsid w:val="00850097"/>
    <w:rsid w:val="0085009D"/>
    <w:rsid w:val="00850B34"/>
    <w:rsid w:val="00850B46"/>
    <w:rsid w:val="00850CB0"/>
    <w:rsid w:val="0085106F"/>
    <w:rsid w:val="008510CA"/>
    <w:rsid w:val="008511DD"/>
    <w:rsid w:val="008512E1"/>
    <w:rsid w:val="008513C9"/>
    <w:rsid w:val="008515A1"/>
    <w:rsid w:val="00851886"/>
    <w:rsid w:val="00851956"/>
    <w:rsid w:val="00851A13"/>
    <w:rsid w:val="00851AE6"/>
    <w:rsid w:val="00851DDD"/>
    <w:rsid w:val="00852080"/>
    <w:rsid w:val="008522E4"/>
    <w:rsid w:val="00852601"/>
    <w:rsid w:val="00852B44"/>
    <w:rsid w:val="00852DA0"/>
    <w:rsid w:val="008536F9"/>
    <w:rsid w:val="00853B9E"/>
    <w:rsid w:val="00853E78"/>
    <w:rsid w:val="00853F6B"/>
    <w:rsid w:val="00853FAB"/>
    <w:rsid w:val="00854410"/>
    <w:rsid w:val="00854DD9"/>
    <w:rsid w:val="00854F60"/>
    <w:rsid w:val="00854FA9"/>
    <w:rsid w:val="00855106"/>
    <w:rsid w:val="008551EA"/>
    <w:rsid w:val="00855CE9"/>
    <w:rsid w:val="008574B4"/>
    <w:rsid w:val="008576AE"/>
    <w:rsid w:val="00857A96"/>
    <w:rsid w:val="00857AE3"/>
    <w:rsid w:val="00857C83"/>
    <w:rsid w:val="0086019B"/>
    <w:rsid w:val="00860388"/>
    <w:rsid w:val="00860BEA"/>
    <w:rsid w:val="00860D69"/>
    <w:rsid w:val="00860F15"/>
    <w:rsid w:val="0086151A"/>
    <w:rsid w:val="00861650"/>
    <w:rsid w:val="008617AC"/>
    <w:rsid w:val="0086187F"/>
    <w:rsid w:val="00861B37"/>
    <w:rsid w:val="00861B62"/>
    <w:rsid w:val="00861F29"/>
    <w:rsid w:val="0086224A"/>
    <w:rsid w:val="008622F3"/>
    <w:rsid w:val="00862599"/>
    <w:rsid w:val="008626AC"/>
    <w:rsid w:val="008638B4"/>
    <w:rsid w:val="00863D70"/>
    <w:rsid w:val="00863F9D"/>
    <w:rsid w:val="00864566"/>
    <w:rsid w:val="00864CDD"/>
    <w:rsid w:val="00864F5F"/>
    <w:rsid w:val="00865273"/>
    <w:rsid w:val="00865308"/>
    <w:rsid w:val="008654D6"/>
    <w:rsid w:val="0086568D"/>
    <w:rsid w:val="008658A9"/>
    <w:rsid w:val="0086598E"/>
    <w:rsid w:val="00866083"/>
    <w:rsid w:val="0086612B"/>
    <w:rsid w:val="008661FC"/>
    <w:rsid w:val="00866864"/>
    <w:rsid w:val="00866FF4"/>
    <w:rsid w:val="00867394"/>
    <w:rsid w:val="008673A6"/>
    <w:rsid w:val="0086793A"/>
    <w:rsid w:val="008679E1"/>
    <w:rsid w:val="00867D0D"/>
    <w:rsid w:val="00870939"/>
    <w:rsid w:val="00870A4C"/>
    <w:rsid w:val="00870B30"/>
    <w:rsid w:val="00870BD0"/>
    <w:rsid w:val="00870C32"/>
    <w:rsid w:val="00870D47"/>
    <w:rsid w:val="0087129F"/>
    <w:rsid w:val="0087146C"/>
    <w:rsid w:val="0087183E"/>
    <w:rsid w:val="00871937"/>
    <w:rsid w:val="00871A52"/>
    <w:rsid w:val="00871ACE"/>
    <w:rsid w:val="00871D9C"/>
    <w:rsid w:val="00871EFA"/>
    <w:rsid w:val="00872218"/>
    <w:rsid w:val="0087225A"/>
    <w:rsid w:val="0087250D"/>
    <w:rsid w:val="0087275D"/>
    <w:rsid w:val="008727C0"/>
    <w:rsid w:val="00872EEF"/>
    <w:rsid w:val="00872EF0"/>
    <w:rsid w:val="00873235"/>
    <w:rsid w:val="00873317"/>
    <w:rsid w:val="008734CF"/>
    <w:rsid w:val="00873537"/>
    <w:rsid w:val="008738DE"/>
    <w:rsid w:val="008739D5"/>
    <w:rsid w:val="00873AC1"/>
    <w:rsid w:val="00873B22"/>
    <w:rsid w:val="00873C4B"/>
    <w:rsid w:val="00873EB4"/>
    <w:rsid w:val="008741B8"/>
    <w:rsid w:val="008744FF"/>
    <w:rsid w:val="00874554"/>
    <w:rsid w:val="00874684"/>
    <w:rsid w:val="00874687"/>
    <w:rsid w:val="00874A66"/>
    <w:rsid w:val="00874AAC"/>
    <w:rsid w:val="00874D14"/>
    <w:rsid w:val="00874DE4"/>
    <w:rsid w:val="00874EC8"/>
    <w:rsid w:val="00875137"/>
    <w:rsid w:val="008754BD"/>
    <w:rsid w:val="00875524"/>
    <w:rsid w:val="008757E0"/>
    <w:rsid w:val="008758AB"/>
    <w:rsid w:val="00876057"/>
    <w:rsid w:val="008763CE"/>
    <w:rsid w:val="008765B0"/>
    <w:rsid w:val="00876841"/>
    <w:rsid w:val="008768A8"/>
    <w:rsid w:val="00876951"/>
    <w:rsid w:val="00876AEA"/>
    <w:rsid w:val="00877937"/>
    <w:rsid w:val="008779D6"/>
    <w:rsid w:val="00877CF1"/>
    <w:rsid w:val="00880016"/>
    <w:rsid w:val="008809B8"/>
    <w:rsid w:val="00880A29"/>
    <w:rsid w:val="00880C67"/>
    <w:rsid w:val="00880E27"/>
    <w:rsid w:val="008811CA"/>
    <w:rsid w:val="008816D7"/>
    <w:rsid w:val="00881AA1"/>
    <w:rsid w:val="00881EA9"/>
    <w:rsid w:val="008821A0"/>
    <w:rsid w:val="008826F3"/>
    <w:rsid w:val="00882B58"/>
    <w:rsid w:val="00882EA0"/>
    <w:rsid w:val="008830AF"/>
    <w:rsid w:val="008832B1"/>
    <w:rsid w:val="008834C1"/>
    <w:rsid w:val="0088370E"/>
    <w:rsid w:val="00883756"/>
    <w:rsid w:val="00883CF7"/>
    <w:rsid w:val="008842AF"/>
    <w:rsid w:val="0088454A"/>
    <w:rsid w:val="00884B84"/>
    <w:rsid w:val="00884C40"/>
    <w:rsid w:val="00885189"/>
    <w:rsid w:val="0088529A"/>
    <w:rsid w:val="008854B0"/>
    <w:rsid w:val="00885912"/>
    <w:rsid w:val="00885B04"/>
    <w:rsid w:val="00885BC7"/>
    <w:rsid w:val="00885C54"/>
    <w:rsid w:val="00885CB2"/>
    <w:rsid w:val="00885E1D"/>
    <w:rsid w:val="0088610A"/>
    <w:rsid w:val="008864BB"/>
    <w:rsid w:val="008864D0"/>
    <w:rsid w:val="008869BA"/>
    <w:rsid w:val="00886A05"/>
    <w:rsid w:val="00886D20"/>
    <w:rsid w:val="0088737A"/>
    <w:rsid w:val="00887D62"/>
    <w:rsid w:val="00887DD3"/>
    <w:rsid w:val="00887E62"/>
    <w:rsid w:val="008903C2"/>
    <w:rsid w:val="008903EA"/>
    <w:rsid w:val="00890404"/>
    <w:rsid w:val="00890693"/>
    <w:rsid w:val="008906A9"/>
    <w:rsid w:val="008906CC"/>
    <w:rsid w:val="00890782"/>
    <w:rsid w:val="00890895"/>
    <w:rsid w:val="0089089C"/>
    <w:rsid w:val="00890926"/>
    <w:rsid w:val="0089094D"/>
    <w:rsid w:val="00890B8E"/>
    <w:rsid w:val="00890ECE"/>
    <w:rsid w:val="008912C2"/>
    <w:rsid w:val="00891C86"/>
    <w:rsid w:val="0089238C"/>
    <w:rsid w:val="00892B5E"/>
    <w:rsid w:val="00892FCE"/>
    <w:rsid w:val="008936EB"/>
    <w:rsid w:val="0089370E"/>
    <w:rsid w:val="00893C03"/>
    <w:rsid w:val="00893CCD"/>
    <w:rsid w:val="00893E81"/>
    <w:rsid w:val="00894074"/>
    <w:rsid w:val="008940EC"/>
    <w:rsid w:val="0089416A"/>
    <w:rsid w:val="00894202"/>
    <w:rsid w:val="008942E6"/>
    <w:rsid w:val="0089485D"/>
    <w:rsid w:val="00894A5E"/>
    <w:rsid w:val="00894BA7"/>
    <w:rsid w:val="00895270"/>
    <w:rsid w:val="0089550B"/>
    <w:rsid w:val="00895625"/>
    <w:rsid w:val="00895A53"/>
    <w:rsid w:val="00895A78"/>
    <w:rsid w:val="00895BC8"/>
    <w:rsid w:val="00895C3F"/>
    <w:rsid w:val="00895C45"/>
    <w:rsid w:val="0089608B"/>
    <w:rsid w:val="008960BF"/>
    <w:rsid w:val="008961D8"/>
    <w:rsid w:val="008961EB"/>
    <w:rsid w:val="00896237"/>
    <w:rsid w:val="00896497"/>
    <w:rsid w:val="008966DE"/>
    <w:rsid w:val="00896DE4"/>
    <w:rsid w:val="008971BB"/>
    <w:rsid w:val="008976CA"/>
    <w:rsid w:val="008A037E"/>
    <w:rsid w:val="008A0542"/>
    <w:rsid w:val="008A0573"/>
    <w:rsid w:val="008A05A8"/>
    <w:rsid w:val="008A0C52"/>
    <w:rsid w:val="008A0F5B"/>
    <w:rsid w:val="008A102E"/>
    <w:rsid w:val="008A1ABB"/>
    <w:rsid w:val="008A2125"/>
    <w:rsid w:val="008A22CE"/>
    <w:rsid w:val="008A237F"/>
    <w:rsid w:val="008A24FE"/>
    <w:rsid w:val="008A2861"/>
    <w:rsid w:val="008A2CF1"/>
    <w:rsid w:val="008A2DEA"/>
    <w:rsid w:val="008A303B"/>
    <w:rsid w:val="008A3121"/>
    <w:rsid w:val="008A3486"/>
    <w:rsid w:val="008A3630"/>
    <w:rsid w:val="008A36E5"/>
    <w:rsid w:val="008A36F0"/>
    <w:rsid w:val="008A37FE"/>
    <w:rsid w:val="008A3891"/>
    <w:rsid w:val="008A38EA"/>
    <w:rsid w:val="008A3954"/>
    <w:rsid w:val="008A3A94"/>
    <w:rsid w:val="008A3F62"/>
    <w:rsid w:val="008A41EE"/>
    <w:rsid w:val="008A492D"/>
    <w:rsid w:val="008A4BF5"/>
    <w:rsid w:val="008A508E"/>
    <w:rsid w:val="008A525C"/>
    <w:rsid w:val="008A5C0F"/>
    <w:rsid w:val="008A5D12"/>
    <w:rsid w:val="008A6030"/>
    <w:rsid w:val="008A6037"/>
    <w:rsid w:val="008A63A5"/>
    <w:rsid w:val="008A6463"/>
    <w:rsid w:val="008A64D4"/>
    <w:rsid w:val="008A66B6"/>
    <w:rsid w:val="008A66DB"/>
    <w:rsid w:val="008A6BE8"/>
    <w:rsid w:val="008A6ECD"/>
    <w:rsid w:val="008A7025"/>
    <w:rsid w:val="008A71A8"/>
    <w:rsid w:val="008A7298"/>
    <w:rsid w:val="008A730C"/>
    <w:rsid w:val="008A759E"/>
    <w:rsid w:val="008A777A"/>
    <w:rsid w:val="008A7916"/>
    <w:rsid w:val="008A7E88"/>
    <w:rsid w:val="008B0262"/>
    <w:rsid w:val="008B028E"/>
    <w:rsid w:val="008B0397"/>
    <w:rsid w:val="008B05DA"/>
    <w:rsid w:val="008B0B95"/>
    <w:rsid w:val="008B0BC4"/>
    <w:rsid w:val="008B0D58"/>
    <w:rsid w:val="008B10E4"/>
    <w:rsid w:val="008B181B"/>
    <w:rsid w:val="008B1D5F"/>
    <w:rsid w:val="008B1EDE"/>
    <w:rsid w:val="008B1FD2"/>
    <w:rsid w:val="008B2045"/>
    <w:rsid w:val="008B217B"/>
    <w:rsid w:val="008B224E"/>
    <w:rsid w:val="008B24EF"/>
    <w:rsid w:val="008B27C7"/>
    <w:rsid w:val="008B2BCD"/>
    <w:rsid w:val="008B3089"/>
    <w:rsid w:val="008B3099"/>
    <w:rsid w:val="008B311E"/>
    <w:rsid w:val="008B3963"/>
    <w:rsid w:val="008B39AE"/>
    <w:rsid w:val="008B40F5"/>
    <w:rsid w:val="008B41EF"/>
    <w:rsid w:val="008B429D"/>
    <w:rsid w:val="008B4C32"/>
    <w:rsid w:val="008B4C65"/>
    <w:rsid w:val="008B4D69"/>
    <w:rsid w:val="008B4F16"/>
    <w:rsid w:val="008B4FB0"/>
    <w:rsid w:val="008B51D2"/>
    <w:rsid w:val="008B5459"/>
    <w:rsid w:val="008B5630"/>
    <w:rsid w:val="008B570C"/>
    <w:rsid w:val="008B5788"/>
    <w:rsid w:val="008B5C47"/>
    <w:rsid w:val="008B5ED9"/>
    <w:rsid w:val="008B6176"/>
    <w:rsid w:val="008B6503"/>
    <w:rsid w:val="008B6BC2"/>
    <w:rsid w:val="008B7151"/>
    <w:rsid w:val="008B7365"/>
    <w:rsid w:val="008B7A75"/>
    <w:rsid w:val="008B7B78"/>
    <w:rsid w:val="008C011A"/>
    <w:rsid w:val="008C015C"/>
    <w:rsid w:val="008C0306"/>
    <w:rsid w:val="008C0672"/>
    <w:rsid w:val="008C0907"/>
    <w:rsid w:val="008C0992"/>
    <w:rsid w:val="008C09FC"/>
    <w:rsid w:val="008C0E5D"/>
    <w:rsid w:val="008C0FB2"/>
    <w:rsid w:val="008C1200"/>
    <w:rsid w:val="008C1539"/>
    <w:rsid w:val="008C156F"/>
    <w:rsid w:val="008C195A"/>
    <w:rsid w:val="008C1A7B"/>
    <w:rsid w:val="008C1D09"/>
    <w:rsid w:val="008C206D"/>
    <w:rsid w:val="008C20E6"/>
    <w:rsid w:val="008C230A"/>
    <w:rsid w:val="008C25C8"/>
    <w:rsid w:val="008C25D5"/>
    <w:rsid w:val="008C269E"/>
    <w:rsid w:val="008C26A5"/>
    <w:rsid w:val="008C2AAC"/>
    <w:rsid w:val="008C2BAA"/>
    <w:rsid w:val="008C2C16"/>
    <w:rsid w:val="008C2E63"/>
    <w:rsid w:val="008C2EA8"/>
    <w:rsid w:val="008C3328"/>
    <w:rsid w:val="008C3733"/>
    <w:rsid w:val="008C39EB"/>
    <w:rsid w:val="008C3D58"/>
    <w:rsid w:val="008C3E69"/>
    <w:rsid w:val="008C415A"/>
    <w:rsid w:val="008C42EB"/>
    <w:rsid w:val="008C4787"/>
    <w:rsid w:val="008C49A2"/>
    <w:rsid w:val="008C49E1"/>
    <w:rsid w:val="008C4A5F"/>
    <w:rsid w:val="008C4FAC"/>
    <w:rsid w:val="008C5249"/>
    <w:rsid w:val="008C5963"/>
    <w:rsid w:val="008C5A1E"/>
    <w:rsid w:val="008C5FE1"/>
    <w:rsid w:val="008C628F"/>
    <w:rsid w:val="008C6302"/>
    <w:rsid w:val="008C6885"/>
    <w:rsid w:val="008C6AF8"/>
    <w:rsid w:val="008C6E76"/>
    <w:rsid w:val="008C7A16"/>
    <w:rsid w:val="008C7A7F"/>
    <w:rsid w:val="008D02B4"/>
    <w:rsid w:val="008D0404"/>
    <w:rsid w:val="008D040F"/>
    <w:rsid w:val="008D0893"/>
    <w:rsid w:val="008D093F"/>
    <w:rsid w:val="008D128B"/>
    <w:rsid w:val="008D141A"/>
    <w:rsid w:val="008D1876"/>
    <w:rsid w:val="008D1FD6"/>
    <w:rsid w:val="008D21C3"/>
    <w:rsid w:val="008D22FE"/>
    <w:rsid w:val="008D2350"/>
    <w:rsid w:val="008D254B"/>
    <w:rsid w:val="008D2609"/>
    <w:rsid w:val="008D2AE8"/>
    <w:rsid w:val="008D2E56"/>
    <w:rsid w:val="008D3823"/>
    <w:rsid w:val="008D38CE"/>
    <w:rsid w:val="008D3D2C"/>
    <w:rsid w:val="008D3D93"/>
    <w:rsid w:val="008D3FD3"/>
    <w:rsid w:val="008D409E"/>
    <w:rsid w:val="008D4644"/>
    <w:rsid w:val="008D487E"/>
    <w:rsid w:val="008D499A"/>
    <w:rsid w:val="008D4D63"/>
    <w:rsid w:val="008D51F4"/>
    <w:rsid w:val="008D52B6"/>
    <w:rsid w:val="008D5311"/>
    <w:rsid w:val="008D53F5"/>
    <w:rsid w:val="008D5582"/>
    <w:rsid w:val="008D58F3"/>
    <w:rsid w:val="008D5BDF"/>
    <w:rsid w:val="008D5CC8"/>
    <w:rsid w:val="008D5CFC"/>
    <w:rsid w:val="008D61E1"/>
    <w:rsid w:val="008D6632"/>
    <w:rsid w:val="008D663F"/>
    <w:rsid w:val="008D6957"/>
    <w:rsid w:val="008D6AAF"/>
    <w:rsid w:val="008D6B4C"/>
    <w:rsid w:val="008D6B64"/>
    <w:rsid w:val="008D6DA7"/>
    <w:rsid w:val="008D71DF"/>
    <w:rsid w:val="008D7383"/>
    <w:rsid w:val="008D7476"/>
    <w:rsid w:val="008D7677"/>
    <w:rsid w:val="008D771F"/>
    <w:rsid w:val="008D793D"/>
    <w:rsid w:val="008D7D7B"/>
    <w:rsid w:val="008D7DBF"/>
    <w:rsid w:val="008D7E6C"/>
    <w:rsid w:val="008D7F66"/>
    <w:rsid w:val="008E0160"/>
    <w:rsid w:val="008E02E1"/>
    <w:rsid w:val="008E070B"/>
    <w:rsid w:val="008E077C"/>
    <w:rsid w:val="008E082D"/>
    <w:rsid w:val="008E0AEF"/>
    <w:rsid w:val="008E112D"/>
    <w:rsid w:val="008E16EF"/>
    <w:rsid w:val="008E1A8C"/>
    <w:rsid w:val="008E1B1B"/>
    <w:rsid w:val="008E1BA4"/>
    <w:rsid w:val="008E1BD9"/>
    <w:rsid w:val="008E1BF3"/>
    <w:rsid w:val="008E1C07"/>
    <w:rsid w:val="008E1C68"/>
    <w:rsid w:val="008E1F3F"/>
    <w:rsid w:val="008E2123"/>
    <w:rsid w:val="008E2414"/>
    <w:rsid w:val="008E247A"/>
    <w:rsid w:val="008E24DD"/>
    <w:rsid w:val="008E253A"/>
    <w:rsid w:val="008E2A88"/>
    <w:rsid w:val="008E2ACC"/>
    <w:rsid w:val="008E2B09"/>
    <w:rsid w:val="008E305B"/>
    <w:rsid w:val="008E3108"/>
    <w:rsid w:val="008E36DF"/>
    <w:rsid w:val="008E39D9"/>
    <w:rsid w:val="008E3B23"/>
    <w:rsid w:val="008E40D3"/>
    <w:rsid w:val="008E445F"/>
    <w:rsid w:val="008E44C8"/>
    <w:rsid w:val="008E4629"/>
    <w:rsid w:val="008E46DC"/>
    <w:rsid w:val="008E52A5"/>
    <w:rsid w:val="008E5458"/>
    <w:rsid w:val="008E55EC"/>
    <w:rsid w:val="008E5B54"/>
    <w:rsid w:val="008E6312"/>
    <w:rsid w:val="008E63AA"/>
    <w:rsid w:val="008E6418"/>
    <w:rsid w:val="008E65B1"/>
    <w:rsid w:val="008E66A1"/>
    <w:rsid w:val="008E68F3"/>
    <w:rsid w:val="008E6CB8"/>
    <w:rsid w:val="008E6EF4"/>
    <w:rsid w:val="008E71E5"/>
    <w:rsid w:val="008E7319"/>
    <w:rsid w:val="008E7673"/>
    <w:rsid w:val="008E774B"/>
    <w:rsid w:val="008E78EB"/>
    <w:rsid w:val="008E79F7"/>
    <w:rsid w:val="008E7BCF"/>
    <w:rsid w:val="008E7C48"/>
    <w:rsid w:val="008F02EF"/>
    <w:rsid w:val="008F07B6"/>
    <w:rsid w:val="008F083B"/>
    <w:rsid w:val="008F09C7"/>
    <w:rsid w:val="008F0CAC"/>
    <w:rsid w:val="008F0D2D"/>
    <w:rsid w:val="008F0E0A"/>
    <w:rsid w:val="008F0F1B"/>
    <w:rsid w:val="008F0F29"/>
    <w:rsid w:val="008F0F4E"/>
    <w:rsid w:val="008F0FF6"/>
    <w:rsid w:val="008F104F"/>
    <w:rsid w:val="008F1178"/>
    <w:rsid w:val="008F13F6"/>
    <w:rsid w:val="008F1E6E"/>
    <w:rsid w:val="008F22F3"/>
    <w:rsid w:val="008F28E1"/>
    <w:rsid w:val="008F2A03"/>
    <w:rsid w:val="008F33D9"/>
    <w:rsid w:val="008F340B"/>
    <w:rsid w:val="008F3921"/>
    <w:rsid w:val="008F3A5A"/>
    <w:rsid w:val="008F3BD1"/>
    <w:rsid w:val="008F3F36"/>
    <w:rsid w:val="008F4AF8"/>
    <w:rsid w:val="008F4B73"/>
    <w:rsid w:val="008F4BE3"/>
    <w:rsid w:val="008F4E38"/>
    <w:rsid w:val="008F54EA"/>
    <w:rsid w:val="008F5EF6"/>
    <w:rsid w:val="008F63F9"/>
    <w:rsid w:val="008F641B"/>
    <w:rsid w:val="008F646E"/>
    <w:rsid w:val="008F6DA5"/>
    <w:rsid w:val="008F6EBF"/>
    <w:rsid w:val="008F719F"/>
    <w:rsid w:val="008F759B"/>
    <w:rsid w:val="008F76C6"/>
    <w:rsid w:val="008F77B0"/>
    <w:rsid w:val="008F782A"/>
    <w:rsid w:val="008F7DA2"/>
    <w:rsid w:val="0090032B"/>
    <w:rsid w:val="009003AA"/>
    <w:rsid w:val="0090066D"/>
    <w:rsid w:val="00901C5A"/>
    <w:rsid w:val="00902456"/>
    <w:rsid w:val="009024D6"/>
    <w:rsid w:val="00902F8C"/>
    <w:rsid w:val="00902FD6"/>
    <w:rsid w:val="009030C8"/>
    <w:rsid w:val="00903748"/>
    <w:rsid w:val="00903A02"/>
    <w:rsid w:val="00904214"/>
    <w:rsid w:val="0090478C"/>
    <w:rsid w:val="00904B0A"/>
    <w:rsid w:val="00904E3C"/>
    <w:rsid w:val="00905205"/>
    <w:rsid w:val="00905526"/>
    <w:rsid w:val="00905541"/>
    <w:rsid w:val="00905587"/>
    <w:rsid w:val="0090579F"/>
    <w:rsid w:val="00905D19"/>
    <w:rsid w:val="00906077"/>
    <w:rsid w:val="00906330"/>
    <w:rsid w:val="00906650"/>
    <w:rsid w:val="009066AC"/>
    <w:rsid w:val="009067E0"/>
    <w:rsid w:val="009068AC"/>
    <w:rsid w:val="009068ED"/>
    <w:rsid w:val="009069C3"/>
    <w:rsid w:val="00906CAA"/>
    <w:rsid w:val="0090711D"/>
    <w:rsid w:val="00907282"/>
    <w:rsid w:val="009075F2"/>
    <w:rsid w:val="0090785E"/>
    <w:rsid w:val="0090791F"/>
    <w:rsid w:val="00907950"/>
    <w:rsid w:val="00907C46"/>
    <w:rsid w:val="00907C4C"/>
    <w:rsid w:val="00907E32"/>
    <w:rsid w:val="00907FC9"/>
    <w:rsid w:val="00910138"/>
    <w:rsid w:val="009102D0"/>
    <w:rsid w:val="009102F1"/>
    <w:rsid w:val="00910CB1"/>
    <w:rsid w:val="00910D6D"/>
    <w:rsid w:val="00910E17"/>
    <w:rsid w:val="00910F1A"/>
    <w:rsid w:val="00910FF5"/>
    <w:rsid w:val="0091139F"/>
    <w:rsid w:val="009116B8"/>
    <w:rsid w:val="0091192C"/>
    <w:rsid w:val="00911C03"/>
    <w:rsid w:val="00911E0A"/>
    <w:rsid w:val="0091206C"/>
    <w:rsid w:val="009121BA"/>
    <w:rsid w:val="00912A58"/>
    <w:rsid w:val="00912C7B"/>
    <w:rsid w:val="0091321E"/>
    <w:rsid w:val="0091344D"/>
    <w:rsid w:val="00913722"/>
    <w:rsid w:val="009138E1"/>
    <w:rsid w:val="00913CBD"/>
    <w:rsid w:val="00913E22"/>
    <w:rsid w:val="0091436C"/>
    <w:rsid w:val="0091438F"/>
    <w:rsid w:val="009149A3"/>
    <w:rsid w:val="00914F1F"/>
    <w:rsid w:val="00914F58"/>
    <w:rsid w:val="00915085"/>
    <w:rsid w:val="009151A2"/>
    <w:rsid w:val="00915917"/>
    <w:rsid w:val="00915A7C"/>
    <w:rsid w:val="00915CBC"/>
    <w:rsid w:val="0091613B"/>
    <w:rsid w:val="009162B9"/>
    <w:rsid w:val="009165C4"/>
    <w:rsid w:val="00916894"/>
    <w:rsid w:val="00916AED"/>
    <w:rsid w:val="0091727D"/>
    <w:rsid w:val="009177F8"/>
    <w:rsid w:val="00917AB6"/>
    <w:rsid w:val="00917C9B"/>
    <w:rsid w:val="00917C9F"/>
    <w:rsid w:val="00917E77"/>
    <w:rsid w:val="00917F2C"/>
    <w:rsid w:val="00917F52"/>
    <w:rsid w:val="0092030C"/>
    <w:rsid w:val="00920B25"/>
    <w:rsid w:val="00920E7B"/>
    <w:rsid w:val="00920E9B"/>
    <w:rsid w:val="0092112E"/>
    <w:rsid w:val="0092115F"/>
    <w:rsid w:val="00921292"/>
    <w:rsid w:val="00921354"/>
    <w:rsid w:val="009213BE"/>
    <w:rsid w:val="009218B9"/>
    <w:rsid w:val="009219AA"/>
    <w:rsid w:val="00921A2E"/>
    <w:rsid w:val="00921B26"/>
    <w:rsid w:val="00921D56"/>
    <w:rsid w:val="00921DF3"/>
    <w:rsid w:val="00921F89"/>
    <w:rsid w:val="009222E4"/>
    <w:rsid w:val="00922311"/>
    <w:rsid w:val="00922462"/>
    <w:rsid w:val="0092251F"/>
    <w:rsid w:val="009225D7"/>
    <w:rsid w:val="0092270A"/>
    <w:rsid w:val="00922874"/>
    <w:rsid w:val="009229B4"/>
    <w:rsid w:val="009229D4"/>
    <w:rsid w:val="00922A02"/>
    <w:rsid w:val="00922CD9"/>
    <w:rsid w:val="00922ECA"/>
    <w:rsid w:val="00923054"/>
    <w:rsid w:val="00923143"/>
    <w:rsid w:val="009231DF"/>
    <w:rsid w:val="009239D8"/>
    <w:rsid w:val="00923B97"/>
    <w:rsid w:val="00923E8D"/>
    <w:rsid w:val="00923E99"/>
    <w:rsid w:val="00923FAF"/>
    <w:rsid w:val="00923FD1"/>
    <w:rsid w:val="009247AF"/>
    <w:rsid w:val="009248DA"/>
    <w:rsid w:val="00925164"/>
    <w:rsid w:val="009267A1"/>
    <w:rsid w:val="009267CE"/>
    <w:rsid w:val="00926C05"/>
    <w:rsid w:val="00926E30"/>
    <w:rsid w:val="00927080"/>
    <w:rsid w:val="0092712F"/>
    <w:rsid w:val="00927198"/>
    <w:rsid w:val="0092759D"/>
    <w:rsid w:val="00927761"/>
    <w:rsid w:val="00927940"/>
    <w:rsid w:val="00927A8D"/>
    <w:rsid w:val="00927B5F"/>
    <w:rsid w:val="00927C63"/>
    <w:rsid w:val="00927DD6"/>
    <w:rsid w:val="00927DDC"/>
    <w:rsid w:val="0093038E"/>
    <w:rsid w:val="009303DF"/>
    <w:rsid w:val="00930525"/>
    <w:rsid w:val="00930659"/>
    <w:rsid w:val="00930B63"/>
    <w:rsid w:val="00930C9A"/>
    <w:rsid w:val="00931710"/>
    <w:rsid w:val="0093183F"/>
    <w:rsid w:val="0093198F"/>
    <w:rsid w:val="00931CFB"/>
    <w:rsid w:val="00931FB8"/>
    <w:rsid w:val="0093225F"/>
    <w:rsid w:val="00932509"/>
    <w:rsid w:val="009328AA"/>
    <w:rsid w:val="00932A7A"/>
    <w:rsid w:val="00932AC0"/>
    <w:rsid w:val="00932D7F"/>
    <w:rsid w:val="009332C3"/>
    <w:rsid w:val="00933A98"/>
    <w:rsid w:val="00933EA2"/>
    <w:rsid w:val="00933EF2"/>
    <w:rsid w:val="009340D7"/>
    <w:rsid w:val="009344DE"/>
    <w:rsid w:val="00934693"/>
    <w:rsid w:val="009349BB"/>
    <w:rsid w:val="00934B6D"/>
    <w:rsid w:val="00934C22"/>
    <w:rsid w:val="00935885"/>
    <w:rsid w:val="009358C2"/>
    <w:rsid w:val="009359E4"/>
    <w:rsid w:val="00936013"/>
    <w:rsid w:val="00936233"/>
    <w:rsid w:val="0093658D"/>
    <w:rsid w:val="00936A1D"/>
    <w:rsid w:val="00936D5B"/>
    <w:rsid w:val="0093713B"/>
    <w:rsid w:val="0093793B"/>
    <w:rsid w:val="00940549"/>
    <w:rsid w:val="009405E8"/>
    <w:rsid w:val="009409D6"/>
    <w:rsid w:val="00940BDB"/>
    <w:rsid w:val="00940BFD"/>
    <w:rsid w:val="00941743"/>
    <w:rsid w:val="009417A0"/>
    <w:rsid w:val="00941C43"/>
    <w:rsid w:val="00942340"/>
    <w:rsid w:val="00942CBA"/>
    <w:rsid w:val="00942EB2"/>
    <w:rsid w:val="009431ED"/>
    <w:rsid w:val="00943633"/>
    <w:rsid w:val="00943675"/>
    <w:rsid w:val="00943FEA"/>
    <w:rsid w:val="00944631"/>
    <w:rsid w:val="00944805"/>
    <w:rsid w:val="00944966"/>
    <w:rsid w:val="00944B03"/>
    <w:rsid w:val="00944C6D"/>
    <w:rsid w:val="00944D1D"/>
    <w:rsid w:val="00944DFD"/>
    <w:rsid w:val="00944F59"/>
    <w:rsid w:val="009451ED"/>
    <w:rsid w:val="00945209"/>
    <w:rsid w:val="00945234"/>
    <w:rsid w:val="00945449"/>
    <w:rsid w:val="00945487"/>
    <w:rsid w:val="00945659"/>
    <w:rsid w:val="00945839"/>
    <w:rsid w:val="0094589C"/>
    <w:rsid w:val="00945AE3"/>
    <w:rsid w:val="00945CA0"/>
    <w:rsid w:val="00945DEE"/>
    <w:rsid w:val="00945E74"/>
    <w:rsid w:val="00945EE3"/>
    <w:rsid w:val="00945F24"/>
    <w:rsid w:val="009463E0"/>
    <w:rsid w:val="00946527"/>
    <w:rsid w:val="00946562"/>
    <w:rsid w:val="009466CD"/>
    <w:rsid w:val="00946858"/>
    <w:rsid w:val="00946D7B"/>
    <w:rsid w:val="00946F1B"/>
    <w:rsid w:val="009471D4"/>
    <w:rsid w:val="0094783F"/>
    <w:rsid w:val="00947F18"/>
    <w:rsid w:val="00947FAC"/>
    <w:rsid w:val="009502BF"/>
    <w:rsid w:val="00950438"/>
    <w:rsid w:val="0095044C"/>
    <w:rsid w:val="0095079D"/>
    <w:rsid w:val="0095087E"/>
    <w:rsid w:val="00950CA8"/>
    <w:rsid w:val="00950D33"/>
    <w:rsid w:val="00950F21"/>
    <w:rsid w:val="009510C0"/>
    <w:rsid w:val="009513C8"/>
    <w:rsid w:val="00951698"/>
    <w:rsid w:val="0095193F"/>
    <w:rsid w:val="00951BD4"/>
    <w:rsid w:val="00951C8D"/>
    <w:rsid w:val="00952238"/>
    <w:rsid w:val="00952406"/>
    <w:rsid w:val="0095262E"/>
    <w:rsid w:val="009526B2"/>
    <w:rsid w:val="00952A3E"/>
    <w:rsid w:val="00952B8F"/>
    <w:rsid w:val="00952CBC"/>
    <w:rsid w:val="00952E25"/>
    <w:rsid w:val="00953186"/>
    <w:rsid w:val="00953337"/>
    <w:rsid w:val="00953460"/>
    <w:rsid w:val="009535FF"/>
    <w:rsid w:val="00953AFE"/>
    <w:rsid w:val="00953B0F"/>
    <w:rsid w:val="00953D18"/>
    <w:rsid w:val="00953DDE"/>
    <w:rsid w:val="00954419"/>
    <w:rsid w:val="00954513"/>
    <w:rsid w:val="00954A12"/>
    <w:rsid w:val="00954FA4"/>
    <w:rsid w:val="00955338"/>
    <w:rsid w:val="0095571F"/>
    <w:rsid w:val="00955B41"/>
    <w:rsid w:val="00955E3A"/>
    <w:rsid w:val="009562AE"/>
    <w:rsid w:val="009565B2"/>
    <w:rsid w:val="009569EB"/>
    <w:rsid w:val="00956A8A"/>
    <w:rsid w:val="009573B2"/>
    <w:rsid w:val="009575ED"/>
    <w:rsid w:val="00957A60"/>
    <w:rsid w:val="00957AAB"/>
    <w:rsid w:val="00957AC9"/>
    <w:rsid w:val="00957BC7"/>
    <w:rsid w:val="00957CCE"/>
    <w:rsid w:val="00957CEF"/>
    <w:rsid w:val="00960019"/>
    <w:rsid w:val="009607D8"/>
    <w:rsid w:val="00960A1C"/>
    <w:rsid w:val="00960A3E"/>
    <w:rsid w:val="00960C3D"/>
    <w:rsid w:val="00960CBD"/>
    <w:rsid w:val="00960D0C"/>
    <w:rsid w:val="00961087"/>
    <w:rsid w:val="009612FE"/>
    <w:rsid w:val="00961328"/>
    <w:rsid w:val="009613A2"/>
    <w:rsid w:val="00961723"/>
    <w:rsid w:val="009617BD"/>
    <w:rsid w:val="0096189D"/>
    <w:rsid w:val="00961993"/>
    <w:rsid w:val="00961A87"/>
    <w:rsid w:val="00961B30"/>
    <w:rsid w:val="00961E4C"/>
    <w:rsid w:val="00962933"/>
    <w:rsid w:val="00962D32"/>
    <w:rsid w:val="00962D5D"/>
    <w:rsid w:val="009631B2"/>
    <w:rsid w:val="009638E9"/>
    <w:rsid w:val="00963C24"/>
    <w:rsid w:val="00963D14"/>
    <w:rsid w:val="009641F8"/>
    <w:rsid w:val="00964220"/>
    <w:rsid w:val="00964327"/>
    <w:rsid w:val="0096487D"/>
    <w:rsid w:val="00964C7E"/>
    <w:rsid w:val="00964D36"/>
    <w:rsid w:val="00964FAC"/>
    <w:rsid w:val="009657AF"/>
    <w:rsid w:val="00965AA7"/>
    <w:rsid w:val="00965E08"/>
    <w:rsid w:val="00966001"/>
    <w:rsid w:val="009664C8"/>
    <w:rsid w:val="00966BF1"/>
    <w:rsid w:val="009670B8"/>
    <w:rsid w:val="00967236"/>
    <w:rsid w:val="00967242"/>
    <w:rsid w:val="009679B2"/>
    <w:rsid w:val="00967B62"/>
    <w:rsid w:val="00967C5B"/>
    <w:rsid w:val="0097002D"/>
    <w:rsid w:val="00970231"/>
    <w:rsid w:val="0097065B"/>
    <w:rsid w:val="00970738"/>
    <w:rsid w:val="00970776"/>
    <w:rsid w:val="0097090B"/>
    <w:rsid w:val="00970BBF"/>
    <w:rsid w:val="00970C91"/>
    <w:rsid w:val="00970C95"/>
    <w:rsid w:val="00970D7C"/>
    <w:rsid w:val="0097102D"/>
    <w:rsid w:val="00971400"/>
    <w:rsid w:val="009715A6"/>
    <w:rsid w:val="009716CC"/>
    <w:rsid w:val="00971FBF"/>
    <w:rsid w:val="0097206B"/>
    <w:rsid w:val="0097225F"/>
    <w:rsid w:val="00972585"/>
    <w:rsid w:val="00972808"/>
    <w:rsid w:val="0097287F"/>
    <w:rsid w:val="009729B5"/>
    <w:rsid w:val="00972CAF"/>
    <w:rsid w:val="00972DC9"/>
    <w:rsid w:val="00972F1B"/>
    <w:rsid w:val="00972F80"/>
    <w:rsid w:val="00972FC3"/>
    <w:rsid w:val="009733B1"/>
    <w:rsid w:val="00973856"/>
    <w:rsid w:val="00974987"/>
    <w:rsid w:val="009749F1"/>
    <w:rsid w:val="00974C1E"/>
    <w:rsid w:val="00975536"/>
    <w:rsid w:val="009758B6"/>
    <w:rsid w:val="00975A84"/>
    <w:rsid w:val="00975BCC"/>
    <w:rsid w:val="0097600D"/>
    <w:rsid w:val="00976333"/>
    <w:rsid w:val="00976422"/>
    <w:rsid w:val="0097661C"/>
    <w:rsid w:val="00976B62"/>
    <w:rsid w:val="00976E6B"/>
    <w:rsid w:val="0097781B"/>
    <w:rsid w:val="00977912"/>
    <w:rsid w:val="00977AE4"/>
    <w:rsid w:val="00980261"/>
    <w:rsid w:val="00980326"/>
    <w:rsid w:val="00980403"/>
    <w:rsid w:val="009807E9"/>
    <w:rsid w:val="00980998"/>
    <w:rsid w:val="00980C80"/>
    <w:rsid w:val="00980F53"/>
    <w:rsid w:val="0098142E"/>
    <w:rsid w:val="0098157E"/>
    <w:rsid w:val="00981701"/>
    <w:rsid w:val="009817AC"/>
    <w:rsid w:val="0098193F"/>
    <w:rsid w:val="00981A10"/>
    <w:rsid w:val="00981E15"/>
    <w:rsid w:val="00981E45"/>
    <w:rsid w:val="00981F8A"/>
    <w:rsid w:val="0098232E"/>
    <w:rsid w:val="00982470"/>
    <w:rsid w:val="009824A8"/>
    <w:rsid w:val="00982637"/>
    <w:rsid w:val="009827AC"/>
    <w:rsid w:val="00982CE6"/>
    <w:rsid w:val="00982DCE"/>
    <w:rsid w:val="00982ED2"/>
    <w:rsid w:val="00982F7B"/>
    <w:rsid w:val="00982FC1"/>
    <w:rsid w:val="009830BA"/>
    <w:rsid w:val="009835BA"/>
    <w:rsid w:val="0098387C"/>
    <w:rsid w:val="00983A78"/>
    <w:rsid w:val="00983BE9"/>
    <w:rsid w:val="00983CCF"/>
    <w:rsid w:val="00983FE1"/>
    <w:rsid w:val="009840E4"/>
    <w:rsid w:val="00984189"/>
    <w:rsid w:val="009843A6"/>
    <w:rsid w:val="0098477F"/>
    <w:rsid w:val="00984F9D"/>
    <w:rsid w:val="009851D4"/>
    <w:rsid w:val="009853BC"/>
    <w:rsid w:val="00985819"/>
    <w:rsid w:val="00985D1D"/>
    <w:rsid w:val="00985E0F"/>
    <w:rsid w:val="00986551"/>
    <w:rsid w:val="00986635"/>
    <w:rsid w:val="00986647"/>
    <w:rsid w:val="009868F0"/>
    <w:rsid w:val="00986957"/>
    <w:rsid w:val="00986D3F"/>
    <w:rsid w:val="009878F4"/>
    <w:rsid w:val="00987BEC"/>
    <w:rsid w:val="00987F02"/>
    <w:rsid w:val="009900B4"/>
    <w:rsid w:val="00990144"/>
    <w:rsid w:val="00990B27"/>
    <w:rsid w:val="00990C82"/>
    <w:rsid w:val="00991345"/>
    <w:rsid w:val="0099138F"/>
    <w:rsid w:val="00991537"/>
    <w:rsid w:val="009916DA"/>
    <w:rsid w:val="0099211A"/>
    <w:rsid w:val="009921A2"/>
    <w:rsid w:val="00992477"/>
    <w:rsid w:val="00992550"/>
    <w:rsid w:val="00992750"/>
    <w:rsid w:val="009927D1"/>
    <w:rsid w:val="00992887"/>
    <w:rsid w:val="00992F61"/>
    <w:rsid w:val="00993114"/>
    <w:rsid w:val="00993180"/>
    <w:rsid w:val="00993891"/>
    <w:rsid w:val="0099393A"/>
    <w:rsid w:val="0099394A"/>
    <w:rsid w:val="00993B47"/>
    <w:rsid w:val="009942B2"/>
    <w:rsid w:val="0099494E"/>
    <w:rsid w:val="00994953"/>
    <w:rsid w:val="009949BF"/>
    <w:rsid w:val="00994F20"/>
    <w:rsid w:val="00995127"/>
    <w:rsid w:val="0099563B"/>
    <w:rsid w:val="00995C66"/>
    <w:rsid w:val="00995C6F"/>
    <w:rsid w:val="00995E06"/>
    <w:rsid w:val="00995F78"/>
    <w:rsid w:val="00995F81"/>
    <w:rsid w:val="009962AE"/>
    <w:rsid w:val="009969DF"/>
    <w:rsid w:val="00997453"/>
    <w:rsid w:val="009A02DF"/>
    <w:rsid w:val="009A05EA"/>
    <w:rsid w:val="009A09B7"/>
    <w:rsid w:val="009A0BB8"/>
    <w:rsid w:val="009A0D25"/>
    <w:rsid w:val="009A0D26"/>
    <w:rsid w:val="009A0E6A"/>
    <w:rsid w:val="009A1154"/>
    <w:rsid w:val="009A11EA"/>
    <w:rsid w:val="009A1539"/>
    <w:rsid w:val="009A1577"/>
    <w:rsid w:val="009A1694"/>
    <w:rsid w:val="009A18A2"/>
    <w:rsid w:val="009A1C04"/>
    <w:rsid w:val="009A1C8D"/>
    <w:rsid w:val="009A1DF4"/>
    <w:rsid w:val="009A25D9"/>
    <w:rsid w:val="009A26C8"/>
    <w:rsid w:val="009A2C37"/>
    <w:rsid w:val="009A30B7"/>
    <w:rsid w:val="009A401A"/>
    <w:rsid w:val="009A4372"/>
    <w:rsid w:val="009A45DD"/>
    <w:rsid w:val="009A4AA8"/>
    <w:rsid w:val="009A4C54"/>
    <w:rsid w:val="009A5608"/>
    <w:rsid w:val="009A5CDF"/>
    <w:rsid w:val="009A5D96"/>
    <w:rsid w:val="009A5DBC"/>
    <w:rsid w:val="009A5F36"/>
    <w:rsid w:val="009A631E"/>
    <w:rsid w:val="009A63FF"/>
    <w:rsid w:val="009A6511"/>
    <w:rsid w:val="009A6575"/>
    <w:rsid w:val="009A6691"/>
    <w:rsid w:val="009A6931"/>
    <w:rsid w:val="009A6EF8"/>
    <w:rsid w:val="009A7033"/>
    <w:rsid w:val="009A76B7"/>
    <w:rsid w:val="009A7A66"/>
    <w:rsid w:val="009A7A69"/>
    <w:rsid w:val="009A7F7B"/>
    <w:rsid w:val="009B057D"/>
    <w:rsid w:val="009B0986"/>
    <w:rsid w:val="009B0DC8"/>
    <w:rsid w:val="009B0E93"/>
    <w:rsid w:val="009B0F76"/>
    <w:rsid w:val="009B11B6"/>
    <w:rsid w:val="009B12CB"/>
    <w:rsid w:val="009B12D6"/>
    <w:rsid w:val="009B13C7"/>
    <w:rsid w:val="009B1650"/>
    <w:rsid w:val="009B16A1"/>
    <w:rsid w:val="009B1DB5"/>
    <w:rsid w:val="009B1DDF"/>
    <w:rsid w:val="009B1F01"/>
    <w:rsid w:val="009B1FE3"/>
    <w:rsid w:val="009B218E"/>
    <w:rsid w:val="009B2FD2"/>
    <w:rsid w:val="009B316D"/>
    <w:rsid w:val="009B3459"/>
    <w:rsid w:val="009B3594"/>
    <w:rsid w:val="009B3619"/>
    <w:rsid w:val="009B36C5"/>
    <w:rsid w:val="009B3C2E"/>
    <w:rsid w:val="009B3F73"/>
    <w:rsid w:val="009B4343"/>
    <w:rsid w:val="009B4353"/>
    <w:rsid w:val="009B46B9"/>
    <w:rsid w:val="009B47E3"/>
    <w:rsid w:val="009B4878"/>
    <w:rsid w:val="009B4EF7"/>
    <w:rsid w:val="009B5323"/>
    <w:rsid w:val="009B5471"/>
    <w:rsid w:val="009B599D"/>
    <w:rsid w:val="009B5A83"/>
    <w:rsid w:val="009B5ABA"/>
    <w:rsid w:val="009B5C90"/>
    <w:rsid w:val="009B6006"/>
    <w:rsid w:val="009B6036"/>
    <w:rsid w:val="009B61C2"/>
    <w:rsid w:val="009B640B"/>
    <w:rsid w:val="009B668F"/>
    <w:rsid w:val="009B6903"/>
    <w:rsid w:val="009B6CE7"/>
    <w:rsid w:val="009B700E"/>
    <w:rsid w:val="009B7044"/>
    <w:rsid w:val="009B7133"/>
    <w:rsid w:val="009B72C4"/>
    <w:rsid w:val="009B73AA"/>
    <w:rsid w:val="009B758E"/>
    <w:rsid w:val="009B765B"/>
    <w:rsid w:val="009B7902"/>
    <w:rsid w:val="009B7AD5"/>
    <w:rsid w:val="009B7D56"/>
    <w:rsid w:val="009C05EF"/>
    <w:rsid w:val="009C061C"/>
    <w:rsid w:val="009C06A5"/>
    <w:rsid w:val="009C082D"/>
    <w:rsid w:val="009C0BA3"/>
    <w:rsid w:val="009C0DC4"/>
    <w:rsid w:val="009C0F6C"/>
    <w:rsid w:val="009C0F80"/>
    <w:rsid w:val="009C14EE"/>
    <w:rsid w:val="009C1721"/>
    <w:rsid w:val="009C19DE"/>
    <w:rsid w:val="009C1C16"/>
    <w:rsid w:val="009C1D8C"/>
    <w:rsid w:val="009C25B0"/>
    <w:rsid w:val="009C3921"/>
    <w:rsid w:val="009C3D84"/>
    <w:rsid w:val="009C43A6"/>
    <w:rsid w:val="009C4639"/>
    <w:rsid w:val="009C4B77"/>
    <w:rsid w:val="009C5051"/>
    <w:rsid w:val="009C50C8"/>
    <w:rsid w:val="009C5401"/>
    <w:rsid w:val="009C5551"/>
    <w:rsid w:val="009C59C9"/>
    <w:rsid w:val="009C5A1E"/>
    <w:rsid w:val="009C5D9C"/>
    <w:rsid w:val="009C61B8"/>
    <w:rsid w:val="009C64CF"/>
    <w:rsid w:val="009C67D5"/>
    <w:rsid w:val="009C6D8C"/>
    <w:rsid w:val="009C7A52"/>
    <w:rsid w:val="009D0485"/>
    <w:rsid w:val="009D06E1"/>
    <w:rsid w:val="009D0A8C"/>
    <w:rsid w:val="009D0E56"/>
    <w:rsid w:val="009D1100"/>
    <w:rsid w:val="009D1135"/>
    <w:rsid w:val="009D125B"/>
    <w:rsid w:val="009D15E7"/>
    <w:rsid w:val="009D1D34"/>
    <w:rsid w:val="009D2073"/>
    <w:rsid w:val="009D2176"/>
    <w:rsid w:val="009D2301"/>
    <w:rsid w:val="009D28EA"/>
    <w:rsid w:val="009D29CE"/>
    <w:rsid w:val="009D2E52"/>
    <w:rsid w:val="009D307B"/>
    <w:rsid w:val="009D3A3C"/>
    <w:rsid w:val="009D3CD5"/>
    <w:rsid w:val="009D40EE"/>
    <w:rsid w:val="009D43E2"/>
    <w:rsid w:val="009D4616"/>
    <w:rsid w:val="009D471A"/>
    <w:rsid w:val="009D48A4"/>
    <w:rsid w:val="009D4AEE"/>
    <w:rsid w:val="009D5347"/>
    <w:rsid w:val="009D5576"/>
    <w:rsid w:val="009D57DD"/>
    <w:rsid w:val="009D59E2"/>
    <w:rsid w:val="009D5FFB"/>
    <w:rsid w:val="009D698B"/>
    <w:rsid w:val="009D7191"/>
    <w:rsid w:val="009D78FC"/>
    <w:rsid w:val="009D7A04"/>
    <w:rsid w:val="009D7CCB"/>
    <w:rsid w:val="009E01FB"/>
    <w:rsid w:val="009E03D9"/>
    <w:rsid w:val="009E044D"/>
    <w:rsid w:val="009E05DF"/>
    <w:rsid w:val="009E05F1"/>
    <w:rsid w:val="009E07F2"/>
    <w:rsid w:val="009E084A"/>
    <w:rsid w:val="009E08F8"/>
    <w:rsid w:val="009E0A25"/>
    <w:rsid w:val="009E0BB7"/>
    <w:rsid w:val="009E1268"/>
    <w:rsid w:val="009E136D"/>
    <w:rsid w:val="009E1694"/>
    <w:rsid w:val="009E1715"/>
    <w:rsid w:val="009E22D4"/>
    <w:rsid w:val="009E24B9"/>
    <w:rsid w:val="009E27FC"/>
    <w:rsid w:val="009E28A9"/>
    <w:rsid w:val="009E29EE"/>
    <w:rsid w:val="009E31F0"/>
    <w:rsid w:val="009E3247"/>
    <w:rsid w:val="009E329F"/>
    <w:rsid w:val="009E32F6"/>
    <w:rsid w:val="009E3869"/>
    <w:rsid w:val="009E3BB2"/>
    <w:rsid w:val="009E3E71"/>
    <w:rsid w:val="009E44FE"/>
    <w:rsid w:val="009E463C"/>
    <w:rsid w:val="009E47C0"/>
    <w:rsid w:val="009E4955"/>
    <w:rsid w:val="009E4B72"/>
    <w:rsid w:val="009E4BAB"/>
    <w:rsid w:val="009E4E8B"/>
    <w:rsid w:val="009E4EE9"/>
    <w:rsid w:val="009E4F4F"/>
    <w:rsid w:val="009E4FAD"/>
    <w:rsid w:val="009E51B0"/>
    <w:rsid w:val="009E5465"/>
    <w:rsid w:val="009E54EF"/>
    <w:rsid w:val="009E557B"/>
    <w:rsid w:val="009E56A3"/>
    <w:rsid w:val="009E5C49"/>
    <w:rsid w:val="009E5D57"/>
    <w:rsid w:val="009E6041"/>
    <w:rsid w:val="009E69DB"/>
    <w:rsid w:val="009E6D05"/>
    <w:rsid w:val="009E75F8"/>
    <w:rsid w:val="009E7700"/>
    <w:rsid w:val="009F01AE"/>
    <w:rsid w:val="009F041F"/>
    <w:rsid w:val="009F04A9"/>
    <w:rsid w:val="009F0A33"/>
    <w:rsid w:val="009F0D01"/>
    <w:rsid w:val="009F0D4A"/>
    <w:rsid w:val="009F0E44"/>
    <w:rsid w:val="009F118B"/>
    <w:rsid w:val="009F16B8"/>
    <w:rsid w:val="009F1913"/>
    <w:rsid w:val="009F1C27"/>
    <w:rsid w:val="009F1C77"/>
    <w:rsid w:val="009F1D9C"/>
    <w:rsid w:val="009F1E10"/>
    <w:rsid w:val="009F1F73"/>
    <w:rsid w:val="009F22E5"/>
    <w:rsid w:val="009F24B5"/>
    <w:rsid w:val="009F24C5"/>
    <w:rsid w:val="009F2BD2"/>
    <w:rsid w:val="009F38D0"/>
    <w:rsid w:val="009F3E42"/>
    <w:rsid w:val="009F3F64"/>
    <w:rsid w:val="009F3F84"/>
    <w:rsid w:val="009F4140"/>
    <w:rsid w:val="009F4441"/>
    <w:rsid w:val="009F4692"/>
    <w:rsid w:val="009F49B9"/>
    <w:rsid w:val="009F49E8"/>
    <w:rsid w:val="009F5202"/>
    <w:rsid w:val="009F584F"/>
    <w:rsid w:val="009F58D1"/>
    <w:rsid w:val="009F5CDC"/>
    <w:rsid w:val="009F5FF2"/>
    <w:rsid w:val="009F60D9"/>
    <w:rsid w:val="009F646F"/>
    <w:rsid w:val="009F66AE"/>
    <w:rsid w:val="009F6C70"/>
    <w:rsid w:val="009F7079"/>
    <w:rsid w:val="009F7181"/>
    <w:rsid w:val="009F7529"/>
    <w:rsid w:val="009F7700"/>
    <w:rsid w:val="009F7C9E"/>
    <w:rsid w:val="009F7F6B"/>
    <w:rsid w:val="009F7F6E"/>
    <w:rsid w:val="00A00130"/>
    <w:rsid w:val="00A002A2"/>
    <w:rsid w:val="00A00455"/>
    <w:rsid w:val="00A005DF"/>
    <w:rsid w:val="00A00618"/>
    <w:rsid w:val="00A00767"/>
    <w:rsid w:val="00A00A8A"/>
    <w:rsid w:val="00A00B9A"/>
    <w:rsid w:val="00A00CF7"/>
    <w:rsid w:val="00A0101E"/>
    <w:rsid w:val="00A01E4D"/>
    <w:rsid w:val="00A02115"/>
    <w:rsid w:val="00A02292"/>
    <w:rsid w:val="00A02308"/>
    <w:rsid w:val="00A02421"/>
    <w:rsid w:val="00A025AC"/>
    <w:rsid w:val="00A02B3C"/>
    <w:rsid w:val="00A02E62"/>
    <w:rsid w:val="00A02EA6"/>
    <w:rsid w:val="00A03617"/>
    <w:rsid w:val="00A03760"/>
    <w:rsid w:val="00A0393C"/>
    <w:rsid w:val="00A03A50"/>
    <w:rsid w:val="00A03B14"/>
    <w:rsid w:val="00A03BFC"/>
    <w:rsid w:val="00A03D26"/>
    <w:rsid w:val="00A0434F"/>
    <w:rsid w:val="00A0439A"/>
    <w:rsid w:val="00A0441C"/>
    <w:rsid w:val="00A0463D"/>
    <w:rsid w:val="00A04644"/>
    <w:rsid w:val="00A046D2"/>
    <w:rsid w:val="00A0475F"/>
    <w:rsid w:val="00A047ED"/>
    <w:rsid w:val="00A04899"/>
    <w:rsid w:val="00A04AD6"/>
    <w:rsid w:val="00A04E46"/>
    <w:rsid w:val="00A05091"/>
    <w:rsid w:val="00A050E6"/>
    <w:rsid w:val="00A05381"/>
    <w:rsid w:val="00A0548A"/>
    <w:rsid w:val="00A055A5"/>
    <w:rsid w:val="00A05636"/>
    <w:rsid w:val="00A05F8C"/>
    <w:rsid w:val="00A06001"/>
    <w:rsid w:val="00A06986"/>
    <w:rsid w:val="00A06D2E"/>
    <w:rsid w:val="00A06DAE"/>
    <w:rsid w:val="00A06E03"/>
    <w:rsid w:val="00A07186"/>
    <w:rsid w:val="00A071EE"/>
    <w:rsid w:val="00A074D3"/>
    <w:rsid w:val="00A07800"/>
    <w:rsid w:val="00A0785E"/>
    <w:rsid w:val="00A0787C"/>
    <w:rsid w:val="00A07B91"/>
    <w:rsid w:val="00A07CD2"/>
    <w:rsid w:val="00A07D89"/>
    <w:rsid w:val="00A07DD2"/>
    <w:rsid w:val="00A07E20"/>
    <w:rsid w:val="00A104F4"/>
    <w:rsid w:val="00A10591"/>
    <w:rsid w:val="00A105CA"/>
    <w:rsid w:val="00A106A5"/>
    <w:rsid w:val="00A107F5"/>
    <w:rsid w:val="00A118E0"/>
    <w:rsid w:val="00A119EC"/>
    <w:rsid w:val="00A122A7"/>
    <w:rsid w:val="00A125EB"/>
    <w:rsid w:val="00A125F6"/>
    <w:rsid w:val="00A12792"/>
    <w:rsid w:val="00A127EE"/>
    <w:rsid w:val="00A1284E"/>
    <w:rsid w:val="00A1288B"/>
    <w:rsid w:val="00A12A45"/>
    <w:rsid w:val="00A12ADA"/>
    <w:rsid w:val="00A12B78"/>
    <w:rsid w:val="00A12D94"/>
    <w:rsid w:val="00A1345C"/>
    <w:rsid w:val="00A13462"/>
    <w:rsid w:val="00A13A7A"/>
    <w:rsid w:val="00A13AEA"/>
    <w:rsid w:val="00A13C4A"/>
    <w:rsid w:val="00A14115"/>
    <w:rsid w:val="00A141FD"/>
    <w:rsid w:val="00A144C2"/>
    <w:rsid w:val="00A14F77"/>
    <w:rsid w:val="00A15003"/>
    <w:rsid w:val="00A1504D"/>
    <w:rsid w:val="00A15270"/>
    <w:rsid w:val="00A1546F"/>
    <w:rsid w:val="00A15673"/>
    <w:rsid w:val="00A156B8"/>
    <w:rsid w:val="00A159D6"/>
    <w:rsid w:val="00A15B6B"/>
    <w:rsid w:val="00A15C1B"/>
    <w:rsid w:val="00A15DBD"/>
    <w:rsid w:val="00A16185"/>
    <w:rsid w:val="00A161EA"/>
    <w:rsid w:val="00A1655B"/>
    <w:rsid w:val="00A16930"/>
    <w:rsid w:val="00A169FD"/>
    <w:rsid w:val="00A16C68"/>
    <w:rsid w:val="00A16E01"/>
    <w:rsid w:val="00A173BC"/>
    <w:rsid w:val="00A1748D"/>
    <w:rsid w:val="00A1763A"/>
    <w:rsid w:val="00A17645"/>
    <w:rsid w:val="00A17A75"/>
    <w:rsid w:val="00A17D06"/>
    <w:rsid w:val="00A20095"/>
    <w:rsid w:val="00A204A3"/>
    <w:rsid w:val="00A204A9"/>
    <w:rsid w:val="00A2086A"/>
    <w:rsid w:val="00A2086F"/>
    <w:rsid w:val="00A20A99"/>
    <w:rsid w:val="00A21281"/>
    <w:rsid w:val="00A215FD"/>
    <w:rsid w:val="00A21764"/>
    <w:rsid w:val="00A21930"/>
    <w:rsid w:val="00A21FB8"/>
    <w:rsid w:val="00A222A3"/>
    <w:rsid w:val="00A222E2"/>
    <w:rsid w:val="00A224E6"/>
    <w:rsid w:val="00A22BD4"/>
    <w:rsid w:val="00A22D1F"/>
    <w:rsid w:val="00A22DB5"/>
    <w:rsid w:val="00A22FFB"/>
    <w:rsid w:val="00A231BB"/>
    <w:rsid w:val="00A2325F"/>
    <w:rsid w:val="00A23761"/>
    <w:rsid w:val="00A23863"/>
    <w:rsid w:val="00A2399F"/>
    <w:rsid w:val="00A23A2C"/>
    <w:rsid w:val="00A23A37"/>
    <w:rsid w:val="00A23C10"/>
    <w:rsid w:val="00A23C91"/>
    <w:rsid w:val="00A23C97"/>
    <w:rsid w:val="00A23CD5"/>
    <w:rsid w:val="00A23D7D"/>
    <w:rsid w:val="00A23E67"/>
    <w:rsid w:val="00A23EA2"/>
    <w:rsid w:val="00A2405B"/>
    <w:rsid w:val="00A240F5"/>
    <w:rsid w:val="00A2438E"/>
    <w:rsid w:val="00A243A5"/>
    <w:rsid w:val="00A24488"/>
    <w:rsid w:val="00A24735"/>
    <w:rsid w:val="00A252DB"/>
    <w:rsid w:val="00A25429"/>
    <w:rsid w:val="00A25568"/>
    <w:rsid w:val="00A2598D"/>
    <w:rsid w:val="00A259DF"/>
    <w:rsid w:val="00A25B41"/>
    <w:rsid w:val="00A25BA1"/>
    <w:rsid w:val="00A25BE7"/>
    <w:rsid w:val="00A25D0D"/>
    <w:rsid w:val="00A26120"/>
    <w:rsid w:val="00A2631C"/>
    <w:rsid w:val="00A269D3"/>
    <w:rsid w:val="00A26D46"/>
    <w:rsid w:val="00A26E16"/>
    <w:rsid w:val="00A27220"/>
    <w:rsid w:val="00A273B9"/>
    <w:rsid w:val="00A27A41"/>
    <w:rsid w:val="00A27BD1"/>
    <w:rsid w:val="00A27F7A"/>
    <w:rsid w:val="00A3012A"/>
    <w:rsid w:val="00A30236"/>
    <w:rsid w:val="00A3030F"/>
    <w:rsid w:val="00A30443"/>
    <w:rsid w:val="00A305FD"/>
    <w:rsid w:val="00A30B9C"/>
    <w:rsid w:val="00A30D1D"/>
    <w:rsid w:val="00A30DEF"/>
    <w:rsid w:val="00A30E46"/>
    <w:rsid w:val="00A3147D"/>
    <w:rsid w:val="00A315EE"/>
    <w:rsid w:val="00A31940"/>
    <w:rsid w:val="00A3196F"/>
    <w:rsid w:val="00A31A38"/>
    <w:rsid w:val="00A31B35"/>
    <w:rsid w:val="00A31C62"/>
    <w:rsid w:val="00A31D1F"/>
    <w:rsid w:val="00A3220B"/>
    <w:rsid w:val="00A323EA"/>
    <w:rsid w:val="00A3287B"/>
    <w:rsid w:val="00A32950"/>
    <w:rsid w:val="00A32C12"/>
    <w:rsid w:val="00A32EF0"/>
    <w:rsid w:val="00A32F2F"/>
    <w:rsid w:val="00A330CD"/>
    <w:rsid w:val="00A3352C"/>
    <w:rsid w:val="00A33686"/>
    <w:rsid w:val="00A33E9B"/>
    <w:rsid w:val="00A3417C"/>
    <w:rsid w:val="00A341DE"/>
    <w:rsid w:val="00A34381"/>
    <w:rsid w:val="00A34644"/>
    <w:rsid w:val="00A346BF"/>
    <w:rsid w:val="00A34C6A"/>
    <w:rsid w:val="00A350F8"/>
    <w:rsid w:val="00A35321"/>
    <w:rsid w:val="00A35412"/>
    <w:rsid w:val="00A354EA"/>
    <w:rsid w:val="00A35C14"/>
    <w:rsid w:val="00A35D0A"/>
    <w:rsid w:val="00A35DFE"/>
    <w:rsid w:val="00A3614A"/>
    <w:rsid w:val="00A36553"/>
    <w:rsid w:val="00A36711"/>
    <w:rsid w:val="00A367AA"/>
    <w:rsid w:val="00A367E5"/>
    <w:rsid w:val="00A36996"/>
    <w:rsid w:val="00A36B38"/>
    <w:rsid w:val="00A36E85"/>
    <w:rsid w:val="00A36EEB"/>
    <w:rsid w:val="00A3708E"/>
    <w:rsid w:val="00A370D3"/>
    <w:rsid w:val="00A37228"/>
    <w:rsid w:val="00A375EC"/>
    <w:rsid w:val="00A376F2"/>
    <w:rsid w:val="00A37732"/>
    <w:rsid w:val="00A37A79"/>
    <w:rsid w:val="00A37C36"/>
    <w:rsid w:val="00A37FC1"/>
    <w:rsid w:val="00A40208"/>
    <w:rsid w:val="00A402D0"/>
    <w:rsid w:val="00A40300"/>
    <w:rsid w:val="00A40409"/>
    <w:rsid w:val="00A405C4"/>
    <w:rsid w:val="00A40605"/>
    <w:rsid w:val="00A4089F"/>
    <w:rsid w:val="00A40A84"/>
    <w:rsid w:val="00A40E05"/>
    <w:rsid w:val="00A40F15"/>
    <w:rsid w:val="00A4100F"/>
    <w:rsid w:val="00A41609"/>
    <w:rsid w:val="00A418F2"/>
    <w:rsid w:val="00A418F3"/>
    <w:rsid w:val="00A41BDC"/>
    <w:rsid w:val="00A422BA"/>
    <w:rsid w:val="00A42730"/>
    <w:rsid w:val="00A42C63"/>
    <w:rsid w:val="00A43142"/>
    <w:rsid w:val="00A434A0"/>
    <w:rsid w:val="00A439D7"/>
    <w:rsid w:val="00A43A99"/>
    <w:rsid w:val="00A43C73"/>
    <w:rsid w:val="00A43C98"/>
    <w:rsid w:val="00A43CCF"/>
    <w:rsid w:val="00A441AB"/>
    <w:rsid w:val="00A44395"/>
    <w:rsid w:val="00A44B0A"/>
    <w:rsid w:val="00A44C68"/>
    <w:rsid w:val="00A4511D"/>
    <w:rsid w:val="00A456B9"/>
    <w:rsid w:val="00A45C28"/>
    <w:rsid w:val="00A45D6F"/>
    <w:rsid w:val="00A461A3"/>
    <w:rsid w:val="00A46A9F"/>
    <w:rsid w:val="00A46BD6"/>
    <w:rsid w:val="00A46D40"/>
    <w:rsid w:val="00A47132"/>
    <w:rsid w:val="00A471CC"/>
    <w:rsid w:val="00A472AB"/>
    <w:rsid w:val="00A472C0"/>
    <w:rsid w:val="00A47319"/>
    <w:rsid w:val="00A4736F"/>
    <w:rsid w:val="00A476A1"/>
    <w:rsid w:val="00A4773F"/>
    <w:rsid w:val="00A47745"/>
    <w:rsid w:val="00A47BEE"/>
    <w:rsid w:val="00A47E8A"/>
    <w:rsid w:val="00A47EF0"/>
    <w:rsid w:val="00A502B1"/>
    <w:rsid w:val="00A5038D"/>
    <w:rsid w:val="00A5041F"/>
    <w:rsid w:val="00A505E7"/>
    <w:rsid w:val="00A50640"/>
    <w:rsid w:val="00A5065E"/>
    <w:rsid w:val="00A508F2"/>
    <w:rsid w:val="00A515C1"/>
    <w:rsid w:val="00A52211"/>
    <w:rsid w:val="00A5242D"/>
    <w:rsid w:val="00A526CC"/>
    <w:rsid w:val="00A52724"/>
    <w:rsid w:val="00A5275A"/>
    <w:rsid w:val="00A52787"/>
    <w:rsid w:val="00A528C2"/>
    <w:rsid w:val="00A529B9"/>
    <w:rsid w:val="00A52D67"/>
    <w:rsid w:val="00A52DEC"/>
    <w:rsid w:val="00A5322C"/>
    <w:rsid w:val="00A532AA"/>
    <w:rsid w:val="00A5342F"/>
    <w:rsid w:val="00A535AC"/>
    <w:rsid w:val="00A536CE"/>
    <w:rsid w:val="00A53C6F"/>
    <w:rsid w:val="00A53E01"/>
    <w:rsid w:val="00A53FF7"/>
    <w:rsid w:val="00A542D5"/>
    <w:rsid w:val="00A5444B"/>
    <w:rsid w:val="00A54580"/>
    <w:rsid w:val="00A547C5"/>
    <w:rsid w:val="00A548C0"/>
    <w:rsid w:val="00A54AC9"/>
    <w:rsid w:val="00A54E5D"/>
    <w:rsid w:val="00A551D8"/>
    <w:rsid w:val="00A556F5"/>
    <w:rsid w:val="00A5577A"/>
    <w:rsid w:val="00A5586D"/>
    <w:rsid w:val="00A55FCA"/>
    <w:rsid w:val="00A56079"/>
    <w:rsid w:val="00A56093"/>
    <w:rsid w:val="00A5651F"/>
    <w:rsid w:val="00A56703"/>
    <w:rsid w:val="00A56799"/>
    <w:rsid w:val="00A569BF"/>
    <w:rsid w:val="00A56B88"/>
    <w:rsid w:val="00A57458"/>
    <w:rsid w:val="00A57812"/>
    <w:rsid w:val="00A57877"/>
    <w:rsid w:val="00A57E2D"/>
    <w:rsid w:val="00A60087"/>
    <w:rsid w:val="00A60202"/>
    <w:rsid w:val="00A6021A"/>
    <w:rsid w:val="00A603CA"/>
    <w:rsid w:val="00A60E8B"/>
    <w:rsid w:val="00A61018"/>
    <w:rsid w:val="00A61742"/>
    <w:rsid w:val="00A619E0"/>
    <w:rsid w:val="00A61AD5"/>
    <w:rsid w:val="00A61BCC"/>
    <w:rsid w:val="00A61D21"/>
    <w:rsid w:val="00A61F18"/>
    <w:rsid w:val="00A61F19"/>
    <w:rsid w:val="00A6215E"/>
    <w:rsid w:val="00A622AD"/>
    <w:rsid w:val="00A626B5"/>
    <w:rsid w:val="00A62AF4"/>
    <w:rsid w:val="00A62B03"/>
    <w:rsid w:val="00A63832"/>
    <w:rsid w:val="00A639A1"/>
    <w:rsid w:val="00A63B73"/>
    <w:rsid w:val="00A642F8"/>
    <w:rsid w:val="00A644E7"/>
    <w:rsid w:val="00A645AE"/>
    <w:rsid w:val="00A6481F"/>
    <w:rsid w:val="00A64BC5"/>
    <w:rsid w:val="00A64F3D"/>
    <w:rsid w:val="00A65008"/>
    <w:rsid w:val="00A6557B"/>
    <w:rsid w:val="00A65588"/>
    <w:rsid w:val="00A655D4"/>
    <w:rsid w:val="00A6572D"/>
    <w:rsid w:val="00A65DF9"/>
    <w:rsid w:val="00A65FE8"/>
    <w:rsid w:val="00A66007"/>
    <w:rsid w:val="00A661E9"/>
    <w:rsid w:val="00A66411"/>
    <w:rsid w:val="00A666A1"/>
    <w:rsid w:val="00A666AE"/>
    <w:rsid w:val="00A668CE"/>
    <w:rsid w:val="00A669EC"/>
    <w:rsid w:val="00A66B71"/>
    <w:rsid w:val="00A66C15"/>
    <w:rsid w:val="00A66FD3"/>
    <w:rsid w:val="00A6701C"/>
    <w:rsid w:val="00A6774D"/>
    <w:rsid w:val="00A679E3"/>
    <w:rsid w:val="00A67CB4"/>
    <w:rsid w:val="00A67D08"/>
    <w:rsid w:val="00A70031"/>
    <w:rsid w:val="00A701FD"/>
    <w:rsid w:val="00A707D1"/>
    <w:rsid w:val="00A708FE"/>
    <w:rsid w:val="00A70C3F"/>
    <w:rsid w:val="00A70DC9"/>
    <w:rsid w:val="00A70E28"/>
    <w:rsid w:val="00A7102D"/>
    <w:rsid w:val="00A71453"/>
    <w:rsid w:val="00A71E55"/>
    <w:rsid w:val="00A72272"/>
    <w:rsid w:val="00A7236E"/>
    <w:rsid w:val="00A726E6"/>
    <w:rsid w:val="00A72830"/>
    <w:rsid w:val="00A729FB"/>
    <w:rsid w:val="00A72D88"/>
    <w:rsid w:val="00A72D93"/>
    <w:rsid w:val="00A72E5E"/>
    <w:rsid w:val="00A7307D"/>
    <w:rsid w:val="00A735DD"/>
    <w:rsid w:val="00A73640"/>
    <w:rsid w:val="00A73B1B"/>
    <w:rsid w:val="00A74193"/>
    <w:rsid w:val="00A742E2"/>
    <w:rsid w:val="00A7450B"/>
    <w:rsid w:val="00A74A5C"/>
    <w:rsid w:val="00A74C1B"/>
    <w:rsid w:val="00A74FAE"/>
    <w:rsid w:val="00A75026"/>
    <w:rsid w:val="00A75637"/>
    <w:rsid w:val="00A7586A"/>
    <w:rsid w:val="00A7590F"/>
    <w:rsid w:val="00A761D0"/>
    <w:rsid w:val="00A7629E"/>
    <w:rsid w:val="00A76549"/>
    <w:rsid w:val="00A76650"/>
    <w:rsid w:val="00A7671D"/>
    <w:rsid w:val="00A76A3D"/>
    <w:rsid w:val="00A76A4E"/>
    <w:rsid w:val="00A76F39"/>
    <w:rsid w:val="00A7742A"/>
    <w:rsid w:val="00A776D2"/>
    <w:rsid w:val="00A77924"/>
    <w:rsid w:val="00A77AC9"/>
    <w:rsid w:val="00A77B57"/>
    <w:rsid w:val="00A77F84"/>
    <w:rsid w:val="00A77FA2"/>
    <w:rsid w:val="00A80351"/>
    <w:rsid w:val="00A80892"/>
    <w:rsid w:val="00A8094D"/>
    <w:rsid w:val="00A80CCE"/>
    <w:rsid w:val="00A81008"/>
    <w:rsid w:val="00A81065"/>
    <w:rsid w:val="00A811A9"/>
    <w:rsid w:val="00A817DC"/>
    <w:rsid w:val="00A818A6"/>
    <w:rsid w:val="00A8199D"/>
    <w:rsid w:val="00A81DFD"/>
    <w:rsid w:val="00A81EE9"/>
    <w:rsid w:val="00A8227D"/>
    <w:rsid w:val="00A82357"/>
    <w:rsid w:val="00A82505"/>
    <w:rsid w:val="00A8260A"/>
    <w:rsid w:val="00A82620"/>
    <w:rsid w:val="00A827B9"/>
    <w:rsid w:val="00A82BA8"/>
    <w:rsid w:val="00A82C78"/>
    <w:rsid w:val="00A82F34"/>
    <w:rsid w:val="00A830AA"/>
    <w:rsid w:val="00A83559"/>
    <w:rsid w:val="00A83731"/>
    <w:rsid w:val="00A83D14"/>
    <w:rsid w:val="00A83E35"/>
    <w:rsid w:val="00A84115"/>
    <w:rsid w:val="00A84268"/>
    <w:rsid w:val="00A842CB"/>
    <w:rsid w:val="00A84335"/>
    <w:rsid w:val="00A843A5"/>
    <w:rsid w:val="00A843CC"/>
    <w:rsid w:val="00A8457A"/>
    <w:rsid w:val="00A845A3"/>
    <w:rsid w:val="00A84732"/>
    <w:rsid w:val="00A84887"/>
    <w:rsid w:val="00A848AC"/>
    <w:rsid w:val="00A84923"/>
    <w:rsid w:val="00A84BCF"/>
    <w:rsid w:val="00A84C95"/>
    <w:rsid w:val="00A84DC1"/>
    <w:rsid w:val="00A84F92"/>
    <w:rsid w:val="00A85143"/>
    <w:rsid w:val="00A85A14"/>
    <w:rsid w:val="00A85BBF"/>
    <w:rsid w:val="00A85BD6"/>
    <w:rsid w:val="00A85D15"/>
    <w:rsid w:val="00A861B1"/>
    <w:rsid w:val="00A86204"/>
    <w:rsid w:val="00A86392"/>
    <w:rsid w:val="00A86A9F"/>
    <w:rsid w:val="00A86C22"/>
    <w:rsid w:val="00A86F54"/>
    <w:rsid w:val="00A87128"/>
    <w:rsid w:val="00A87389"/>
    <w:rsid w:val="00A8766F"/>
    <w:rsid w:val="00A87885"/>
    <w:rsid w:val="00A879D5"/>
    <w:rsid w:val="00A90267"/>
    <w:rsid w:val="00A90A0F"/>
    <w:rsid w:val="00A91EBD"/>
    <w:rsid w:val="00A920BA"/>
    <w:rsid w:val="00A921E1"/>
    <w:rsid w:val="00A9240A"/>
    <w:rsid w:val="00A9243F"/>
    <w:rsid w:val="00A9298D"/>
    <w:rsid w:val="00A92B37"/>
    <w:rsid w:val="00A92BD8"/>
    <w:rsid w:val="00A92D96"/>
    <w:rsid w:val="00A92F79"/>
    <w:rsid w:val="00A93521"/>
    <w:rsid w:val="00A937C6"/>
    <w:rsid w:val="00A93BEC"/>
    <w:rsid w:val="00A93E4A"/>
    <w:rsid w:val="00A93F1D"/>
    <w:rsid w:val="00A93F81"/>
    <w:rsid w:val="00A94416"/>
    <w:rsid w:val="00A947EE"/>
    <w:rsid w:val="00A948BE"/>
    <w:rsid w:val="00A94A74"/>
    <w:rsid w:val="00A94B87"/>
    <w:rsid w:val="00A94C15"/>
    <w:rsid w:val="00A94E0D"/>
    <w:rsid w:val="00A94ECC"/>
    <w:rsid w:val="00A94F37"/>
    <w:rsid w:val="00A95090"/>
    <w:rsid w:val="00A95811"/>
    <w:rsid w:val="00A958DB"/>
    <w:rsid w:val="00A95EE8"/>
    <w:rsid w:val="00A96120"/>
    <w:rsid w:val="00A962AC"/>
    <w:rsid w:val="00A962D1"/>
    <w:rsid w:val="00A96369"/>
    <w:rsid w:val="00A9672A"/>
    <w:rsid w:val="00A967B2"/>
    <w:rsid w:val="00A96A79"/>
    <w:rsid w:val="00A96FD6"/>
    <w:rsid w:val="00A97269"/>
    <w:rsid w:val="00A97851"/>
    <w:rsid w:val="00A979B5"/>
    <w:rsid w:val="00A97C41"/>
    <w:rsid w:val="00A97E4B"/>
    <w:rsid w:val="00AA00C9"/>
    <w:rsid w:val="00AA0206"/>
    <w:rsid w:val="00AA0467"/>
    <w:rsid w:val="00AA0AED"/>
    <w:rsid w:val="00AA0E28"/>
    <w:rsid w:val="00AA1337"/>
    <w:rsid w:val="00AA137F"/>
    <w:rsid w:val="00AA1732"/>
    <w:rsid w:val="00AA247F"/>
    <w:rsid w:val="00AA2843"/>
    <w:rsid w:val="00AA332A"/>
    <w:rsid w:val="00AA3561"/>
    <w:rsid w:val="00AA3837"/>
    <w:rsid w:val="00AA3D06"/>
    <w:rsid w:val="00AA4201"/>
    <w:rsid w:val="00AA4244"/>
    <w:rsid w:val="00AA4665"/>
    <w:rsid w:val="00AA483B"/>
    <w:rsid w:val="00AA4D05"/>
    <w:rsid w:val="00AA4E8E"/>
    <w:rsid w:val="00AA4FBD"/>
    <w:rsid w:val="00AA520C"/>
    <w:rsid w:val="00AA52C5"/>
    <w:rsid w:val="00AA53FA"/>
    <w:rsid w:val="00AA5510"/>
    <w:rsid w:val="00AA6120"/>
    <w:rsid w:val="00AA62BD"/>
    <w:rsid w:val="00AA6444"/>
    <w:rsid w:val="00AA679D"/>
    <w:rsid w:val="00AA6BD1"/>
    <w:rsid w:val="00AA6DF4"/>
    <w:rsid w:val="00AA6F7C"/>
    <w:rsid w:val="00AA7458"/>
    <w:rsid w:val="00AA74CD"/>
    <w:rsid w:val="00AA79E4"/>
    <w:rsid w:val="00AA7E0F"/>
    <w:rsid w:val="00AA7E2B"/>
    <w:rsid w:val="00AA7E3A"/>
    <w:rsid w:val="00AA7EA7"/>
    <w:rsid w:val="00AA7F69"/>
    <w:rsid w:val="00AB0043"/>
    <w:rsid w:val="00AB0093"/>
    <w:rsid w:val="00AB059E"/>
    <w:rsid w:val="00AB05DC"/>
    <w:rsid w:val="00AB0A50"/>
    <w:rsid w:val="00AB0BA6"/>
    <w:rsid w:val="00AB0BE7"/>
    <w:rsid w:val="00AB0C2B"/>
    <w:rsid w:val="00AB0C44"/>
    <w:rsid w:val="00AB0EA4"/>
    <w:rsid w:val="00AB117A"/>
    <w:rsid w:val="00AB14CF"/>
    <w:rsid w:val="00AB1681"/>
    <w:rsid w:val="00AB17B0"/>
    <w:rsid w:val="00AB1AFA"/>
    <w:rsid w:val="00AB1B5C"/>
    <w:rsid w:val="00AB1C15"/>
    <w:rsid w:val="00AB1E80"/>
    <w:rsid w:val="00AB1F59"/>
    <w:rsid w:val="00AB2695"/>
    <w:rsid w:val="00AB284D"/>
    <w:rsid w:val="00AB2931"/>
    <w:rsid w:val="00AB2CA1"/>
    <w:rsid w:val="00AB2F9B"/>
    <w:rsid w:val="00AB3117"/>
    <w:rsid w:val="00AB31E8"/>
    <w:rsid w:val="00AB337E"/>
    <w:rsid w:val="00AB36B0"/>
    <w:rsid w:val="00AB3913"/>
    <w:rsid w:val="00AB3E4E"/>
    <w:rsid w:val="00AB4939"/>
    <w:rsid w:val="00AB4ADA"/>
    <w:rsid w:val="00AB4C09"/>
    <w:rsid w:val="00AB4C9C"/>
    <w:rsid w:val="00AB4D2E"/>
    <w:rsid w:val="00AB4EA5"/>
    <w:rsid w:val="00AB5365"/>
    <w:rsid w:val="00AB5539"/>
    <w:rsid w:val="00AB58D8"/>
    <w:rsid w:val="00AB5AEB"/>
    <w:rsid w:val="00AB62E4"/>
    <w:rsid w:val="00AB64AB"/>
    <w:rsid w:val="00AB6526"/>
    <w:rsid w:val="00AB66CF"/>
    <w:rsid w:val="00AB6852"/>
    <w:rsid w:val="00AB6C00"/>
    <w:rsid w:val="00AB6FB3"/>
    <w:rsid w:val="00AB7212"/>
    <w:rsid w:val="00AB78AC"/>
    <w:rsid w:val="00AB7A29"/>
    <w:rsid w:val="00AB7DB7"/>
    <w:rsid w:val="00AC02CB"/>
    <w:rsid w:val="00AC06DB"/>
    <w:rsid w:val="00AC07D2"/>
    <w:rsid w:val="00AC0AE2"/>
    <w:rsid w:val="00AC0D57"/>
    <w:rsid w:val="00AC0E14"/>
    <w:rsid w:val="00AC11B9"/>
    <w:rsid w:val="00AC139D"/>
    <w:rsid w:val="00AC1AB2"/>
    <w:rsid w:val="00AC1D01"/>
    <w:rsid w:val="00AC203C"/>
    <w:rsid w:val="00AC205C"/>
    <w:rsid w:val="00AC2147"/>
    <w:rsid w:val="00AC21BD"/>
    <w:rsid w:val="00AC275D"/>
    <w:rsid w:val="00AC27D3"/>
    <w:rsid w:val="00AC28D6"/>
    <w:rsid w:val="00AC2BB8"/>
    <w:rsid w:val="00AC2EED"/>
    <w:rsid w:val="00AC2FE7"/>
    <w:rsid w:val="00AC3267"/>
    <w:rsid w:val="00AC32B3"/>
    <w:rsid w:val="00AC32CE"/>
    <w:rsid w:val="00AC349A"/>
    <w:rsid w:val="00AC3722"/>
    <w:rsid w:val="00AC3BCD"/>
    <w:rsid w:val="00AC3CDB"/>
    <w:rsid w:val="00AC3F91"/>
    <w:rsid w:val="00AC429C"/>
    <w:rsid w:val="00AC42D5"/>
    <w:rsid w:val="00AC4353"/>
    <w:rsid w:val="00AC4509"/>
    <w:rsid w:val="00AC4646"/>
    <w:rsid w:val="00AC4981"/>
    <w:rsid w:val="00AC4A52"/>
    <w:rsid w:val="00AC52BC"/>
    <w:rsid w:val="00AC56DA"/>
    <w:rsid w:val="00AC58DA"/>
    <w:rsid w:val="00AC5D05"/>
    <w:rsid w:val="00AC5E44"/>
    <w:rsid w:val="00AC5E4E"/>
    <w:rsid w:val="00AC6142"/>
    <w:rsid w:val="00AC6321"/>
    <w:rsid w:val="00AC64D8"/>
    <w:rsid w:val="00AC69B2"/>
    <w:rsid w:val="00AC6EB7"/>
    <w:rsid w:val="00AC6F0D"/>
    <w:rsid w:val="00AC701E"/>
    <w:rsid w:val="00AC7410"/>
    <w:rsid w:val="00AC7448"/>
    <w:rsid w:val="00AC75B3"/>
    <w:rsid w:val="00AC79C5"/>
    <w:rsid w:val="00AC7DF6"/>
    <w:rsid w:val="00AC7F23"/>
    <w:rsid w:val="00AD0066"/>
    <w:rsid w:val="00AD02AF"/>
    <w:rsid w:val="00AD0426"/>
    <w:rsid w:val="00AD0A06"/>
    <w:rsid w:val="00AD0A31"/>
    <w:rsid w:val="00AD0AAC"/>
    <w:rsid w:val="00AD0AB7"/>
    <w:rsid w:val="00AD123E"/>
    <w:rsid w:val="00AD12B3"/>
    <w:rsid w:val="00AD1E76"/>
    <w:rsid w:val="00AD250A"/>
    <w:rsid w:val="00AD28DE"/>
    <w:rsid w:val="00AD2A1A"/>
    <w:rsid w:val="00AD2A5E"/>
    <w:rsid w:val="00AD2BDE"/>
    <w:rsid w:val="00AD3030"/>
    <w:rsid w:val="00AD3031"/>
    <w:rsid w:val="00AD352F"/>
    <w:rsid w:val="00AD364D"/>
    <w:rsid w:val="00AD3B3C"/>
    <w:rsid w:val="00AD3E55"/>
    <w:rsid w:val="00AD42ED"/>
    <w:rsid w:val="00AD462F"/>
    <w:rsid w:val="00AD492D"/>
    <w:rsid w:val="00AD4C0C"/>
    <w:rsid w:val="00AD4CA2"/>
    <w:rsid w:val="00AD4CE9"/>
    <w:rsid w:val="00AD5302"/>
    <w:rsid w:val="00AD549E"/>
    <w:rsid w:val="00AD56CA"/>
    <w:rsid w:val="00AD5956"/>
    <w:rsid w:val="00AD5998"/>
    <w:rsid w:val="00AD5D21"/>
    <w:rsid w:val="00AD613F"/>
    <w:rsid w:val="00AD6180"/>
    <w:rsid w:val="00AD61E4"/>
    <w:rsid w:val="00AD6273"/>
    <w:rsid w:val="00AD64F0"/>
    <w:rsid w:val="00AD65C9"/>
    <w:rsid w:val="00AD6FFC"/>
    <w:rsid w:val="00AD7617"/>
    <w:rsid w:val="00AD7884"/>
    <w:rsid w:val="00AD789D"/>
    <w:rsid w:val="00AD7913"/>
    <w:rsid w:val="00AD7DBB"/>
    <w:rsid w:val="00AD7F00"/>
    <w:rsid w:val="00AD7F32"/>
    <w:rsid w:val="00AE03AC"/>
    <w:rsid w:val="00AE0B2B"/>
    <w:rsid w:val="00AE0DB9"/>
    <w:rsid w:val="00AE0DE4"/>
    <w:rsid w:val="00AE0E4A"/>
    <w:rsid w:val="00AE1010"/>
    <w:rsid w:val="00AE1340"/>
    <w:rsid w:val="00AE1400"/>
    <w:rsid w:val="00AE14F1"/>
    <w:rsid w:val="00AE22FB"/>
    <w:rsid w:val="00AE2394"/>
    <w:rsid w:val="00AE23F8"/>
    <w:rsid w:val="00AE247F"/>
    <w:rsid w:val="00AE2BF5"/>
    <w:rsid w:val="00AE2FBF"/>
    <w:rsid w:val="00AE30A9"/>
    <w:rsid w:val="00AE334B"/>
    <w:rsid w:val="00AE35FF"/>
    <w:rsid w:val="00AE36B0"/>
    <w:rsid w:val="00AE391A"/>
    <w:rsid w:val="00AE3941"/>
    <w:rsid w:val="00AE39DB"/>
    <w:rsid w:val="00AE3B56"/>
    <w:rsid w:val="00AE3D3C"/>
    <w:rsid w:val="00AE432D"/>
    <w:rsid w:val="00AE49BB"/>
    <w:rsid w:val="00AE4B4B"/>
    <w:rsid w:val="00AE4B89"/>
    <w:rsid w:val="00AE4DF3"/>
    <w:rsid w:val="00AE5100"/>
    <w:rsid w:val="00AE51BD"/>
    <w:rsid w:val="00AE5291"/>
    <w:rsid w:val="00AE56FC"/>
    <w:rsid w:val="00AE65B8"/>
    <w:rsid w:val="00AE65F1"/>
    <w:rsid w:val="00AE679B"/>
    <w:rsid w:val="00AE7087"/>
    <w:rsid w:val="00AE72BB"/>
    <w:rsid w:val="00AE72EE"/>
    <w:rsid w:val="00AE75E1"/>
    <w:rsid w:val="00AE76FC"/>
    <w:rsid w:val="00AE7829"/>
    <w:rsid w:val="00AE7855"/>
    <w:rsid w:val="00AE7885"/>
    <w:rsid w:val="00AE78EA"/>
    <w:rsid w:val="00AE7A1C"/>
    <w:rsid w:val="00AF0964"/>
    <w:rsid w:val="00AF09AF"/>
    <w:rsid w:val="00AF0B7E"/>
    <w:rsid w:val="00AF0B94"/>
    <w:rsid w:val="00AF0DDB"/>
    <w:rsid w:val="00AF0E67"/>
    <w:rsid w:val="00AF1243"/>
    <w:rsid w:val="00AF1335"/>
    <w:rsid w:val="00AF13D5"/>
    <w:rsid w:val="00AF1598"/>
    <w:rsid w:val="00AF166F"/>
    <w:rsid w:val="00AF1878"/>
    <w:rsid w:val="00AF1A45"/>
    <w:rsid w:val="00AF1B14"/>
    <w:rsid w:val="00AF1F9B"/>
    <w:rsid w:val="00AF2294"/>
    <w:rsid w:val="00AF2781"/>
    <w:rsid w:val="00AF28DC"/>
    <w:rsid w:val="00AF2CBE"/>
    <w:rsid w:val="00AF2CFC"/>
    <w:rsid w:val="00AF3168"/>
    <w:rsid w:val="00AF3620"/>
    <w:rsid w:val="00AF398D"/>
    <w:rsid w:val="00AF39E1"/>
    <w:rsid w:val="00AF3C48"/>
    <w:rsid w:val="00AF451B"/>
    <w:rsid w:val="00AF49A6"/>
    <w:rsid w:val="00AF4CE1"/>
    <w:rsid w:val="00AF4CF6"/>
    <w:rsid w:val="00AF4D52"/>
    <w:rsid w:val="00AF50E9"/>
    <w:rsid w:val="00AF53F9"/>
    <w:rsid w:val="00AF5ABB"/>
    <w:rsid w:val="00AF5FA6"/>
    <w:rsid w:val="00AF60A7"/>
    <w:rsid w:val="00AF64A8"/>
    <w:rsid w:val="00AF6774"/>
    <w:rsid w:val="00AF6AC3"/>
    <w:rsid w:val="00AF6BDA"/>
    <w:rsid w:val="00AF78F2"/>
    <w:rsid w:val="00AF79E5"/>
    <w:rsid w:val="00AF7ACE"/>
    <w:rsid w:val="00AF7B1A"/>
    <w:rsid w:val="00AF7E25"/>
    <w:rsid w:val="00B00289"/>
    <w:rsid w:val="00B00556"/>
    <w:rsid w:val="00B0080C"/>
    <w:rsid w:val="00B009E0"/>
    <w:rsid w:val="00B00A26"/>
    <w:rsid w:val="00B00AC9"/>
    <w:rsid w:val="00B00E6C"/>
    <w:rsid w:val="00B00F2A"/>
    <w:rsid w:val="00B00F49"/>
    <w:rsid w:val="00B00FAC"/>
    <w:rsid w:val="00B01047"/>
    <w:rsid w:val="00B015CC"/>
    <w:rsid w:val="00B016DD"/>
    <w:rsid w:val="00B019A1"/>
    <w:rsid w:val="00B01A90"/>
    <w:rsid w:val="00B01D5E"/>
    <w:rsid w:val="00B01D9E"/>
    <w:rsid w:val="00B02040"/>
    <w:rsid w:val="00B02204"/>
    <w:rsid w:val="00B022A0"/>
    <w:rsid w:val="00B0230D"/>
    <w:rsid w:val="00B02451"/>
    <w:rsid w:val="00B028F0"/>
    <w:rsid w:val="00B02B85"/>
    <w:rsid w:val="00B02BD1"/>
    <w:rsid w:val="00B03167"/>
    <w:rsid w:val="00B03237"/>
    <w:rsid w:val="00B03795"/>
    <w:rsid w:val="00B037E0"/>
    <w:rsid w:val="00B0394C"/>
    <w:rsid w:val="00B03C42"/>
    <w:rsid w:val="00B03D52"/>
    <w:rsid w:val="00B03FB4"/>
    <w:rsid w:val="00B040F3"/>
    <w:rsid w:val="00B0426A"/>
    <w:rsid w:val="00B045AD"/>
    <w:rsid w:val="00B04773"/>
    <w:rsid w:val="00B05278"/>
    <w:rsid w:val="00B052F1"/>
    <w:rsid w:val="00B0544C"/>
    <w:rsid w:val="00B0546E"/>
    <w:rsid w:val="00B059E1"/>
    <w:rsid w:val="00B059F0"/>
    <w:rsid w:val="00B05A07"/>
    <w:rsid w:val="00B05AEF"/>
    <w:rsid w:val="00B06023"/>
    <w:rsid w:val="00B06033"/>
    <w:rsid w:val="00B06764"/>
    <w:rsid w:val="00B069C3"/>
    <w:rsid w:val="00B06C5A"/>
    <w:rsid w:val="00B073A9"/>
    <w:rsid w:val="00B0744B"/>
    <w:rsid w:val="00B07DE8"/>
    <w:rsid w:val="00B07EEC"/>
    <w:rsid w:val="00B07F1B"/>
    <w:rsid w:val="00B10007"/>
    <w:rsid w:val="00B10645"/>
    <w:rsid w:val="00B106B0"/>
    <w:rsid w:val="00B108A7"/>
    <w:rsid w:val="00B10D1D"/>
    <w:rsid w:val="00B10E8C"/>
    <w:rsid w:val="00B11214"/>
    <w:rsid w:val="00B11439"/>
    <w:rsid w:val="00B114B7"/>
    <w:rsid w:val="00B117AA"/>
    <w:rsid w:val="00B11951"/>
    <w:rsid w:val="00B11A9F"/>
    <w:rsid w:val="00B11DD4"/>
    <w:rsid w:val="00B12369"/>
    <w:rsid w:val="00B12483"/>
    <w:rsid w:val="00B126B7"/>
    <w:rsid w:val="00B12867"/>
    <w:rsid w:val="00B12976"/>
    <w:rsid w:val="00B1358D"/>
    <w:rsid w:val="00B1375F"/>
    <w:rsid w:val="00B13778"/>
    <w:rsid w:val="00B13960"/>
    <w:rsid w:val="00B13BD5"/>
    <w:rsid w:val="00B13D36"/>
    <w:rsid w:val="00B13EAD"/>
    <w:rsid w:val="00B1417C"/>
    <w:rsid w:val="00B14440"/>
    <w:rsid w:val="00B14F86"/>
    <w:rsid w:val="00B14FA9"/>
    <w:rsid w:val="00B1500B"/>
    <w:rsid w:val="00B152A1"/>
    <w:rsid w:val="00B155BC"/>
    <w:rsid w:val="00B1570F"/>
    <w:rsid w:val="00B157A8"/>
    <w:rsid w:val="00B15BF2"/>
    <w:rsid w:val="00B15D3A"/>
    <w:rsid w:val="00B16280"/>
    <w:rsid w:val="00B1670D"/>
    <w:rsid w:val="00B17085"/>
    <w:rsid w:val="00B1743D"/>
    <w:rsid w:val="00B1766A"/>
    <w:rsid w:val="00B17991"/>
    <w:rsid w:val="00B17C99"/>
    <w:rsid w:val="00B17CF6"/>
    <w:rsid w:val="00B17D9C"/>
    <w:rsid w:val="00B17E09"/>
    <w:rsid w:val="00B200C9"/>
    <w:rsid w:val="00B203BD"/>
    <w:rsid w:val="00B205B3"/>
    <w:rsid w:val="00B20CE4"/>
    <w:rsid w:val="00B20E96"/>
    <w:rsid w:val="00B20FA2"/>
    <w:rsid w:val="00B2105A"/>
    <w:rsid w:val="00B213A2"/>
    <w:rsid w:val="00B21C63"/>
    <w:rsid w:val="00B21ED9"/>
    <w:rsid w:val="00B21F85"/>
    <w:rsid w:val="00B21FB8"/>
    <w:rsid w:val="00B22235"/>
    <w:rsid w:val="00B222A4"/>
    <w:rsid w:val="00B22418"/>
    <w:rsid w:val="00B228F1"/>
    <w:rsid w:val="00B22A30"/>
    <w:rsid w:val="00B22B0B"/>
    <w:rsid w:val="00B22CB0"/>
    <w:rsid w:val="00B22FB4"/>
    <w:rsid w:val="00B232B0"/>
    <w:rsid w:val="00B232F9"/>
    <w:rsid w:val="00B2370F"/>
    <w:rsid w:val="00B239E1"/>
    <w:rsid w:val="00B23BDF"/>
    <w:rsid w:val="00B23C0A"/>
    <w:rsid w:val="00B23F51"/>
    <w:rsid w:val="00B23FEA"/>
    <w:rsid w:val="00B2423F"/>
    <w:rsid w:val="00B24334"/>
    <w:rsid w:val="00B246A1"/>
    <w:rsid w:val="00B24820"/>
    <w:rsid w:val="00B24892"/>
    <w:rsid w:val="00B249F6"/>
    <w:rsid w:val="00B24D24"/>
    <w:rsid w:val="00B24E47"/>
    <w:rsid w:val="00B24F43"/>
    <w:rsid w:val="00B24F58"/>
    <w:rsid w:val="00B2516C"/>
    <w:rsid w:val="00B256CB"/>
    <w:rsid w:val="00B25802"/>
    <w:rsid w:val="00B264F1"/>
    <w:rsid w:val="00B26B5B"/>
    <w:rsid w:val="00B26BAB"/>
    <w:rsid w:val="00B26CBB"/>
    <w:rsid w:val="00B275D5"/>
    <w:rsid w:val="00B276F4"/>
    <w:rsid w:val="00B27B25"/>
    <w:rsid w:val="00B27C93"/>
    <w:rsid w:val="00B27CA5"/>
    <w:rsid w:val="00B27E96"/>
    <w:rsid w:val="00B27F02"/>
    <w:rsid w:val="00B27FDA"/>
    <w:rsid w:val="00B3015D"/>
    <w:rsid w:val="00B30389"/>
    <w:rsid w:val="00B3057E"/>
    <w:rsid w:val="00B30ED2"/>
    <w:rsid w:val="00B30FBF"/>
    <w:rsid w:val="00B310E2"/>
    <w:rsid w:val="00B31171"/>
    <w:rsid w:val="00B314FB"/>
    <w:rsid w:val="00B3183C"/>
    <w:rsid w:val="00B31D35"/>
    <w:rsid w:val="00B31F59"/>
    <w:rsid w:val="00B321D9"/>
    <w:rsid w:val="00B3256B"/>
    <w:rsid w:val="00B32902"/>
    <w:rsid w:val="00B32F3F"/>
    <w:rsid w:val="00B32F86"/>
    <w:rsid w:val="00B33452"/>
    <w:rsid w:val="00B33671"/>
    <w:rsid w:val="00B33709"/>
    <w:rsid w:val="00B338C2"/>
    <w:rsid w:val="00B339A8"/>
    <w:rsid w:val="00B33BB7"/>
    <w:rsid w:val="00B33C3B"/>
    <w:rsid w:val="00B34885"/>
    <w:rsid w:val="00B34AD5"/>
    <w:rsid w:val="00B3503A"/>
    <w:rsid w:val="00B35279"/>
    <w:rsid w:val="00B3555E"/>
    <w:rsid w:val="00B359C6"/>
    <w:rsid w:val="00B35C22"/>
    <w:rsid w:val="00B35D7A"/>
    <w:rsid w:val="00B35DC9"/>
    <w:rsid w:val="00B35E87"/>
    <w:rsid w:val="00B3642A"/>
    <w:rsid w:val="00B3642D"/>
    <w:rsid w:val="00B36D59"/>
    <w:rsid w:val="00B36D9D"/>
    <w:rsid w:val="00B36FB7"/>
    <w:rsid w:val="00B373D9"/>
    <w:rsid w:val="00B37665"/>
    <w:rsid w:val="00B37730"/>
    <w:rsid w:val="00B37935"/>
    <w:rsid w:val="00B379AA"/>
    <w:rsid w:val="00B379D2"/>
    <w:rsid w:val="00B37EC6"/>
    <w:rsid w:val="00B37F31"/>
    <w:rsid w:val="00B4045A"/>
    <w:rsid w:val="00B40867"/>
    <w:rsid w:val="00B40ED0"/>
    <w:rsid w:val="00B41048"/>
    <w:rsid w:val="00B41386"/>
    <w:rsid w:val="00B4146A"/>
    <w:rsid w:val="00B415C8"/>
    <w:rsid w:val="00B41605"/>
    <w:rsid w:val="00B416E5"/>
    <w:rsid w:val="00B418A3"/>
    <w:rsid w:val="00B42151"/>
    <w:rsid w:val="00B4229B"/>
    <w:rsid w:val="00B428DE"/>
    <w:rsid w:val="00B4290B"/>
    <w:rsid w:val="00B42A85"/>
    <w:rsid w:val="00B42AA5"/>
    <w:rsid w:val="00B433C8"/>
    <w:rsid w:val="00B43871"/>
    <w:rsid w:val="00B43926"/>
    <w:rsid w:val="00B43E14"/>
    <w:rsid w:val="00B43E5A"/>
    <w:rsid w:val="00B43F73"/>
    <w:rsid w:val="00B444A0"/>
    <w:rsid w:val="00B44706"/>
    <w:rsid w:val="00B44A68"/>
    <w:rsid w:val="00B44A6D"/>
    <w:rsid w:val="00B44B93"/>
    <w:rsid w:val="00B44BB9"/>
    <w:rsid w:val="00B451C0"/>
    <w:rsid w:val="00B456B6"/>
    <w:rsid w:val="00B45FEA"/>
    <w:rsid w:val="00B460AA"/>
    <w:rsid w:val="00B46221"/>
    <w:rsid w:val="00B46626"/>
    <w:rsid w:val="00B466F6"/>
    <w:rsid w:val="00B46942"/>
    <w:rsid w:val="00B46AC2"/>
    <w:rsid w:val="00B46D80"/>
    <w:rsid w:val="00B46F1F"/>
    <w:rsid w:val="00B4716A"/>
    <w:rsid w:val="00B47539"/>
    <w:rsid w:val="00B47754"/>
    <w:rsid w:val="00B47798"/>
    <w:rsid w:val="00B47BF1"/>
    <w:rsid w:val="00B47D27"/>
    <w:rsid w:val="00B50274"/>
    <w:rsid w:val="00B502AD"/>
    <w:rsid w:val="00B5039E"/>
    <w:rsid w:val="00B50412"/>
    <w:rsid w:val="00B5051F"/>
    <w:rsid w:val="00B508A7"/>
    <w:rsid w:val="00B509BA"/>
    <w:rsid w:val="00B50AB3"/>
    <w:rsid w:val="00B50D83"/>
    <w:rsid w:val="00B51347"/>
    <w:rsid w:val="00B51C5D"/>
    <w:rsid w:val="00B51EB2"/>
    <w:rsid w:val="00B5230E"/>
    <w:rsid w:val="00B524EC"/>
    <w:rsid w:val="00B528B6"/>
    <w:rsid w:val="00B5293F"/>
    <w:rsid w:val="00B52A8B"/>
    <w:rsid w:val="00B52DF2"/>
    <w:rsid w:val="00B53B3B"/>
    <w:rsid w:val="00B53F28"/>
    <w:rsid w:val="00B5432D"/>
    <w:rsid w:val="00B5470F"/>
    <w:rsid w:val="00B54936"/>
    <w:rsid w:val="00B5513E"/>
    <w:rsid w:val="00B55861"/>
    <w:rsid w:val="00B55A5E"/>
    <w:rsid w:val="00B55B11"/>
    <w:rsid w:val="00B55F00"/>
    <w:rsid w:val="00B561FA"/>
    <w:rsid w:val="00B563D3"/>
    <w:rsid w:val="00B5653C"/>
    <w:rsid w:val="00B569A6"/>
    <w:rsid w:val="00B56D84"/>
    <w:rsid w:val="00B56FA3"/>
    <w:rsid w:val="00B57657"/>
    <w:rsid w:val="00B5769B"/>
    <w:rsid w:val="00B57BAC"/>
    <w:rsid w:val="00B57CBA"/>
    <w:rsid w:val="00B57E9F"/>
    <w:rsid w:val="00B60183"/>
    <w:rsid w:val="00B603AD"/>
    <w:rsid w:val="00B60423"/>
    <w:rsid w:val="00B6068B"/>
    <w:rsid w:val="00B60C86"/>
    <w:rsid w:val="00B60CF3"/>
    <w:rsid w:val="00B612DD"/>
    <w:rsid w:val="00B61715"/>
    <w:rsid w:val="00B618F0"/>
    <w:rsid w:val="00B61A40"/>
    <w:rsid w:val="00B61DF9"/>
    <w:rsid w:val="00B6211D"/>
    <w:rsid w:val="00B622B0"/>
    <w:rsid w:val="00B62340"/>
    <w:rsid w:val="00B62552"/>
    <w:rsid w:val="00B6274F"/>
    <w:rsid w:val="00B62C24"/>
    <w:rsid w:val="00B62D35"/>
    <w:rsid w:val="00B62D4F"/>
    <w:rsid w:val="00B62E92"/>
    <w:rsid w:val="00B63252"/>
    <w:rsid w:val="00B635E2"/>
    <w:rsid w:val="00B639BD"/>
    <w:rsid w:val="00B63C74"/>
    <w:rsid w:val="00B63D4B"/>
    <w:rsid w:val="00B63E53"/>
    <w:rsid w:val="00B63E70"/>
    <w:rsid w:val="00B641EB"/>
    <w:rsid w:val="00B6438D"/>
    <w:rsid w:val="00B647A1"/>
    <w:rsid w:val="00B648DF"/>
    <w:rsid w:val="00B649B1"/>
    <w:rsid w:val="00B64AB2"/>
    <w:rsid w:val="00B64DCA"/>
    <w:rsid w:val="00B650E8"/>
    <w:rsid w:val="00B65491"/>
    <w:rsid w:val="00B6559E"/>
    <w:rsid w:val="00B65675"/>
    <w:rsid w:val="00B65685"/>
    <w:rsid w:val="00B65C08"/>
    <w:rsid w:val="00B65C87"/>
    <w:rsid w:val="00B65D78"/>
    <w:rsid w:val="00B662C1"/>
    <w:rsid w:val="00B664EB"/>
    <w:rsid w:val="00B66729"/>
    <w:rsid w:val="00B671B0"/>
    <w:rsid w:val="00B678BD"/>
    <w:rsid w:val="00B6790E"/>
    <w:rsid w:val="00B67AF3"/>
    <w:rsid w:val="00B67B18"/>
    <w:rsid w:val="00B67BD1"/>
    <w:rsid w:val="00B67C10"/>
    <w:rsid w:val="00B67C8C"/>
    <w:rsid w:val="00B67CA4"/>
    <w:rsid w:val="00B67D20"/>
    <w:rsid w:val="00B67D23"/>
    <w:rsid w:val="00B67E74"/>
    <w:rsid w:val="00B67FC5"/>
    <w:rsid w:val="00B70107"/>
    <w:rsid w:val="00B70BB5"/>
    <w:rsid w:val="00B70C4C"/>
    <w:rsid w:val="00B70DA8"/>
    <w:rsid w:val="00B7159F"/>
    <w:rsid w:val="00B71A4E"/>
    <w:rsid w:val="00B71A6D"/>
    <w:rsid w:val="00B71E2C"/>
    <w:rsid w:val="00B720A2"/>
    <w:rsid w:val="00B72235"/>
    <w:rsid w:val="00B7233B"/>
    <w:rsid w:val="00B723E3"/>
    <w:rsid w:val="00B72B53"/>
    <w:rsid w:val="00B733AC"/>
    <w:rsid w:val="00B73716"/>
    <w:rsid w:val="00B73924"/>
    <w:rsid w:val="00B73A34"/>
    <w:rsid w:val="00B74106"/>
    <w:rsid w:val="00B74500"/>
    <w:rsid w:val="00B74A65"/>
    <w:rsid w:val="00B74B14"/>
    <w:rsid w:val="00B7506B"/>
    <w:rsid w:val="00B750E9"/>
    <w:rsid w:val="00B758A2"/>
    <w:rsid w:val="00B75C95"/>
    <w:rsid w:val="00B75D85"/>
    <w:rsid w:val="00B75F57"/>
    <w:rsid w:val="00B75F8B"/>
    <w:rsid w:val="00B7617F"/>
    <w:rsid w:val="00B7628C"/>
    <w:rsid w:val="00B767BD"/>
    <w:rsid w:val="00B77145"/>
    <w:rsid w:val="00B7725D"/>
    <w:rsid w:val="00B77432"/>
    <w:rsid w:val="00B77889"/>
    <w:rsid w:val="00B77B70"/>
    <w:rsid w:val="00B77CAD"/>
    <w:rsid w:val="00B77F33"/>
    <w:rsid w:val="00B8004E"/>
    <w:rsid w:val="00B80138"/>
    <w:rsid w:val="00B80188"/>
    <w:rsid w:val="00B802B6"/>
    <w:rsid w:val="00B809EE"/>
    <w:rsid w:val="00B80A59"/>
    <w:rsid w:val="00B814A0"/>
    <w:rsid w:val="00B81502"/>
    <w:rsid w:val="00B8158A"/>
    <w:rsid w:val="00B815B9"/>
    <w:rsid w:val="00B816D5"/>
    <w:rsid w:val="00B819E6"/>
    <w:rsid w:val="00B81DE0"/>
    <w:rsid w:val="00B81E11"/>
    <w:rsid w:val="00B81F81"/>
    <w:rsid w:val="00B822EC"/>
    <w:rsid w:val="00B824F4"/>
    <w:rsid w:val="00B825A5"/>
    <w:rsid w:val="00B825BD"/>
    <w:rsid w:val="00B827B7"/>
    <w:rsid w:val="00B827F4"/>
    <w:rsid w:val="00B82BD7"/>
    <w:rsid w:val="00B82E32"/>
    <w:rsid w:val="00B83111"/>
    <w:rsid w:val="00B836DF"/>
    <w:rsid w:val="00B83726"/>
    <w:rsid w:val="00B83A56"/>
    <w:rsid w:val="00B83BA4"/>
    <w:rsid w:val="00B83CEA"/>
    <w:rsid w:val="00B83D25"/>
    <w:rsid w:val="00B83D3D"/>
    <w:rsid w:val="00B83E3E"/>
    <w:rsid w:val="00B83EF9"/>
    <w:rsid w:val="00B83F6E"/>
    <w:rsid w:val="00B83FA7"/>
    <w:rsid w:val="00B84371"/>
    <w:rsid w:val="00B84430"/>
    <w:rsid w:val="00B849F0"/>
    <w:rsid w:val="00B84B77"/>
    <w:rsid w:val="00B84EBE"/>
    <w:rsid w:val="00B8541D"/>
    <w:rsid w:val="00B85AFF"/>
    <w:rsid w:val="00B85C86"/>
    <w:rsid w:val="00B86017"/>
    <w:rsid w:val="00B86418"/>
    <w:rsid w:val="00B86714"/>
    <w:rsid w:val="00B8731B"/>
    <w:rsid w:val="00B87596"/>
    <w:rsid w:val="00B876F7"/>
    <w:rsid w:val="00B87870"/>
    <w:rsid w:val="00B87DBB"/>
    <w:rsid w:val="00B90140"/>
    <w:rsid w:val="00B902A8"/>
    <w:rsid w:val="00B9080C"/>
    <w:rsid w:val="00B90887"/>
    <w:rsid w:val="00B90AE2"/>
    <w:rsid w:val="00B90C43"/>
    <w:rsid w:val="00B90E94"/>
    <w:rsid w:val="00B90F2B"/>
    <w:rsid w:val="00B9102D"/>
    <w:rsid w:val="00B9115C"/>
    <w:rsid w:val="00B9158D"/>
    <w:rsid w:val="00B91B17"/>
    <w:rsid w:val="00B91D72"/>
    <w:rsid w:val="00B92347"/>
    <w:rsid w:val="00B92CE8"/>
    <w:rsid w:val="00B9316B"/>
    <w:rsid w:val="00B931A2"/>
    <w:rsid w:val="00B9389A"/>
    <w:rsid w:val="00B93BDC"/>
    <w:rsid w:val="00B94238"/>
    <w:rsid w:val="00B943A1"/>
    <w:rsid w:val="00B94577"/>
    <w:rsid w:val="00B946DE"/>
    <w:rsid w:val="00B948B3"/>
    <w:rsid w:val="00B949AC"/>
    <w:rsid w:val="00B94B29"/>
    <w:rsid w:val="00B94B91"/>
    <w:rsid w:val="00B94DAD"/>
    <w:rsid w:val="00B94E6E"/>
    <w:rsid w:val="00B94EF7"/>
    <w:rsid w:val="00B9538E"/>
    <w:rsid w:val="00B9553C"/>
    <w:rsid w:val="00B958E7"/>
    <w:rsid w:val="00B959F8"/>
    <w:rsid w:val="00B95D3A"/>
    <w:rsid w:val="00B9605A"/>
    <w:rsid w:val="00B960A9"/>
    <w:rsid w:val="00B96482"/>
    <w:rsid w:val="00B965A8"/>
    <w:rsid w:val="00B965BE"/>
    <w:rsid w:val="00B96865"/>
    <w:rsid w:val="00B9693B"/>
    <w:rsid w:val="00B96DE9"/>
    <w:rsid w:val="00B97623"/>
    <w:rsid w:val="00B97E40"/>
    <w:rsid w:val="00B97ECE"/>
    <w:rsid w:val="00B97FE9"/>
    <w:rsid w:val="00BA0080"/>
    <w:rsid w:val="00BA0218"/>
    <w:rsid w:val="00BA0272"/>
    <w:rsid w:val="00BA0E24"/>
    <w:rsid w:val="00BA0F9C"/>
    <w:rsid w:val="00BA0FA4"/>
    <w:rsid w:val="00BA1051"/>
    <w:rsid w:val="00BA10BE"/>
    <w:rsid w:val="00BA13CF"/>
    <w:rsid w:val="00BA1756"/>
    <w:rsid w:val="00BA1805"/>
    <w:rsid w:val="00BA193E"/>
    <w:rsid w:val="00BA199C"/>
    <w:rsid w:val="00BA1BDA"/>
    <w:rsid w:val="00BA1DF0"/>
    <w:rsid w:val="00BA1E21"/>
    <w:rsid w:val="00BA1EE4"/>
    <w:rsid w:val="00BA2091"/>
    <w:rsid w:val="00BA210B"/>
    <w:rsid w:val="00BA25A9"/>
    <w:rsid w:val="00BA2942"/>
    <w:rsid w:val="00BA2AEE"/>
    <w:rsid w:val="00BA2CA0"/>
    <w:rsid w:val="00BA2E95"/>
    <w:rsid w:val="00BA2F02"/>
    <w:rsid w:val="00BA32BD"/>
    <w:rsid w:val="00BA33BC"/>
    <w:rsid w:val="00BA3688"/>
    <w:rsid w:val="00BA3858"/>
    <w:rsid w:val="00BA39F2"/>
    <w:rsid w:val="00BA3BAF"/>
    <w:rsid w:val="00BA3E6C"/>
    <w:rsid w:val="00BA3F00"/>
    <w:rsid w:val="00BA4005"/>
    <w:rsid w:val="00BA428D"/>
    <w:rsid w:val="00BA446B"/>
    <w:rsid w:val="00BA4774"/>
    <w:rsid w:val="00BA4937"/>
    <w:rsid w:val="00BA4A45"/>
    <w:rsid w:val="00BA4BF7"/>
    <w:rsid w:val="00BA4FE6"/>
    <w:rsid w:val="00BA528D"/>
    <w:rsid w:val="00BA553F"/>
    <w:rsid w:val="00BA55AE"/>
    <w:rsid w:val="00BA56FC"/>
    <w:rsid w:val="00BA58A9"/>
    <w:rsid w:val="00BA5B9E"/>
    <w:rsid w:val="00BA5E94"/>
    <w:rsid w:val="00BA5F1D"/>
    <w:rsid w:val="00BA60B1"/>
    <w:rsid w:val="00BA6440"/>
    <w:rsid w:val="00BA6504"/>
    <w:rsid w:val="00BA6A1B"/>
    <w:rsid w:val="00BA71BB"/>
    <w:rsid w:val="00BA72D5"/>
    <w:rsid w:val="00BA7476"/>
    <w:rsid w:val="00BA7609"/>
    <w:rsid w:val="00BA77DA"/>
    <w:rsid w:val="00BA7D39"/>
    <w:rsid w:val="00BA7EBD"/>
    <w:rsid w:val="00BB0082"/>
    <w:rsid w:val="00BB00FD"/>
    <w:rsid w:val="00BB013B"/>
    <w:rsid w:val="00BB03D2"/>
    <w:rsid w:val="00BB07D6"/>
    <w:rsid w:val="00BB0D42"/>
    <w:rsid w:val="00BB0E12"/>
    <w:rsid w:val="00BB0EDA"/>
    <w:rsid w:val="00BB1112"/>
    <w:rsid w:val="00BB153B"/>
    <w:rsid w:val="00BB1620"/>
    <w:rsid w:val="00BB1937"/>
    <w:rsid w:val="00BB1A0C"/>
    <w:rsid w:val="00BB1B28"/>
    <w:rsid w:val="00BB1BE6"/>
    <w:rsid w:val="00BB1F2E"/>
    <w:rsid w:val="00BB1F58"/>
    <w:rsid w:val="00BB221B"/>
    <w:rsid w:val="00BB23EB"/>
    <w:rsid w:val="00BB24CC"/>
    <w:rsid w:val="00BB25C6"/>
    <w:rsid w:val="00BB2E88"/>
    <w:rsid w:val="00BB2F05"/>
    <w:rsid w:val="00BB31B8"/>
    <w:rsid w:val="00BB3545"/>
    <w:rsid w:val="00BB386C"/>
    <w:rsid w:val="00BB3B40"/>
    <w:rsid w:val="00BB3E21"/>
    <w:rsid w:val="00BB4032"/>
    <w:rsid w:val="00BB4811"/>
    <w:rsid w:val="00BB4892"/>
    <w:rsid w:val="00BB48A8"/>
    <w:rsid w:val="00BB48C6"/>
    <w:rsid w:val="00BB49A8"/>
    <w:rsid w:val="00BB4E90"/>
    <w:rsid w:val="00BB4F6E"/>
    <w:rsid w:val="00BB5376"/>
    <w:rsid w:val="00BB53C0"/>
    <w:rsid w:val="00BB57D8"/>
    <w:rsid w:val="00BB592B"/>
    <w:rsid w:val="00BB593F"/>
    <w:rsid w:val="00BB5ACA"/>
    <w:rsid w:val="00BB623A"/>
    <w:rsid w:val="00BB62A9"/>
    <w:rsid w:val="00BB6754"/>
    <w:rsid w:val="00BB6A12"/>
    <w:rsid w:val="00BB6E0E"/>
    <w:rsid w:val="00BB6E74"/>
    <w:rsid w:val="00BB6F81"/>
    <w:rsid w:val="00BB7692"/>
    <w:rsid w:val="00BC03C4"/>
    <w:rsid w:val="00BC03D5"/>
    <w:rsid w:val="00BC0F53"/>
    <w:rsid w:val="00BC1202"/>
    <w:rsid w:val="00BC15EE"/>
    <w:rsid w:val="00BC1791"/>
    <w:rsid w:val="00BC1901"/>
    <w:rsid w:val="00BC191C"/>
    <w:rsid w:val="00BC1D7C"/>
    <w:rsid w:val="00BC1DB4"/>
    <w:rsid w:val="00BC20D2"/>
    <w:rsid w:val="00BC22F3"/>
    <w:rsid w:val="00BC2303"/>
    <w:rsid w:val="00BC242F"/>
    <w:rsid w:val="00BC2465"/>
    <w:rsid w:val="00BC24BA"/>
    <w:rsid w:val="00BC26F0"/>
    <w:rsid w:val="00BC28E1"/>
    <w:rsid w:val="00BC2B88"/>
    <w:rsid w:val="00BC2CED"/>
    <w:rsid w:val="00BC2D30"/>
    <w:rsid w:val="00BC2D94"/>
    <w:rsid w:val="00BC301A"/>
    <w:rsid w:val="00BC3191"/>
    <w:rsid w:val="00BC32CA"/>
    <w:rsid w:val="00BC3668"/>
    <w:rsid w:val="00BC37DE"/>
    <w:rsid w:val="00BC39F3"/>
    <w:rsid w:val="00BC3CB7"/>
    <w:rsid w:val="00BC4040"/>
    <w:rsid w:val="00BC4464"/>
    <w:rsid w:val="00BC4B7B"/>
    <w:rsid w:val="00BC4E03"/>
    <w:rsid w:val="00BC5467"/>
    <w:rsid w:val="00BC5B4D"/>
    <w:rsid w:val="00BC5D38"/>
    <w:rsid w:val="00BC64E8"/>
    <w:rsid w:val="00BC675A"/>
    <w:rsid w:val="00BC6CB8"/>
    <w:rsid w:val="00BC6F6A"/>
    <w:rsid w:val="00BC70DB"/>
    <w:rsid w:val="00BC76C5"/>
    <w:rsid w:val="00BC77BF"/>
    <w:rsid w:val="00BC7A0A"/>
    <w:rsid w:val="00BD0143"/>
    <w:rsid w:val="00BD02D3"/>
    <w:rsid w:val="00BD030F"/>
    <w:rsid w:val="00BD064F"/>
    <w:rsid w:val="00BD06DC"/>
    <w:rsid w:val="00BD0938"/>
    <w:rsid w:val="00BD0A12"/>
    <w:rsid w:val="00BD0FE7"/>
    <w:rsid w:val="00BD10BA"/>
    <w:rsid w:val="00BD11B8"/>
    <w:rsid w:val="00BD2069"/>
    <w:rsid w:val="00BD267F"/>
    <w:rsid w:val="00BD290D"/>
    <w:rsid w:val="00BD2B41"/>
    <w:rsid w:val="00BD2BAD"/>
    <w:rsid w:val="00BD2C68"/>
    <w:rsid w:val="00BD2D87"/>
    <w:rsid w:val="00BD3061"/>
    <w:rsid w:val="00BD323F"/>
    <w:rsid w:val="00BD3ADA"/>
    <w:rsid w:val="00BD3C2C"/>
    <w:rsid w:val="00BD3D40"/>
    <w:rsid w:val="00BD3FD6"/>
    <w:rsid w:val="00BD4287"/>
    <w:rsid w:val="00BD43F1"/>
    <w:rsid w:val="00BD4B42"/>
    <w:rsid w:val="00BD5265"/>
    <w:rsid w:val="00BD5298"/>
    <w:rsid w:val="00BD5324"/>
    <w:rsid w:val="00BD56E6"/>
    <w:rsid w:val="00BD574C"/>
    <w:rsid w:val="00BD5895"/>
    <w:rsid w:val="00BD59DA"/>
    <w:rsid w:val="00BD5A6A"/>
    <w:rsid w:val="00BD5B48"/>
    <w:rsid w:val="00BD5B64"/>
    <w:rsid w:val="00BD6D84"/>
    <w:rsid w:val="00BD6D87"/>
    <w:rsid w:val="00BD6F09"/>
    <w:rsid w:val="00BD7070"/>
    <w:rsid w:val="00BD7318"/>
    <w:rsid w:val="00BD74DD"/>
    <w:rsid w:val="00BD761D"/>
    <w:rsid w:val="00BD7874"/>
    <w:rsid w:val="00BD7E74"/>
    <w:rsid w:val="00BE05F2"/>
    <w:rsid w:val="00BE0AA1"/>
    <w:rsid w:val="00BE0BAA"/>
    <w:rsid w:val="00BE0C86"/>
    <w:rsid w:val="00BE1243"/>
    <w:rsid w:val="00BE126A"/>
    <w:rsid w:val="00BE1506"/>
    <w:rsid w:val="00BE1B9A"/>
    <w:rsid w:val="00BE1D60"/>
    <w:rsid w:val="00BE1F57"/>
    <w:rsid w:val="00BE26BA"/>
    <w:rsid w:val="00BE27D1"/>
    <w:rsid w:val="00BE2AF0"/>
    <w:rsid w:val="00BE33B3"/>
    <w:rsid w:val="00BE381C"/>
    <w:rsid w:val="00BE3A56"/>
    <w:rsid w:val="00BE3F75"/>
    <w:rsid w:val="00BE4221"/>
    <w:rsid w:val="00BE4270"/>
    <w:rsid w:val="00BE4370"/>
    <w:rsid w:val="00BE480C"/>
    <w:rsid w:val="00BE4BF2"/>
    <w:rsid w:val="00BE4C98"/>
    <w:rsid w:val="00BE4DF2"/>
    <w:rsid w:val="00BE5912"/>
    <w:rsid w:val="00BE5938"/>
    <w:rsid w:val="00BE5FFD"/>
    <w:rsid w:val="00BE6100"/>
    <w:rsid w:val="00BE61BA"/>
    <w:rsid w:val="00BE6311"/>
    <w:rsid w:val="00BE64A0"/>
    <w:rsid w:val="00BE6505"/>
    <w:rsid w:val="00BE66F1"/>
    <w:rsid w:val="00BE683C"/>
    <w:rsid w:val="00BE6A20"/>
    <w:rsid w:val="00BE6BC8"/>
    <w:rsid w:val="00BE6F58"/>
    <w:rsid w:val="00BE7063"/>
    <w:rsid w:val="00BE70A3"/>
    <w:rsid w:val="00BE713A"/>
    <w:rsid w:val="00BE7402"/>
    <w:rsid w:val="00BE7468"/>
    <w:rsid w:val="00BE7F42"/>
    <w:rsid w:val="00BF0021"/>
    <w:rsid w:val="00BF0B2E"/>
    <w:rsid w:val="00BF0D29"/>
    <w:rsid w:val="00BF1772"/>
    <w:rsid w:val="00BF1D9E"/>
    <w:rsid w:val="00BF2042"/>
    <w:rsid w:val="00BF24BF"/>
    <w:rsid w:val="00BF24D1"/>
    <w:rsid w:val="00BF24E3"/>
    <w:rsid w:val="00BF2626"/>
    <w:rsid w:val="00BF287D"/>
    <w:rsid w:val="00BF3029"/>
    <w:rsid w:val="00BF3206"/>
    <w:rsid w:val="00BF321D"/>
    <w:rsid w:val="00BF3490"/>
    <w:rsid w:val="00BF35E8"/>
    <w:rsid w:val="00BF35EE"/>
    <w:rsid w:val="00BF3706"/>
    <w:rsid w:val="00BF3910"/>
    <w:rsid w:val="00BF3A0D"/>
    <w:rsid w:val="00BF3A28"/>
    <w:rsid w:val="00BF3E31"/>
    <w:rsid w:val="00BF3EDF"/>
    <w:rsid w:val="00BF3F52"/>
    <w:rsid w:val="00BF4261"/>
    <w:rsid w:val="00BF4B89"/>
    <w:rsid w:val="00BF5097"/>
    <w:rsid w:val="00BF5168"/>
    <w:rsid w:val="00BF543E"/>
    <w:rsid w:val="00BF5512"/>
    <w:rsid w:val="00BF5865"/>
    <w:rsid w:val="00BF59AA"/>
    <w:rsid w:val="00BF5B2C"/>
    <w:rsid w:val="00BF5CBB"/>
    <w:rsid w:val="00BF5CCD"/>
    <w:rsid w:val="00BF5D4F"/>
    <w:rsid w:val="00BF60D9"/>
    <w:rsid w:val="00BF64B9"/>
    <w:rsid w:val="00BF65BE"/>
    <w:rsid w:val="00BF6B19"/>
    <w:rsid w:val="00BF6DE8"/>
    <w:rsid w:val="00BF7288"/>
    <w:rsid w:val="00BF7AA1"/>
    <w:rsid w:val="00C001BB"/>
    <w:rsid w:val="00C00492"/>
    <w:rsid w:val="00C00894"/>
    <w:rsid w:val="00C00968"/>
    <w:rsid w:val="00C009D3"/>
    <w:rsid w:val="00C00B1A"/>
    <w:rsid w:val="00C00C7B"/>
    <w:rsid w:val="00C010F9"/>
    <w:rsid w:val="00C01644"/>
    <w:rsid w:val="00C01AD6"/>
    <w:rsid w:val="00C01CA1"/>
    <w:rsid w:val="00C023B2"/>
    <w:rsid w:val="00C024F8"/>
    <w:rsid w:val="00C0253F"/>
    <w:rsid w:val="00C028E9"/>
    <w:rsid w:val="00C02B71"/>
    <w:rsid w:val="00C033D4"/>
    <w:rsid w:val="00C03425"/>
    <w:rsid w:val="00C037A8"/>
    <w:rsid w:val="00C03A15"/>
    <w:rsid w:val="00C03DB5"/>
    <w:rsid w:val="00C03F38"/>
    <w:rsid w:val="00C03FA2"/>
    <w:rsid w:val="00C0426E"/>
    <w:rsid w:val="00C04281"/>
    <w:rsid w:val="00C04564"/>
    <w:rsid w:val="00C048B4"/>
    <w:rsid w:val="00C04A8D"/>
    <w:rsid w:val="00C04CA1"/>
    <w:rsid w:val="00C04DE0"/>
    <w:rsid w:val="00C04F57"/>
    <w:rsid w:val="00C05012"/>
    <w:rsid w:val="00C052EB"/>
    <w:rsid w:val="00C05483"/>
    <w:rsid w:val="00C05631"/>
    <w:rsid w:val="00C0585F"/>
    <w:rsid w:val="00C05A4E"/>
    <w:rsid w:val="00C05BB2"/>
    <w:rsid w:val="00C05C5E"/>
    <w:rsid w:val="00C05DC4"/>
    <w:rsid w:val="00C05ECB"/>
    <w:rsid w:val="00C06846"/>
    <w:rsid w:val="00C068D4"/>
    <w:rsid w:val="00C06BD6"/>
    <w:rsid w:val="00C06FBC"/>
    <w:rsid w:val="00C070A7"/>
    <w:rsid w:val="00C07287"/>
    <w:rsid w:val="00C07348"/>
    <w:rsid w:val="00C073A3"/>
    <w:rsid w:val="00C0751D"/>
    <w:rsid w:val="00C0789C"/>
    <w:rsid w:val="00C07904"/>
    <w:rsid w:val="00C07F44"/>
    <w:rsid w:val="00C1008F"/>
    <w:rsid w:val="00C10203"/>
    <w:rsid w:val="00C10ACD"/>
    <w:rsid w:val="00C10AFF"/>
    <w:rsid w:val="00C10BDB"/>
    <w:rsid w:val="00C10D50"/>
    <w:rsid w:val="00C110A6"/>
    <w:rsid w:val="00C11112"/>
    <w:rsid w:val="00C111A4"/>
    <w:rsid w:val="00C11548"/>
    <w:rsid w:val="00C11A0B"/>
    <w:rsid w:val="00C11A11"/>
    <w:rsid w:val="00C11D4A"/>
    <w:rsid w:val="00C11DEB"/>
    <w:rsid w:val="00C12093"/>
    <w:rsid w:val="00C12253"/>
    <w:rsid w:val="00C12492"/>
    <w:rsid w:val="00C1269B"/>
    <w:rsid w:val="00C12777"/>
    <w:rsid w:val="00C12852"/>
    <w:rsid w:val="00C12AC6"/>
    <w:rsid w:val="00C12C72"/>
    <w:rsid w:val="00C12CC8"/>
    <w:rsid w:val="00C13084"/>
    <w:rsid w:val="00C130F2"/>
    <w:rsid w:val="00C13111"/>
    <w:rsid w:val="00C132B0"/>
    <w:rsid w:val="00C134F4"/>
    <w:rsid w:val="00C134FA"/>
    <w:rsid w:val="00C13F68"/>
    <w:rsid w:val="00C1417E"/>
    <w:rsid w:val="00C1460D"/>
    <w:rsid w:val="00C14856"/>
    <w:rsid w:val="00C14A57"/>
    <w:rsid w:val="00C14B0D"/>
    <w:rsid w:val="00C14C6F"/>
    <w:rsid w:val="00C14C83"/>
    <w:rsid w:val="00C14D4E"/>
    <w:rsid w:val="00C151C5"/>
    <w:rsid w:val="00C1562D"/>
    <w:rsid w:val="00C157C5"/>
    <w:rsid w:val="00C15FEF"/>
    <w:rsid w:val="00C161D2"/>
    <w:rsid w:val="00C162CB"/>
    <w:rsid w:val="00C17143"/>
    <w:rsid w:val="00C1790B"/>
    <w:rsid w:val="00C17FAF"/>
    <w:rsid w:val="00C20266"/>
    <w:rsid w:val="00C20277"/>
    <w:rsid w:val="00C2107F"/>
    <w:rsid w:val="00C21271"/>
    <w:rsid w:val="00C21941"/>
    <w:rsid w:val="00C21991"/>
    <w:rsid w:val="00C21A08"/>
    <w:rsid w:val="00C21AA0"/>
    <w:rsid w:val="00C2226B"/>
    <w:rsid w:val="00C22433"/>
    <w:rsid w:val="00C224D8"/>
    <w:rsid w:val="00C228BA"/>
    <w:rsid w:val="00C22B6C"/>
    <w:rsid w:val="00C22CE6"/>
    <w:rsid w:val="00C22D42"/>
    <w:rsid w:val="00C22D6C"/>
    <w:rsid w:val="00C22E00"/>
    <w:rsid w:val="00C22F1C"/>
    <w:rsid w:val="00C230C2"/>
    <w:rsid w:val="00C231EF"/>
    <w:rsid w:val="00C237E6"/>
    <w:rsid w:val="00C23EFE"/>
    <w:rsid w:val="00C24042"/>
    <w:rsid w:val="00C24320"/>
    <w:rsid w:val="00C24695"/>
    <w:rsid w:val="00C246C9"/>
    <w:rsid w:val="00C24A00"/>
    <w:rsid w:val="00C24B8D"/>
    <w:rsid w:val="00C24CE3"/>
    <w:rsid w:val="00C24E96"/>
    <w:rsid w:val="00C2516C"/>
    <w:rsid w:val="00C25192"/>
    <w:rsid w:val="00C254B5"/>
    <w:rsid w:val="00C2559D"/>
    <w:rsid w:val="00C256F5"/>
    <w:rsid w:val="00C25724"/>
    <w:rsid w:val="00C25F00"/>
    <w:rsid w:val="00C25FF3"/>
    <w:rsid w:val="00C260B8"/>
    <w:rsid w:val="00C262E8"/>
    <w:rsid w:val="00C2634B"/>
    <w:rsid w:val="00C2642B"/>
    <w:rsid w:val="00C264F8"/>
    <w:rsid w:val="00C2690E"/>
    <w:rsid w:val="00C269B6"/>
    <w:rsid w:val="00C270BC"/>
    <w:rsid w:val="00C270CB"/>
    <w:rsid w:val="00C274A9"/>
    <w:rsid w:val="00C27897"/>
    <w:rsid w:val="00C27D56"/>
    <w:rsid w:val="00C27E43"/>
    <w:rsid w:val="00C302B2"/>
    <w:rsid w:val="00C30366"/>
    <w:rsid w:val="00C3058A"/>
    <w:rsid w:val="00C308A6"/>
    <w:rsid w:val="00C30E7E"/>
    <w:rsid w:val="00C30F3C"/>
    <w:rsid w:val="00C313C1"/>
    <w:rsid w:val="00C31865"/>
    <w:rsid w:val="00C31C57"/>
    <w:rsid w:val="00C31F16"/>
    <w:rsid w:val="00C320E9"/>
    <w:rsid w:val="00C323E3"/>
    <w:rsid w:val="00C32A5D"/>
    <w:rsid w:val="00C32B56"/>
    <w:rsid w:val="00C32D95"/>
    <w:rsid w:val="00C3304D"/>
    <w:rsid w:val="00C33A49"/>
    <w:rsid w:val="00C33E4A"/>
    <w:rsid w:val="00C33EBA"/>
    <w:rsid w:val="00C33FC6"/>
    <w:rsid w:val="00C34052"/>
    <w:rsid w:val="00C34173"/>
    <w:rsid w:val="00C34451"/>
    <w:rsid w:val="00C34501"/>
    <w:rsid w:val="00C34BD2"/>
    <w:rsid w:val="00C34C20"/>
    <w:rsid w:val="00C34CDD"/>
    <w:rsid w:val="00C3508D"/>
    <w:rsid w:val="00C35168"/>
    <w:rsid w:val="00C3551A"/>
    <w:rsid w:val="00C35601"/>
    <w:rsid w:val="00C357B9"/>
    <w:rsid w:val="00C35BFD"/>
    <w:rsid w:val="00C36519"/>
    <w:rsid w:val="00C368E8"/>
    <w:rsid w:val="00C36A1E"/>
    <w:rsid w:val="00C36A5E"/>
    <w:rsid w:val="00C37386"/>
    <w:rsid w:val="00C373D3"/>
    <w:rsid w:val="00C373F3"/>
    <w:rsid w:val="00C37425"/>
    <w:rsid w:val="00C3757A"/>
    <w:rsid w:val="00C37648"/>
    <w:rsid w:val="00C37D4E"/>
    <w:rsid w:val="00C402B3"/>
    <w:rsid w:val="00C409A2"/>
    <w:rsid w:val="00C40F3F"/>
    <w:rsid w:val="00C412A9"/>
    <w:rsid w:val="00C412C4"/>
    <w:rsid w:val="00C416DA"/>
    <w:rsid w:val="00C41834"/>
    <w:rsid w:val="00C41857"/>
    <w:rsid w:val="00C41C01"/>
    <w:rsid w:val="00C41E19"/>
    <w:rsid w:val="00C4204A"/>
    <w:rsid w:val="00C4216E"/>
    <w:rsid w:val="00C42659"/>
    <w:rsid w:val="00C42733"/>
    <w:rsid w:val="00C42BB3"/>
    <w:rsid w:val="00C42C54"/>
    <w:rsid w:val="00C43095"/>
    <w:rsid w:val="00C431F3"/>
    <w:rsid w:val="00C438D4"/>
    <w:rsid w:val="00C43B6A"/>
    <w:rsid w:val="00C43BD7"/>
    <w:rsid w:val="00C43BF4"/>
    <w:rsid w:val="00C43F91"/>
    <w:rsid w:val="00C44302"/>
    <w:rsid w:val="00C44A66"/>
    <w:rsid w:val="00C44F0A"/>
    <w:rsid w:val="00C45066"/>
    <w:rsid w:val="00C45302"/>
    <w:rsid w:val="00C4530D"/>
    <w:rsid w:val="00C4532C"/>
    <w:rsid w:val="00C458E2"/>
    <w:rsid w:val="00C45A9E"/>
    <w:rsid w:val="00C45B78"/>
    <w:rsid w:val="00C45BE1"/>
    <w:rsid w:val="00C46169"/>
    <w:rsid w:val="00C4630D"/>
    <w:rsid w:val="00C463BA"/>
    <w:rsid w:val="00C466B3"/>
    <w:rsid w:val="00C4687C"/>
    <w:rsid w:val="00C46D9B"/>
    <w:rsid w:val="00C46E75"/>
    <w:rsid w:val="00C46EB7"/>
    <w:rsid w:val="00C471E1"/>
    <w:rsid w:val="00C4720B"/>
    <w:rsid w:val="00C47355"/>
    <w:rsid w:val="00C475E6"/>
    <w:rsid w:val="00C476D5"/>
    <w:rsid w:val="00C477C7"/>
    <w:rsid w:val="00C4785C"/>
    <w:rsid w:val="00C47ABC"/>
    <w:rsid w:val="00C47BA1"/>
    <w:rsid w:val="00C50049"/>
    <w:rsid w:val="00C502B9"/>
    <w:rsid w:val="00C504DA"/>
    <w:rsid w:val="00C50A5D"/>
    <w:rsid w:val="00C50B45"/>
    <w:rsid w:val="00C50CB0"/>
    <w:rsid w:val="00C50CC6"/>
    <w:rsid w:val="00C50D39"/>
    <w:rsid w:val="00C50D78"/>
    <w:rsid w:val="00C50E0B"/>
    <w:rsid w:val="00C51465"/>
    <w:rsid w:val="00C5169C"/>
    <w:rsid w:val="00C51781"/>
    <w:rsid w:val="00C5196A"/>
    <w:rsid w:val="00C51A0F"/>
    <w:rsid w:val="00C51D95"/>
    <w:rsid w:val="00C51EAB"/>
    <w:rsid w:val="00C523F7"/>
    <w:rsid w:val="00C52A4E"/>
    <w:rsid w:val="00C52BBB"/>
    <w:rsid w:val="00C52E6E"/>
    <w:rsid w:val="00C53070"/>
    <w:rsid w:val="00C53337"/>
    <w:rsid w:val="00C537D7"/>
    <w:rsid w:val="00C53A7E"/>
    <w:rsid w:val="00C53CD5"/>
    <w:rsid w:val="00C53CE6"/>
    <w:rsid w:val="00C54400"/>
    <w:rsid w:val="00C5486F"/>
    <w:rsid w:val="00C54BE1"/>
    <w:rsid w:val="00C54C2A"/>
    <w:rsid w:val="00C54E2E"/>
    <w:rsid w:val="00C550AA"/>
    <w:rsid w:val="00C5565C"/>
    <w:rsid w:val="00C556BF"/>
    <w:rsid w:val="00C568CC"/>
    <w:rsid w:val="00C568DA"/>
    <w:rsid w:val="00C56B77"/>
    <w:rsid w:val="00C56C82"/>
    <w:rsid w:val="00C57387"/>
    <w:rsid w:val="00C574A0"/>
    <w:rsid w:val="00C57514"/>
    <w:rsid w:val="00C575A7"/>
    <w:rsid w:val="00C5769F"/>
    <w:rsid w:val="00C57796"/>
    <w:rsid w:val="00C57918"/>
    <w:rsid w:val="00C57F4B"/>
    <w:rsid w:val="00C60194"/>
    <w:rsid w:val="00C601FB"/>
    <w:rsid w:val="00C60281"/>
    <w:rsid w:val="00C60698"/>
    <w:rsid w:val="00C60A82"/>
    <w:rsid w:val="00C60BC1"/>
    <w:rsid w:val="00C6134A"/>
    <w:rsid w:val="00C61359"/>
    <w:rsid w:val="00C6147E"/>
    <w:rsid w:val="00C61721"/>
    <w:rsid w:val="00C61AEF"/>
    <w:rsid w:val="00C61C86"/>
    <w:rsid w:val="00C61EAE"/>
    <w:rsid w:val="00C62189"/>
    <w:rsid w:val="00C6228E"/>
    <w:rsid w:val="00C6258C"/>
    <w:rsid w:val="00C627A8"/>
    <w:rsid w:val="00C630EC"/>
    <w:rsid w:val="00C632F8"/>
    <w:rsid w:val="00C633D5"/>
    <w:rsid w:val="00C6345A"/>
    <w:rsid w:val="00C6368E"/>
    <w:rsid w:val="00C64333"/>
    <w:rsid w:val="00C64D57"/>
    <w:rsid w:val="00C64F00"/>
    <w:rsid w:val="00C64F22"/>
    <w:rsid w:val="00C65002"/>
    <w:rsid w:val="00C65278"/>
    <w:rsid w:val="00C653CB"/>
    <w:rsid w:val="00C65424"/>
    <w:rsid w:val="00C65594"/>
    <w:rsid w:val="00C65A98"/>
    <w:rsid w:val="00C65B9B"/>
    <w:rsid w:val="00C65F0C"/>
    <w:rsid w:val="00C65F3B"/>
    <w:rsid w:val="00C661BE"/>
    <w:rsid w:val="00C661DC"/>
    <w:rsid w:val="00C663B4"/>
    <w:rsid w:val="00C665F4"/>
    <w:rsid w:val="00C667F9"/>
    <w:rsid w:val="00C669D5"/>
    <w:rsid w:val="00C669E9"/>
    <w:rsid w:val="00C66CB5"/>
    <w:rsid w:val="00C66EE1"/>
    <w:rsid w:val="00C66F7C"/>
    <w:rsid w:val="00C66FC1"/>
    <w:rsid w:val="00C66FDA"/>
    <w:rsid w:val="00C67229"/>
    <w:rsid w:val="00C672DE"/>
    <w:rsid w:val="00C67555"/>
    <w:rsid w:val="00C675BC"/>
    <w:rsid w:val="00C67761"/>
    <w:rsid w:val="00C67935"/>
    <w:rsid w:val="00C67E5B"/>
    <w:rsid w:val="00C70639"/>
    <w:rsid w:val="00C707C6"/>
    <w:rsid w:val="00C7096E"/>
    <w:rsid w:val="00C70D34"/>
    <w:rsid w:val="00C70E8C"/>
    <w:rsid w:val="00C7105E"/>
    <w:rsid w:val="00C71092"/>
    <w:rsid w:val="00C71210"/>
    <w:rsid w:val="00C716C3"/>
    <w:rsid w:val="00C71B4F"/>
    <w:rsid w:val="00C71BC0"/>
    <w:rsid w:val="00C7204C"/>
    <w:rsid w:val="00C726C9"/>
    <w:rsid w:val="00C728EB"/>
    <w:rsid w:val="00C72C80"/>
    <w:rsid w:val="00C72DDE"/>
    <w:rsid w:val="00C733BC"/>
    <w:rsid w:val="00C735B2"/>
    <w:rsid w:val="00C73B37"/>
    <w:rsid w:val="00C73BF6"/>
    <w:rsid w:val="00C73F8A"/>
    <w:rsid w:val="00C74107"/>
    <w:rsid w:val="00C74456"/>
    <w:rsid w:val="00C7479E"/>
    <w:rsid w:val="00C74D39"/>
    <w:rsid w:val="00C74D4F"/>
    <w:rsid w:val="00C74F67"/>
    <w:rsid w:val="00C74FBD"/>
    <w:rsid w:val="00C75016"/>
    <w:rsid w:val="00C7559B"/>
    <w:rsid w:val="00C759D7"/>
    <w:rsid w:val="00C75A87"/>
    <w:rsid w:val="00C75EDB"/>
    <w:rsid w:val="00C75F2E"/>
    <w:rsid w:val="00C76185"/>
    <w:rsid w:val="00C7623F"/>
    <w:rsid w:val="00C7626A"/>
    <w:rsid w:val="00C762CD"/>
    <w:rsid w:val="00C765CA"/>
    <w:rsid w:val="00C7690A"/>
    <w:rsid w:val="00C76B68"/>
    <w:rsid w:val="00C770D1"/>
    <w:rsid w:val="00C77A50"/>
    <w:rsid w:val="00C77D7F"/>
    <w:rsid w:val="00C77FD5"/>
    <w:rsid w:val="00C80118"/>
    <w:rsid w:val="00C8064C"/>
    <w:rsid w:val="00C8080E"/>
    <w:rsid w:val="00C808FC"/>
    <w:rsid w:val="00C80A5A"/>
    <w:rsid w:val="00C80D4C"/>
    <w:rsid w:val="00C80D7F"/>
    <w:rsid w:val="00C81388"/>
    <w:rsid w:val="00C8195C"/>
    <w:rsid w:val="00C81A41"/>
    <w:rsid w:val="00C81B3E"/>
    <w:rsid w:val="00C81CCA"/>
    <w:rsid w:val="00C81CF9"/>
    <w:rsid w:val="00C82276"/>
    <w:rsid w:val="00C82290"/>
    <w:rsid w:val="00C822A5"/>
    <w:rsid w:val="00C825A0"/>
    <w:rsid w:val="00C82977"/>
    <w:rsid w:val="00C82FC1"/>
    <w:rsid w:val="00C8303A"/>
    <w:rsid w:val="00C830C4"/>
    <w:rsid w:val="00C83255"/>
    <w:rsid w:val="00C83D10"/>
    <w:rsid w:val="00C83F64"/>
    <w:rsid w:val="00C8426B"/>
    <w:rsid w:val="00C84471"/>
    <w:rsid w:val="00C847D2"/>
    <w:rsid w:val="00C84886"/>
    <w:rsid w:val="00C84AE3"/>
    <w:rsid w:val="00C84EE1"/>
    <w:rsid w:val="00C85194"/>
    <w:rsid w:val="00C8540C"/>
    <w:rsid w:val="00C8561D"/>
    <w:rsid w:val="00C85688"/>
    <w:rsid w:val="00C85865"/>
    <w:rsid w:val="00C85B92"/>
    <w:rsid w:val="00C863F9"/>
    <w:rsid w:val="00C86BF1"/>
    <w:rsid w:val="00C86FE8"/>
    <w:rsid w:val="00C87000"/>
    <w:rsid w:val="00C87247"/>
    <w:rsid w:val="00C873B9"/>
    <w:rsid w:val="00C877DC"/>
    <w:rsid w:val="00C87A02"/>
    <w:rsid w:val="00C87D87"/>
    <w:rsid w:val="00C9018C"/>
    <w:rsid w:val="00C9093A"/>
    <w:rsid w:val="00C90D39"/>
    <w:rsid w:val="00C917C6"/>
    <w:rsid w:val="00C91803"/>
    <w:rsid w:val="00C91A51"/>
    <w:rsid w:val="00C927EC"/>
    <w:rsid w:val="00C928C2"/>
    <w:rsid w:val="00C92E00"/>
    <w:rsid w:val="00C92F34"/>
    <w:rsid w:val="00C92F50"/>
    <w:rsid w:val="00C93029"/>
    <w:rsid w:val="00C930C2"/>
    <w:rsid w:val="00C932E9"/>
    <w:rsid w:val="00C933B1"/>
    <w:rsid w:val="00C93439"/>
    <w:rsid w:val="00C93928"/>
    <w:rsid w:val="00C93B5F"/>
    <w:rsid w:val="00C93CEC"/>
    <w:rsid w:val="00C93D30"/>
    <w:rsid w:val="00C94B07"/>
    <w:rsid w:val="00C94FA2"/>
    <w:rsid w:val="00C9504E"/>
    <w:rsid w:val="00C95190"/>
    <w:rsid w:val="00C95238"/>
    <w:rsid w:val="00C95285"/>
    <w:rsid w:val="00C953AD"/>
    <w:rsid w:val="00C956F2"/>
    <w:rsid w:val="00C957BC"/>
    <w:rsid w:val="00C957C6"/>
    <w:rsid w:val="00C9606A"/>
    <w:rsid w:val="00C963A9"/>
    <w:rsid w:val="00C96930"/>
    <w:rsid w:val="00C96D22"/>
    <w:rsid w:val="00C97421"/>
    <w:rsid w:val="00C97881"/>
    <w:rsid w:val="00C97B19"/>
    <w:rsid w:val="00C97BE6"/>
    <w:rsid w:val="00C97D05"/>
    <w:rsid w:val="00C97EB8"/>
    <w:rsid w:val="00CA000F"/>
    <w:rsid w:val="00CA03E0"/>
    <w:rsid w:val="00CA0566"/>
    <w:rsid w:val="00CA093C"/>
    <w:rsid w:val="00CA09BF"/>
    <w:rsid w:val="00CA0ACE"/>
    <w:rsid w:val="00CA0B05"/>
    <w:rsid w:val="00CA0B74"/>
    <w:rsid w:val="00CA0F28"/>
    <w:rsid w:val="00CA11ED"/>
    <w:rsid w:val="00CA14BB"/>
    <w:rsid w:val="00CA1A13"/>
    <w:rsid w:val="00CA1A81"/>
    <w:rsid w:val="00CA1AB6"/>
    <w:rsid w:val="00CA1D36"/>
    <w:rsid w:val="00CA2036"/>
    <w:rsid w:val="00CA2353"/>
    <w:rsid w:val="00CA2501"/>
    <w:rsid w:val="00CA29F0"/>
    <w:rsid w:val="00CA2A67"/>
    <w:rsid w:val="00CA2D50"/>
    <w:rsid w:val="00CA2E39"/>
    <w:rsid w:val="00CA2F7E"/>
    <w:rsid w:val="00CA37DB"/>
    <w:rsid w:val="00CA39A5"/>
    <w:rsid w:val="00CA3FD1"/>
    <w:rsid w:val="00CA42E2"/>
    <w:rsid w:val="00CA4434"/>
    <w:rsid w:val="00CA46CA"/>
    <w:rsid w:val="00CA49B6"/>
    <w:rsid w:val="00CA4A26"/>
    <w:rsid w:val="00CA5103"/>
    <w:rsid w:val="00CA520F"/>
    <w:rsid w:val="00CA5408"/>
    <w:rsid w:val="00CA55EC"/>
    <w:rsid w:val="00CA5903"/>
    <w:rsid w:val="00CA5A18"/>
    <w:rsid w:val="00CA5A5D"/>
    <w:rsid w:val="00CA5C55"/>
    <w:rsid w:val="00CA5CD3"/>
    <w:rsid w:val="00CA5D5A"/>
    <w:rsid w:val="00CA639F"/>
    <w:rsid w:val="00CA66F7"/>
    <w:rsid w:val="00CA680D"/>
    <w:rsid w:val="00CA6DF8"/>
    <w:rsid w:val="00CA6F8F"/>
    <w:rsid w:val="00CA734E"/>
    <w:rsid w:val="00CA7668"/>
    <w:rsid w:val="00CA77FD"/>
    <w:rsid w:val="00CA7A40"/>
    <w:rsid w:val="00CA7A9E"/>
    <w:rsid w:val="00CA7CF8"/>
    <w:rsid w:val="00CA7E8A"/>
    <w:rsid w:val="00CB00BA"/>
    <w:rsid w:val="00CB021C"/>
    <w:rsid w:val="00CB0259"/>
    <w:rsid w:val="00CB036C"/>
    <w:rsid w:val="00CB06F8"/>
    <w:rsid w:val="00CB1AA0"/>
    <w:rsid w:val="00CB1D84"/>
    <w:rsid w:val="00CB1E31"/>
    <w:rsid w:val="00CB1F2D"/>
    <w:rsid w:val="00CB23B7"/>
    <w:rsid w:val="00CB27B2"/>
    <w:rsid w:val="00CB281B"/>
    <w:rsid w:val="00CB2840"/>
    <w:rsid w:val="00CB28C4"/>
    <w:rsid w:val="00CB2A89"/>
    <w:rsid w:val="00CB2CE7"/>
    <w:rsid w:val="00CB30B1"/>
    <w:rsid w:val="00CB350B"/>
    <w:rsid w:val="00CB37AF"/>
    <w:rsid w:val="00CB3ED6"/>
    <w:rsid w:val="00CB4148"/>
    <w:rsid w:val="00CB4201"/>
    <w:rsid w:val="00CB4238"/>
    <w:rsid w:val="00CB4385"/>
    <w:rsid w:val="00CB47FD"/>
    <w:rsid w:val="00CB4B69"/>
    <w:rsid w:val="00CB4BC3"/>
    <w:rsid w:val="00CB51D8"/>
    <w:rsid w:val="00CB520E"/>
    <w:rsid w:val="00CB53AD"/>
    <w:rsid w:val="00CB5949"/>
    <w:rsid w:val="00CB62A4"/>
    <w:rsid w:val="00CB6369"/>
    <w:rsid w:val="00CB673C"/>
    <w:rsid w:val="00CB6874"/>
    <w:rsid w:val="00CB6C31"/>
    <w:rsid w:val="00CB6F67"/>
    <w:rsid w:val="00CB7222"/>
    <w:rsid w:val="00CB7640"/>
    <w:rsid w:val="00CB7765"/>
    <w:rsid w:val="00CB7CB7"/>
    <w:rsid w:val="00CB7D7E"/>
    <w:rsid w:val="00CC030F"/>
    <w:rsid w:val="00CC0506"/>
    <w:rsid w:val="00CC0A68"/>
    <w:rsid w:val="00CC0EF7"/>
    <w:rsid w:val="00CC0F5A"/>
    <w:rsid w:val="00CC126F"/>
    <w:rsid w:val="00CC14D9"/>
    <w:rsid w:val="00CC1565"/>
    <w:rsid w:val="00CC172E"/>
    <w:rsid w:val="00CC17F5"/>
    <w:rsid w:val="00CC1990"/>
    <w:rsid w:val="00CC1C40"/>
    <w:rsid w:val="00CC1D42"/>
    <w:rsid w:val="00CC208D"/>
    <w:rsid w:val="00CC20A6"/>
    <w:rsid w:val="00CC27B4"/>
    <w:rsid w:val="00CC2AE2"/>
    <w:rsid w:val="00CC2F0B"/>
    <w:rsid w:val="00CC2F31"/>
    <w:rsid w:val="00CC32CB"/>
    <w:rsid w:val="00CC3312"/>
    <w:rsid w:val="00CC3450"/>
    <w:rsid w:val="00CC39BB"/>
    <w:rsid w:val="00CC3C02"/>
    <w:rsid w:val="00CC49F5"/>
    <w:rsid w:val="00CC4ACB"/>
    <w:rsid w:val="00CC4DFC"/>
    <w:rsid w:val="00CC51B9"/>
    <w:rsid w:val="00CC51D1"/>
    <w:rsid w:val="00CC5648"/>
    <w:rsid w:val="00CC5829"/>
    <w:rsid w:val="00CC60DB"/>
    <w:rsid w:val="00CC616B"/>
    <w:rsid w:val="00CC6896"/>
    <w:rsid w:val="00CC6B16"/>
    <w:rsid w:val="00CC7328"/>
    <w:rsid w:val="00CC756A"/>
    <w:rsid w:val="00CC7DC5"/>
    <w:rsid w:val="00CD0271"/>
    <w:rsid w:val="00CD02C1"/>
    <w:rsid w:val="00CD0339"/>
    <w:rsid w:val="00CD0356"/>
    <w:rsid w:val="00CD057E"/>
    <w:rsid w:val="00CD0D36"/>
    <w:rsid w:val="00CD109B"/>
    <w:rsid w:val="00CD14A6"/>
    <w:rsid w:val="00CD1621"/>
    <w:rsid w:val="00CD1A74"/>
    <w:rsid w:val="00CD1CE3"/>
    <w:rsid w:val="00CD202A"/>
    <w:rsid w:val="00CD2235"/>
    <w:rsid w:val="00CD2530"/>
    <w:rsid w:val="00CD27B4"/>
    <w:rsid w:val="00CD359C"/>
    <w:rsid w:val="00CD3697"/>
    <w:rsid w:val="00CD37EF"/>
    <w:rsid w:val="00CD39F0"/>
    <w:rsid w:val="00CD3B24"/>
    <w:rsid w:val="00CD3CFD"/>
    <w:rsid w:val="00CD3E06"/>
    <w:rsid w:val="00CD4634"/>
    <w:rsid w:val="00CD4686"/>
    <w:rsid w:val="00CD4976"/>
    <w:rsid w:val="00CD4AA9"/>
    <w:rsid w:val="00CD505B"/>
    <w:rsid w:val="00CD50F3"/>
    <w:rsid w:val="00CD51F9"/>
    <w:rsid w:val="00CD5290"/>
    <w:rsid w:val="00CD53D1"/>
    <w:rsid w:val="00CD5781"/>
    <w:rsid w:val="00CD5820"/>
    <w:rsid w:val="00CD5896"/>
    <w:rsid w:val="00CD58BA"/>
    <w:rsid w:val="00CD5A84"/>
    <w:rsid w:val="00CD5CC5"/>
    <w:rsid w:val="00CD5DAA"/>
    <w:rsid w:val="00CD5E73"/>
    <w:rsid w:val="00CD5FE4"/>
    <w:rsid w:val="00CD6076"/>
    <w:rsid w:val="00CD6533"/>
    <w:rsid w:val="00CD658C"/>
    <w:rsid w:val="00CD6655"/>
    <w:rsid w:val="00CD6C49"/>
    <w:rsid w:val="00CD7493"/>
    <w:rsid w:val="00CD75F6"/>
    <w:rsid w:val="00CD75FC"/>
    <w:rsid w:val="00CD7654"/>
    <w:rsid w:val="00CD77D9"/>
    <w:rsid w:val="00CD7813"/>
    <w:rsid w:val="00CD7976"/>
    <w:rsid w:val="00CD79A9"/>
    <w:rsid w:val="00CD7E6B"/>
    <w:rsid w:val="00CD7FAF"/>
    <w:rsid w:val="00CE0138"/>
    <w:rsid w:val="00CE07DC"/>
    <w:rsid w:val="00CE0A94"/>
    <w:rsid w:val="00CE0ABC"/>
    <w:rsid w:val="00CE133D"/>
    <w:rsid w:val="00CE14B6"/>
    <w:rsid w:val="00CE15CB"/>
    <w:rsid w:val="00CE1AF3"/>
    <w:rsid w:val="00CE1B4C"/>
    <w:rsid w:val="00CE1C8D"/>
    <w:rsid w:val="00CE1FCF"/>
    <w:rsid w:val="00CE20F3"/>
    <w:rsid w:val="00CE259F"/>
    <w:rsid w:val="00CE2983"/>
    <w:rsid w:val="00CE2B64"/>
    <w:rsid w:val="00CE2FA5"/>
    <w:rsid w:val="00CE2FBB"/>
    <w:rsid w:val="00CE300C"/>
    <w:rsid w:val="00CE3210"/>
    <w:rsid w:val="00CE37D0"/>
    <w:rsid w:val="00CE392E"/>
    <w:rsid w:val="00CE3D69"/>
    <w:rsid w:val="00CE3E99"/>
    <w:rsid w:val="00CE43D4"/>
    <w:rsid w:val="00CE451E"/>
    <w:rsid w:val="00CE4561"/>
    <w:rsid w:val="00CE4626"/>
    <w:rsid w:val="00CE4865"/>
    <w:rsid w:val="00CE50DF"/>
    <w:rsid w:val="00CE5120"/>
    <w:rsid w:val="00CE5A47"/>
    <w:rsid w:val="00CE5AD3"/>
    <w:rsid w:val="00CE5D24"/>
    <w:rsid w:val="00CE618C"/>
    <w:rsid w:val="00CE65AC"/>
    <w:rsid w:val="00CE6C0E"/>
    <w:rsid w:val="00CE6EFD"/>
    <w:rsid w:val="00CE6F0D"/>
    <w:rsid w:val="00CE6FAF"/>
    <w:rsid w:val="00CE7163"/>
    <w:rsid w:val="00CE75A4"/>
    <w:rsid w:val="00CE7693"/>
    <w:rsid w:val="00CE76EE"/>
    <w:rsid w:val="00CE79D9"/>
    <w:rsid w:val="00CE7CC8"/>
    <w:rsid w:val="00CE7D43"/>
    <w:rsid w:val="00CE7F37"/>
    <w:rsid w:val="00CE7F39"/>
    <w:rsid w:val="00CF0842"/>
    <w:rsid w:val="00CF09CB"/>
    <w:rsid w:val="00CF0D98"/>
    <w:rsid w:val="00CF1018"/>
    <w:rsid w:val="00CF111F"/>
    <w:rsid w:val="00CF139A"/>
    <w:rsid w:val="00CF13BC"/>
    <w:rsid w:val="00CF16E2"/>
    <w:rsid w:val="00CF1AE6"/>
    <w:rsid w:val="00CF1CC8"/>
    <w:rsid w:val="00CF1E46"/>
    <w:rsid w:val="00CF2600"/>
    <w:rsid w:val="00CF27EC"/>
    <w:rsid w:val="00CF292A"/>
    <w:rsid w:val="00CF30C9"/>
    <w:rsid w:val="00CF30EC"/>
    <w:rsid w:val="00CF3236"/>
    <w:rsid w:val="00CF37CE"/>
    <w:rsid w:val="00CF392C"/>
    <w:rsid w:val="00CF39FD"/>
    <w:rsid w:val="00CF3D4E"/>
    <w:rsid w:val="00CF3E3A"/>
    <w:rsid w:val="00CF4136"/>
    <w:rsid w:val="00CF41BF"/>
    <w:rsid w:val="00CF4935"/>
    <w:rsid w:val="00CF4988"/>
    <w:rsid w:val="00CF4AEA"/>
    <w:rsid w:val="00CF4CD2"/>
    <w:rsid w:val="00CF4D2C"/>
    <w:rsid w:val="00CF53DF"/>
    <w:rsid w:val="00CF55E4"/>
    <w:rsid w:val="00CF5A2F"/>
    <w:rsid w:val="00CF5A44"/>
    <w:rsid w:val="00CF6370"/>
    <w:rsid w:val="00CF64DD"/>
    <w:rsid w:val="00CF64F9"/>
    <w:rsid w:val="00CF6664"/>
    <w:rsid w:val="00CF67EB"/>
    <w:rsid w:val="00CF69F1"/>
    <w:rsid w:val="00CF6A7C"/>
    <w:rsid w:val="00CF6AAF"/>
    <w:rsid w:val="00CF6AFF"/>
    <w:rsid w:val="00CF6C47"/>
    <w:rsid w:val="00CF6E17"/>
    <w:rsid w:val="00CF7187"/>
    <w:rsid w:val="00CF7322"/>
    <w:rsid w:val="00CF7358"/>
    <w:rsid w:val="00CF755E"/>
    <w:rsid w:val="00CF76A5"/>
    <w:rsid w:val="00CF76D2"/>
    <w:rsid w:val="00CF7F9B"/>
    <w:rsid w:val="00D00C83"/>
    <w:rsid w:val="00D0171E"/>
    <w:rsid w:val="00D017F2"/>
    <w:rsid w:val="00D01852"/>
    <w:rsid w:val="00D01875"/>
    <w:rsid w:val="00D01F8A"/>
    <w:rsid w:val="00D0213E"/>
    <w:rsid w:val="00D0250C"/>
    <w:rsid w:val="00D0254B"/>
    <w:rsid w:val="00D025C2"/>
    <w:rsid w:val="00D030A4"/>
    <w:rsid w:val="00D0317B"/>
    <w:rsid w:val="00D0333D"/>
    <w:rsid w:val="00D0336D"/>
    <w:rsid w:val="00D033DB"/>
    <w:rsid w:val="00D033EB"/>
    <w:rsid w:val="00D03A96"/>
    <w:rsid w:val="00D03B36"/>
    <w:rsid w:val="00D03E71"/>
    <w:rsid w:val="00D03FCB"/>
    <w:rsid w:val="00D04819"/>
    <w:rsid w:val="00D04922"/>
    <w:rsid w:val="00D04B8B"/>
    <w:rsid w:val="00D04BA4"/>
    <w:rsid w:val="00D04D76"/>
    <w:rsid w:val="00D055A7"/>
    <w:rsid w:val="00D0574F"/>
    <w:rsid w:val="00D0576D"/>
    <w:rsid w:val="00D058FA"/>
    <w:rsid w:val="00D05C41"/>
    <w:rsid w:val="00D05CC9"/>
    <w:rsid w:val="00D06286"/>
    <w:rsid w:val="00D0634D"/>
    <w:rsid w:val="00D06378"/>
    <w:rsid w:val="00D064BF"/>
    <w:rsid w:val="00D064DA"/>
    <w:rsid w:val="00D06F07"/>
    <w:rsid w:val="00D07012"/>
    <w:rsid w:val="00D077B5"/>
    <w:rsid w:val="00D079D2"/>
    <w:rsid w:val="00D07C16"/>
    <w:rsid w:val="00D07FF1"/>
    <w:rsid w:val="00D100EF"/>
    <w:rsid w:val="00D10A7E"/>
    <w:rsid w:val="00D10AA5"/>
    <w:rsid w:val="00D10B34"/>
    <w:rsid w:val="00D10B37"/>
    <w:rsid w:val="00D10C1C"/>
    <w:rsid w:val="00D10DA5"/>
    <w:rsid w:val="00D1103B"/>
    <w:rsid w:val="00D11396"/>
    <w:rsid w:val="00D11509"/>
    <w:rsid w:val="00D1198C"/>
    <w:rsid w:val="00D11BB8"/>
    <w:rsid w:val="00D11E68"/>
    <w:rsid w:val="00D11FC0"/>
    <w:rsid w:val="00D1237E"/>
    <w:rsid w:val="00D12452"/>
    <w:rsid w:val="00D12607"/>
    <w:rsid w:val="00D12667"/>
    <w:rsid w:val="00D126B3"/>
    <w:rsid w:val="00D13109"/>
    <w:rsid w:val="00D13662"/>
    <w:rsid w:val="00D137B6"/>
    <w:rsid w:val="00D1380B"/>
    <w:rsid w:val="00D13AB1"/>
    <w:rsid w:val="00D140BB"/>
    <w:rsid w:val="00D142CB"/>
    <w:rsid w:val="00D14B3D"/>
    <w:rsid w:val="00D151DA"/>
    <w:rsid w:val="00D152EB"/>
    <w:rsid w:val="00D15851"/>
    <w:rsid w:val="00D15CA8"/>
    <w:rsid w:val="00D162F2"/>
    <w:rsid w:val="00D16330"/>
    <w:rsid w:val="00D163E7"/>
    <w:rsid w:val="00D16428"/>
    <w:rsid w:val="00D1664E"/>
    <w:rsid w:val="00D166AE"/>
    <w:rsid w:val="00D16A65"/>
    <w:rsid w:val="00D16AE5"/>
    <w:rsid w:val="00D16D6B"/>
    <w:rsid w:val="00D179D0"/>
    <w:rsid w:val="00D17A5A"/>
    <w:rsid w:val="00D17BA8"/>
    <w:rsid w:val="00D17C12"/>
    <w:rsid w:val="00D17E38"/>
    <w:rsid w:val="00D17E4A"/>
    <w:rsid w:val="00D17FCE"/>
    <w:rsid w:val="00D2134A"/>
    <w:rsid w:val="00D214ED"/>
    <w:rsid w:val="00D2166C"/>
    <w:rsid w:val="00D21AD4"/>
    <w:rsid w:val="00D21CD0"/>
    <w:rsid w:val="00D2210F"/>
    <w:rsid w:val="00D22423"/>
    <w:rsid w:val="00D225A7"/>
    <w:rsid w:val="00D2272D"/>
    <w:rsid w:val="00D22738"/>
    <w:rsid w:val="00D22BD3"/>
    <w:rsid w:val="00D233BA"/>
    <w:rsid w:val="00D23A4E"/>
    <w:rsid w:val="00D23DE4"/>
    <w:rsid w:val="00D23EFD"/>
    <w:rsid w:val="00D23F41"/>
    <w:rsid w:val="00D24146"/>
    <w:rsid w:val="00D2447F"/>
    <w:rsid w:val="00D24603"/>
    <w:rsid w:val="00D246A3"/>
    <w:rsid w:val="00D24B7C"/>
    <w:rsid w:val="00D24B86"/>
    <w:rsid w:val="00D24C14"/>
    <w:rsid w:val="00D24C59"/>
    <w:rsid w:val="00D25120"/>
    <w:rsid w:val="00D2524C"/>
    <w:rsid w:val="00D25445"/>
    <w:rsid w:val="00D2548B"/>
    <w:rsid w:val="00D25551"/>
    <w:rsid w:val="00D25800"/>
    <w:rsid w:val="00D25FE3"/>
    <w:rsid w:val="00D26250"/>
    <w:rsid w:val="00D26383"/>
    <w:rsid w:val="00D263D9"/>
    <w:rsid w:val="00D265F3"/>
    <w:rsid w:val="00D2683E"/>
    <w:rsid w:val="00D26903"/>
    <w:rsid w:val="00D26A0B"/>
    <w:rsid w:val="00D26B78"/>
    <w:rsid w:val="00D26CAA"/>
    <w:rsid w:val="00D2708F"/>
    <w:rsid w:val="00D270C4"/>
    <w:rsid w:val="00D2791C"/>
    <w:rsid w:val="00D27A01"/>
    <w:rsid w:val="00D27A65"/>
    <w:rsid w:val="00D27D15"/>
    <w:rsid w:val="00D27EED"/>
    <w:rsid w:val="00D3016E"/>
    <w:rsid w:val="00D303B0"/>
    <w:rsid w:val="00D307C8"/>
    <w:rsid w:val="00D30A46"/>
    <w:rsid w:val="00D30A9A"/>
    <w:rsid w:val="00D30AA5"/>
    <w:rsid w:val="00D30D65"/>
    <w:rsid w:val="00D30D8B"/>
    <w:rsid w:val="00D30FCD"/>
    <w:rsid w:val="00D3106D"/>
    <w:rsid w:val="00D311B1"/>
    <w:rsid w:val="00D319E5"/>
    <w:rsid w:val="00D31A16"/>
    <w:rsid w:val="00D31C2E"/>
    <w:rsid w:val="00D31E30"/>
    <w:rsid w:val="00D32058"/>
    <w:rsid w:val="00D3210C"/>
    <w:rsid w:val="00D321FF"/>
    <w:rsid w:val="00D3258F"/>
    <w:rsid w:val="00D32983"/>
    <w:rsid w:val="00D32BF1"/>
    <w:rsid w:val="00D32D1B"/>
    <w:rsid w:val="00D32DB1"/>
    <w:rsid w:val="00D32DC7"/>
    <w:rsid w:val="00D3364B"/>
    <w:rsid w:val="00D3364E"/>
    <w:rsid w:val="00D336CE"/>
    <w:rsid w:val="00D3373D"/>
    <w:rsid w:val="00D33B9C"/>
    <w:rsid w:val="00D3434E"/>
    <w:rsid w:val="00D34646"/>
    <w:rsid w:val="00D34803"/>
    <w:rsid w:val="00D34D2B"/>
    <w:rsid w:val="00D34DF0"/>
    <w:rsid w:val="00D34E22"/>
    <w:rsid w:val="00D34F90"/>
    <w:rsid w:val="00D34FC0"/>
    <w:rsid w:val="00D354B6"/>
    <w:rsid w:val="00D356BE"/>
    <w:rsid w:val="00D35DD2"/>
    <w:rsid w:val="00D3614E"/>
    <w:rsid w:val="00D3653C"/>
    <w:rsid w:val="00D365D8"/>
    <w:rsid w:val="00D367FD"/>
    <w:rsid w:val="00D36834"/>
    <w:rsid w:val="00D36A57"/>
    <w:rsid w:val="00D36AFB"/>
    <w:rsid w:val="00D36FDB"/>
    <w:rsid w:val="00D3701C"/>
    <w:rsid w:val="00D37307"/>
    <w:rsid w:val="00D373C7"/>
    <w:rsid w:val="00D37BB7"/>
    <w:rsid w:val="00D37C52"/>
    <w:rsid w:val="00D37F53"/>
    <w:rsid w:val="00D40006"/>
    <w:rsid w:val="00D40726"/>
    <w:rsid w:val="00D4094D"/>
    <w:rsid w:val="00D40B0A"/>
    <w:rsid w:val="00D40D04"/>
    <w:rsid w:val="00D40F44"/>
    <w:rsid w:val="00D41576"/>
    <w:rsid w:val="00D41772"/>
    <w:rsid w:val="00D417A0"/>
    <w:rsid w:val="00D4189A"/>
    <w:rsid w:val="00D41B51"/>
    <w:rsid w:val="00D41BA8"/>
    <w:rsid w:val="00D41DBF"/>
    <w:rsid w:val="00D41DE4"/>
    <w:rsid w:val="00D41F0F"/>
    <w:rsid w:val="00D41F3E"/>
    <w:rsid w:val="00D42318"/>
    <w:rsid w:val="00D4233E"/>
    <w:rsid w:val="00D424DE"/>
    <w:rsid w:val="00D42780"/>
    <w:rsid w:val="00D42BE7"/>
    <w:rsid w:val="00D42D7A"/>
    <w:rsid w:val="00D430F1"/>
    <w:rsid w:val="00D432BA"/>
    <w:rsid w:val="00D43650"/>
    <w:rsid w:val="00D438C6"/>
    <w:rsid w:val="00D43BFA"/>
    <w:rsid w:val="00D43D91"/>
    <w:rsid w:val="00D445CD"/>
    <w:rsid w:val="00D448C1"/>
    <w:rsid w:val="00D449FB"/>
    <w:rsid w:val="00D44C4E"/>
    <w:rsid w:val="00D452B5"/>
    <w:rsid w:val="00D453F7"/>
    <w:rsid w:val="00D4558D"/>
    <w:rsid w:val="00D45EC1"/>
    <w:rsid w:val="00D45FD9"/>
    <w:rsid w:val="00D46390"/>
    <w:rsid w:val="00D465E7"/>
    <w:rsid w:val="00D46749"/>
    <w:rsid w:val="00D4696A"/>
    <w:rsid w:val="00D46992"/>
    <w:rsid w:val="00D46CB8"/>
    <w:rsid w:val="00D47221"/>
    <w:rsid w:val="00D47420"/>
    <w:rsid w:val="00D4774D"/>
    <w:rsid w:val="00D4781B"/>
    <w:rsid w:val="00D47A8C"/>
    <w:rsid w:val="00D47BDB"/>
    <w:rsid w:val="00D47BE5"/>
    <w:rsid w:val="00D47E91"/>
    <w:rsid w:val="00D47F53"/>
    <w:rsid w:val="00D504F9"/>
    <w:rsid w:val="00D505D7"/>
    <w:rsid w:val="00D506CA"/>
    <w:rsid w:val="00D507CD"/>
    <w:rsid w:val="00D50C49"/>
    <w:rsid w:val="00D50CBD"/>
    <w:rsid w:val="00D50E6B"/>
    <w:rsid w:val="00D513AD"/>
    <w:rsid w:val="00D51A54"/>
    <w:rsid w:val="00D51DB1"/>
    <w:rsid w:val="00D51E41"/>
    <w:rsid w:val="00D52409"/>
    <w:rsid w:val="00D52CD3"/>
    <w:rsid w:val="00D52D0B"/>
    <w:rsid w:val="00D52FBF"/>
    <w:rsid w:val="00D530A9"/>
    <w:rsid w:val="00D53332"/>
    <w:rsid w:val="00D5337C"/>
    <w:rsid w:val="00D5339F"/>
    <w:rsid w:val="00D53812"/>
    <w:rsid w:val="00D538B8"/>
    <w:rsid w:val="00D53A01"/>
    <w:rsid w:val="00D53AD1"/>
    <w:rsid w:val="00D542BA"/>
    <w:rsid w:val="00D54643"/>
    <w:rsid w:val="00D546A5"/>
    <w:rsid w:val="00D5475F"/>
    <w:rsid w:val="00D5479C"/>
    <w:rsid w:val="00D54BB5"/>
    <w:rsid w:val="00D5556E"/>
    <w:rsid w:val="00D558A1"/>
    <w:rsid w:val="00D5648B"/>
    <w:rsid w:val="00D5691F"/>
    <w:rsid w:val="00D5693C"/>
    <w:rsid w:val="00D56A2E"/>
    <w:rsid w:val="00D56A54"/>
    <w:rsid w:val="00D57134"/>
    <w:rsid w:val="00D575AE"/>
    <w:rsid w:val="00D576B0"/>
    <w:rsid w:val="00D576E8"/>
    <w:rsid w:val="00D577ED"/>
    <w:rsid w:val="00D57B17"/>
    <w:rsid w:val="00D60101"/>
    <w:rsid w:val="00D60188"/>
    <w:rsid w:val="00D6038A"/>
    <w:rsid w:val="00D60985"/>
    <w:rsid w:val="00D61251"/>
    <w:rsid w:val="00D615F3"/>
    <w:rsid w:val="00D61667"/>
    <w:rsid w:val="00D616C3"/>
    <w:rsid w:val="00D616D6"/>
    <w:rsid w:val="00D61954"/>
    <w:rsid w:val="00D6199E"/>
    <w:rsid w:val="00D61BB9"/>
    <w:rsid w:val="00D61C47"/>
    <w:rsid w:val="00D622D9"/>
    <w:rsid w:val="00D62353"/>
    <w:rsid w:val="00D6246D"/>
    <w:rsid w:val="00D6252B"/>
    <w:rsid w:val="00D62720"/>
    <w:rsid w:val="00D62810"/>
    <w:rsid w:val="00D62AE0"/>
    <w:rsid w:val="00D62CA2"/>
    <w:rsid w:val="00D62DB8"/>
    <w:rsid w:val="00D62EC1"/>
    <w:rsid w:val="00D63163"/>
    <w:rsid w:val="00D63200"/>
    <w:rsid w:val="00D635CD"/>
    <w:rsid w:val="00D638A6"/>
    <w:rsid w:val="00D63C62"/>
    <w:rsid w:val="00D63F51"/>
    <w:rsid w:val="00D640EC"/>
    <w:rsid w:val="00D641F2"/>
    <w:rsid w:val="00D6420C"/>
    <w:rsid w:val="00D64CEF"/>
    <w:rsid w:val="00D64CFB"/>
    <w:rsid w:val="00D6520F"/>
    <w:rsid w:val="00D65254"/>
    <w:rsid w:val="00D65405"/>
    <w:rsid w:val="00D65527"/>
    <w:rsid w:val="00D65574"/>
    <w:rsid w:val="00D655BC"/>
    <w:rsid w:val="00D65ED2"/>
    <w:rsid w:val="00D6639D"/>
    <w:rsid w:val="00D66536"/>
    <w:rsid w:val="00D6672A"/>
    <w:rsid w:val="00D66A22"/>
    <w:rsid w:val="00D66B25"/>
    <w:rsid w:val="00D66C70"/>
    <w:rsid w:val="00D66E3D"/>
    <w:rsid w:val="00D66EF1"/>
    <w:rsid w:val="00D67142"/>
    <w:rsid w:val="00D671DF"/>
    <w:rsid w:val="00D67D56"/>
    <w:rsid w:val="00D709C8"/>
    <w:rsid w:val="00D70E53"/>
    <w:rsid w:val="00D71514"/>
    <w:rsid w:val="00D71817"/>
    <w:rsid w:val="00D71BE6"/>
    <w:rsid w:val="00D71E36"/>
    <w:rsid w:val="00D72179"/>
    <w:rsid w:val="00D72310"/>
    <w:rsid w:val="00D72CEC"/>
    <w:rsid w:val="00D72E9E"/>
    <w:rsid w:val="00D731EF"/>
    <w:rsid w:val="00D731FE"/>
    <w:rsid w:val="00D73522"/>
    <w:rsid w:val="00D73634"/>
    <w:rsid w:val="00D738A0"/>
    <w:rsid w:val="00D739A4"/>
    <w:rsid w:val="00D73C79"/>
    <w:rsid w:val="00D73D24"/>
    <w:rsid w:val="00D7401F"/>
    <w:rsid w:val="00D74386"/>
    <w:rsid w:val="00D74408"/>
    <w:rsid w:val="00D74452"/>
    <w:rsid w:val="00D744FE"/>
    <w:rsid w:val="00D7481B"/>
    <w:rsid w:val="00D749CF"/>
    <w:rsid w:val="00D74C57"/>
    <w:rsid w:val="00D74C6C"/>
    <w:rsid w:val="00D74C9B"/>
    <w:rsid w:val="00D751DB"/>
    <w:rsid w:val="00D754F9"/>
    <w:rsid w:val="00D75811"/>
    <w:rsid w:val="00D75999"/>
    <w:rsid w:val="00D759A3"/>
    <w:rsid w:val="00D75C2A"/>
    <w:rsid w:val="00D75CD1"/>
    <w:rsid w:val="00D75D11"/>
    <w:rsid w:val="00D75EFC"/>
    <w:rsid w:val="00D76A82"/>
    <w:rsid w:val="00D76A8F"/>
    <w:rsid w:val="00D76C54"/>
    <w:rsid w:val="00D76CA3"/>
    <w:rsid w:val="00D76F91"/>
    <w:rsid w:val="00D772D7"/>
    <w:rsid w:val="00D7738C"/>
    <w:rsid w:val="00D77B69"/>
    <w:rsid w:val="00D77D15"/>
    <w:rsid w:val="00D77D63"/>
    <w:rsid w:val="00D8034C"/>
    <w:rsid w:val="00D80448"/>
    <w:rsid w:val="00D80471"/>
    <w:rsid w:val="00D8061F"/>
    <w:rsid w:val="00D808D4"/>
    <w:rsid w:val="00D811AF"/>
    <w:rsid w:val="00D817B9"/>
    <w:rsid w:val="00D81951"/>
    <w:rsid w:val="00D8195B"/>
    <w:rsid w:val="00D81C06"/>
    <w:rsid w:val="00D81CC8"/>
    <w:rsid w:val="00D81E4F"/>
    <w:rsid w:val="00D8239B"/>
    <w:rsid w:val="00D825FC"/>
    <w:rsid w:val="00D82793"/>
    <w:rsid w:val="00D8298E"/>
    <w:rsid w:val="00D82C7B"/>
    <w:rsid w:val="00D8307E"/>
    <w:rsid w:val="00D8322A"/>
    <w:rsid w:val="00D83305"/>
    <w:rsid w:val="00D83707"/>
    <w:rsid w:val="00D83D25"/>
    <w:rsid w:val="00D83D9C"/>
    <w:rsid w:val="00D83EA1"/>
    <w:rsid w:val="00D842C4"/>
    <w:rsid w:val="00D849F4"/>
    <w:rsid w:val="00D84A13"/>
    <w:rsid w:val="00D84AAC"/>
    <w:rsid w:val="00D84C70"/>
    <w:rsid w:val="00D84CAE"/>
    <w:rsid w:val="00D84FB3"/>
    <w:rsid w:val="00D850E8"/>
    <w:rsid w:val="00D8522F"/>
    <w:rsid w:val="00D85234"/>
    <w:rsid w:val="00D85388"/>
    <w:rsid w:val="00D859AA"/>
    <w:rsid w:val="00D8608A"/>
    <w:rsid w:val="00D8609F"/>
    <w:rsid w:val="00D862E0"/>
    <w:rsid w:val="00D863A9"/>
    <w:rsid w:val="00D86B19"/>
    <w:rsid w:val="00D86BB4"/>
    <w:rsid w:val="00D86C8A"/>
    <w:rsid w:val="00D86D89"/>
    <w:rsid w:val="00D872A8"/>
    <w:rsid w:val="00D90180"/>
    <w:rsid w:val="00D90477"/>
    <w:rsid w:val="00D905E6"/>
    <w:rsid w:val="00D90623"/>
    <w:rsid w:val="00D906D7"/>
    <w:rsid w:val="00D90729"/>
    <w:rsid w:val="00D90E9B"/>
    <w:rsid w:val="00D90FB9"/>
    <w:rsid w:val="00D91145"/>
    <w:rsid w:val="00D911CE"/>
    <w:rsid w:val="00D9125E"/>
    <w:rsid w:val="00D9160E"/>
    <w:rsid w:val="00D916EF"/>
    <w:rsid w:val="00D918A2"/>
    <w:rsid w:val="00D91B74"/>
    <w:rsid w:val="00D91C81"/>
    <w:rsid w:val="00D91D1D"/>
    <w:rsid w:val="00D91EBE"/>
    <w:rsid w:val="00D92555"/>
    <w:rsid w:val="00D9258F"/>
    <w:rsid w:val="00D92686"/>
    <w:rsid w:val="00D93299"/>
    <w:rsid w:val="00D935EA"/>
    <w:rsid w:val="00D937F7"/>
    <w:rsid w:val="00D93876"/>
    <w:rsid w:val="00D9393E"/>
    <w:rsid w:val="00D93AFB"/>
    <w:rsid w:val="00D93DE4"/>
    <w:rsid w:val="00D94853"/>
    <w:rsid w:val="00D951C5"/>
    <w:rsid w:val="00D95841"/>
    <w:rsid w:val="00D95EB2"/>
    <w:rsid w:val="00D9628D"/>
    <w:rsid w:val="00D9652B"/>
    <w:rsid w:val="00D96790"/>
    <w:rsid w:val="00D96939"/>
    <w:rsid w:val="00D969C7"/>
    <w:rsid w:val="00D96B69"/>
    <w:rsid w:val="00D96C59"/>
    <w:rsid w:val="00D96D32"/>
    <w:rsid w:val="00D96E72"/>
    <w:rsid w:val="00D9706F"/>
    <w:rsid w:val="00D97081"/>
    <w:rsid w:val="00D9719F"/>
    <w:rsid w:val="00D97571"/>
    <w:rsid w:val="00D9759D"/>
    <w:rsid w:val="00D97BBD"/>
    <w:rsid w:val="00D97E02"/>
    <w:rsid w:val="00DA01E3"/>
    <w:rsid w:val="00DA0895"/>
    <w:rsid w:val="00DA08DA"/>
    <w:rsid w:val="00DA1004"/>
    <w:rsid w:val="00DA162F"/>
    <w:rsid w:val="00DA1836"/>
    <w:rsid w:val="00DA18F3"/>
    <w:rsid w:val="00DA1E7A"/>
    <w:rsid w:val="00DA259E"/>
    <w:rsid w:val="00DA25D3"/>
    <w:rsid w:val="00DA287E"/>
    <w:rsid w:val="00DA2A8C"/>
    <w:rsid w:val="00DA2AA5"/>
    <w:rsid w:val="00DA308C"/>
    <w:rsid w:val="00DA33B4"/>
    <w:rsid w:val="00DA3792"/>
    <w:rsid w:val="00DA3E50"/>
    <w:rsid w:val="00DA44AF"/>
    <w:rsid w:val="00DA452A"/>
    <w:rsid w:val="00DA48E4"/>
    <w:rsid w:val="00DA4931"/>
    <w:rsid w:val="00DA4AAF"/>
    <w:rsid w:val="00DA5290"/>
    <w:rsid w:val="00DA54B7"/>
    <w:rsid w:val="00DA564B"/>
    <w:rsid w:val="00DA5B07"/>
    <w:rsid w:val="00DA5C65"/>
    <w:rsid w:val="00DA5D13"/>
    <w:rsid w:val="00DA5FE5"/>
    <w:rsid w:val="00DA60B7"/>
    <w:rsid w:val="00DA639A"/>
    <w:rsid w:val="00DA644A"/>
    <w:rsid w:val="00DA64B8"/>
    <w:rsid w:val="00DA69A2"/>
    <w:rsid w:val="00DA6C8B"/>
    <w:rsid w:val="00DA6CD6"/>
    <w:rsid w:val="00DA6E47"/>
    <w:rsid w:val="00DA70A2"/>
    <w:rsid w:val="00DA73F2"/>
    <w:rsid w:val="00DA76BC"/>
    <w:rsid w:val="00DA76D1"/>
    <w:rsid w:val="00DA7D0B"/>
    <w:rsid w:val="00DB002C"/>
    <w:rsid w:val="00DB0119"/>
    <w:rsid w:val="00DB023C"/>
    <w:rsid w:val="00DB04CF"/>
    <w:rsid w:val="00DB0CDB"/>
    <w:rsid w:val="00DB0D23"/>
    <w:rsid w:val="00DB0EF3"/>
    <w:rsid w:val="00DB0FF9"/>
    <w:rsid w:val="00DB108D"/>
    <w:rsid w:val="00DB1101"/>
    <w:rsid w:val="00DB114D"/>
    <w:rsid w:val="00DB12B6"/>
    <w:rsid w:val="00DB13A8"/>
    <w:rsid w:val="00DB1573"/>
    <w:rsid w:val="00DB158D"/>
    <w:rsid w:val="00DB17B5"/>
    <w:rsid w:val="00DB2219"/>
    <w:rsid w:val="00DB2C04"/>
    <w:rsid w:val="00DB2CBE"/>
    <w:rsid w:val="00DB311B"/>
    <w:rsid w:val="00DB3715"/>
    <w:rsid w:val="00DB3AE2"/>
    <w:rsid w:val="00DB3CAA"/>
    <w:rsid w:val="00DB4A4F"/>
    <w:rsid w:val="00DB5373"/>
    <w:rsid w:val="00DB548C"/>
    <w:rsid w:val="00DB5AB7"/>
    <w:rsid w:val="00DB5BD8"/>
    <w:rsid w:val="00DB601A"/>
    <w:rsid w:val="00DB6256"/>
    <w:rsid w:val="00DB63C5"/>
    <w:rsid w:val="00DB642A"/>
    <w:rsid w:val="00DB6679"/>
    <w:rsid w:val="00DB6BD6"/>
    <w:rsid w:val="00DB6BDC"/>
    <w:rsid w:val="00DB78B6"/>
    <w:rsid w:val="00DB7CD2"/>
    <w:rsid w:val="00DB7D81"/>
    <w:rsid w:val="00DB7FF5"/>
    <w:rsid w:val="00DC037A"/>
    <w:rsid w:val="00DC0471"/>
    <w:rsid w:val="00DC0BD8"/>
    <w:rsid w:val="00DC0C6A"/>
    <w:rsid w:val="00DC1205"/>
    <w:rsid w:val="00DC136B"/>
    <w:rsid w:val="00DC13DE"/>
    <w:rsid w:val="00DC192B"/>
    <w:rsid w:val="00DC1A37"/>
    <w:rsid w:val="00DC1E0C"/>
    <w:rsid w:val="00DC1F42"/>
    <w:rsid w:val="00DC1FC3"/>
    <w:rsid w:val="00DC213D"/>
    <w:rsid w:val="00DC23F9"/>
    <w:rsid w:val="00DC2480"/>
    <w:rsid w:val="00DC265B"/>
    <w:rsid w:val="00DC2792"/>
    <w:rsid w:val="00DC28C2"/>
    <w:rsid w:val="00DC297D"/>
    <w:rsid w:val="00DC2B1B"/>
    <w:rsid w:val="00DC2D35"/>
    <w:rsid w:val="00DC2E3A"/>
    <w:rsid w:val="00DC2F64"/>
    <w:rsid w:val="00DC34EE"/>
    <w:rsid w:val="00DC3583"/>
    <w:rsid w:val="00DC359A"/>
    <w:rsid w:val="00DC43B2"/>
    <w:rsid w:val="00DC4827"/>
    <w:rsid w:val="00DC4EDD"/>
    <w:rsid w:val="00DC4FDC"/>
    <w:rsid w:val="00DC532D"/>
    <w:rsid w:val="00DC539A"/>
    <w:rsid w:val="00DC5818"/>
    <w:rsid w:val="00DC58C9"/>
    <w:rsid w:val="00DC58D2"/>
    <w:rsid w:val="00DC597F"/>
    <w:rsid w:val="00DC5AB8"/>
    <w:rsid w:val="00DC5C17"/>
    <w:rsid w:val="00DC6116"/>
    <w:rsid w:val="00DC620F"/>
    <w:rsid w:val="00DC65F1"/>
    <w:rsid w:val="00DC6FDC"/>
    <w:rsid w:val="00DC7062"/>
    <w:rsid w:val="00DC720C"/>
    <w:rsid w:val="00DC7CA0"/>
    <w:rsid w:val="00DC7EAC"/>
    <w:rsid w:val="00DD00B0"/>
    <w:rsid w:val="00DD05A5"/>
    <w:rsid w:val="00DD0952"/>
    <w:rsid w:val="00DD0A70"/>
    <w:rsid w:val="00DD0F1E"/>
    <w:rsid w:val="00DD102C"/>
    <w:rsid w:val="00DD1114"/>
    <w:rsid w:val="00DD1123"/>
    <w:rsid w:val="00DD128C"/>
    <w:rsid w:val="00DD1BA9"/>
    <w:rsid w:val="00DD1F36"/>
    <w:rsid w:val="00DD2391"/>
    <w:rsid w:val="00DD25F5"/>
    <w:rsid w:val="00DD2602"/>
    <w:rsid w:val="00DD2865"/>
    <w:rsid w:val="00DD28E9"/>
    <w:rsid w:val="00DD2B44"/>
    <w:rsid w:val="00DD2B74"/>
    <w:rsid w:val="00DD2D7C"/>
    <w:rsid w:val="00DD35CA"/>
    <w:rsid w:val="00DD365A"/>
    <w:rsid w:val="00DD3947"/>
    <w:rsid w:val="00DD39A2"/>
    <w:rsid w:val="00DD3F65"/>
    <w:rsid w:val="00DD4325"/>
    <w:rsid w:val="00DD43D6"/>
    <w:rsid w:val="00DD4B85"/>
    <w:rsid w:val="00DD4BE4"/>
    <w:rsid w:val="00DD4BF3"/>
    <w:rsid w:val="00DD4DE4"/>
    <w:rsid w:val="00DD4ED4"/>
    <w:rsid w:val="00DD5064"/>
    <w:rsid w:val="00DD5DC7"/>
    <w:rsid w:val="00DD5EA8"/>
    <w:rsid w:val="00DD60F6"/>
    <w:rsid w:val="00DD6605"/>
    <w:rsid w:val="00DD6ADD"/>
    <w:rsid w:val="00DD6C08"/>
    <w:rsid w:val="00DD7025"/>
    <w:rsid w:val="00DD7128"/>
    <w:rsid w:val="00DD71CE"/>
    <w:rsid w:val="00DD765D"/>
    <w:rsid w:val="00DD77FA"/>
    <w:rsid w:val="00DD7A07"/>
    <w:rsid w:val="00DD7AF6"/>
    <w:rsid w:val="00DD7CC9"/>
    <w:rsid w:val="00DE019D"/>
    <w:rsid w:val="00DE0963"/>
    <w:rsid w:val="00DE119E"/>
    <w:rsid w:val="00DE1352"/>
    <w:rsid w:val="00DE1469"/>
    <w:rsid w:val="00DE1904"/>
    <w:rsid w:val="00DE1DB1"/>
    <w:rsid w:val="00DE1DC4"/>
    <w:rsid w:val="00DE23A1"/>
    <w:rsid w:val="00DE257F"/>
    <w:rsid w:val="00DE2642"/>
    <w:rsid w:val="00DE26D6"/>
    <w:rsid w:val="00DE28A0"/>
    <w:rsid w:val="00DE2D5E"/>
    <w:rsid w:val="00DE2FBD"/>
    <w:rsid w:val="00DE3092"/>
    <w:rsid w:val="00DE32C3"/>
    <w:rsid w:val="00DE35DE"/>
    <w:rsid w:val="00DE36B9"/>
    <w:rsid w:val="00DE36E5"/>
    <w:rsid w:val="00DE374F"/>
    <w:rsid w:val="00DE4075"/>
    <w:rsid w:val="00DE4594"/>
    <w:rsid w:val="00DE49B7"/>
    <w:rsid w:val="00DE4B72"/>
    <w:rsid w:val="00DE4C10"/>
    <w:rsid w:val="00DE5000"/>
    <w:rsid w:val="00DE5072"/>
    <w:rsid w:val="00DE52FF"/>
    <w:rsid w:val="00DE5960"/>
    <w:rsid w:val="00DE5B7F"/>
    <w:rsid w:val="00DE6552"/>
    <w:rsid w:val="00DE6A83"/>
    <w:rsid w:val="00DE6CBF"/>
    <w:rsid w:val="00DE6F8B"/>
    <w:rsid w:val="00DE718D"/>
    <w:rsid w:val="00DE7280"/>
    <w:rsid w:val="00DE74A8"/>
    <w:rsid w:val="00DE757C"/>
    <w:rsid w:val="00DE7683"/>
    <w:rsid w:val="00DE7923"/>
    <w:rsid w:val="00DE798F"/>
    <w:rsid w:val="00DE7BF1"/>
    <w:rsid w:val="00DE7C71"/>
    <w:rsid w:val="00DF0338"/>
    <w:rsid w:val="00DF08C8"/>
    <w:rsid w:val="00DF1130"/>
    <w:rsid w:val="00DF13EA"/>
    <w:rsid w:val="00DF1514"/>
    <w:rsid w:val="00DF1517"/>
    <w:rsid w:val="00DF159E"/>
    <w:rsid w:val="00DF1B83"/>
    <w:rsid w:val="00DF1C05"/>
    <w:rsid w:val="00DF21D6"/>
    <w:rsid w:val="00DF2A2A"/>
    <w:rsid w:val="00DF2C76"/>
    <w:rsid w:val="00DF2CB2"/>
    <w:rsid w:val="00DF2D4A"/>
    <w:rsid w:val="00DF3143"/>
    <w:rsid w:val="00DF3233"/>
    <w:rsid w:val="00DF3345"/>
    <w:rsid w:val="00DF339C"/>
    <w:rsid w:val="00DF352D"/>
    <w:rsid w:val="00DF3727"/>
    <w:rsid w:val="00DF3BCF"/>
    <w:rsid w:val="00DF3C6C"/>
    <w:rsid w:val="00DF4619"/>
    <w:rsid w:val="00DF46A6"/>
    <w:rsid w:val="00DF47D9"/>
    <w:rsid w:val="00DF4900"/>
    <w:rsid w:val="00DF49D5"/>
    <w:rsid w:val="00DF4DBF"/>
    <w:rsid w:val="00DF4DD5"/>
    <w:rsid w:val="00DF5146"/>
    <w:rsid w:val="00DF5214"/>
    <w:rsid w:val="00DF53D8"/>
    <w:rsid w:val="00DF5604"/>
    <w:rsid w:val="00DF5CD5"/>
    <w:rsid w:val="00DF6579"/>
    <w:rsid w:val="00DF6894"/>
    <w:rsid w:val="00DF6CD5"/>
    <w:rsid w:val="00DF700A"/>
    <w:rsid w:val="00DF72FB"/>
    <w:rsid w:val="00DF782E"/>
    <w:rsid w:val="00DF7DA6"/>
    <w:rsid w:val="00E00A20"/>
    <w:rsid w:val="00E00C50"/>
    <w:rsid w:val="00E014E8"/>
    <w:rsid w:val="00E016CC"/>
    <w:rsid w:val="00E01786"/>
    <w:rsid w:val="00E01D8D"/>
    <w:rsid w:val="00E01E53"/>
    <w:rsid w:val="00E02777"/>
    <w:rsid w:val="00E0291F"/>
    <w:rsid w:val="00E02A91"/>
    <w:rsid w:val="00E030F6"/>
    <w:rsid w:val="00E03374"/>
    <w:rsid w:val="00E0408C"/>
    <w:rsid w:val="00E04315"/>
    <w:rsid w:val="00E047C3"/>
    <w:rsid w:val="00E04C4C"/>
    <w:rsid w:val="00E0520E"/>
    <w:rsid w:val="00E0576F"/>
    <w:rsid w:val="00E05ACC"/>
    <w:rsid w:val="00E05C69"/>
    <w:rsid w:val="00E05DBB"/>
    <w:rsid w:val="00E05EB0"/>
    <w:rsid w:val="00E0631B"/>
    <w:rsid w:val="00E0663A"/>
    <w:rsid w:val="00E0688D"/>
    <w:rsid w:val="00E06A2E"/>
    <w:rsid w:val="00E06D6B"/>
    <w:rsid w:val="00E07098"/>
    <w:rsid w:val="00E074BE"/>
    <w:rsid w:val="00E0765B"/>
    <w:rsid w:val="00E078D1"/>
    <w:rsid w:val="00E10167"/>
    <w:rsid w:val="00E10C12"/>
    <w:rsid w:val="00E10D8E"/>
    <w:rsid w:val="00E10E27"/>
    <w:rsid w:val="00E116C0"/>
    <w:rsid w:val="00E117D9"/>
    <w:rsid w:val="00E11969"/>
    <w:rsid w:val="00E11C39"/>
    <w:rsid w:val="00E1218A"/>
    <w:rsid w:val="00E129DC"/>
    <w:rsid w:val="00E12A19"/>
    <w:rsid w:val="00E12D1E"/>
    <w:rsid w:val="00E12ED3"/>
    <w:rsid w:val="00E13154"/>
    <w:rsid w:val="00E134C5"/>
    <w:rsid w:val="00E13EF5"/>
    <w:rsid w:val="00E1443C"/>
    <w:rsid w:val="00E149D0"/>
    <w:rsid w:val="00E14C09"/>
    <w:rsid w:val="00E14C13"/>
    <w:rsid w:val="00E14C45"/>
    <w:rsid w:val="00E14F2B"/>
    <w:rsid w:val="00E150A1"/>
    <w:rsid w:val="00E154BE"/>
    <w:rsid w:val="00E15630"/>
    <w:rsid w:val="00E15703"/>
    <w:rsid w:val="00E15735"/>
    <w:rsid w:val="00E15A74"/>
    <w:rsid w:val="00E15EE5"/>
    <w:rsid w:val="00E15FDC"/>
    <w:rsid w:val="00E160D8"/>
    <w:rsid w:val="00E161B3"/>
    <w:rsid w:val="00E1638E"/>
    <w:rsid w:val="00E16524"/>
    <w:rsid w:val="00E16C36"/>
    <w:rsid w:val="00E16FDD"/>
    <w:rsid w:val="00E17272"/>
    <w:rsid w:val="00E173AC"/>
    <w:rsid w:val="00E1773B"/>
    <w:rsid w:val="00E178BF"/>
    <w:rsid w:val="00E17BF9"/>
    <w:rsid w:val="00E17D6F"/>
    <w:rsid w:val="00E20205"/>
    <w:rsid w:val="00E203A3"/>
    <w:rsid w:val="00E203B0"/>
    <w:rsid w:val="00E207E0"/>
    <w:rsid w:val="00E2097B"/>
    <w:rsid w:val="00E20F80"/>
    <w:rsid w:val="00E2132D"/>
    <w:rsid w:val="00E2143A"/>
    <w:rsid w:val="00E218D2"/>
    <w:rsid w:val="00E219EC"/>
    <w:rsid w:val="00E21B57"/>
    <w:rsid w:val="00E21B97"/>
    <w:rsid w:val="00E21F12"/>
    <w:rsid w:val="00E21FEE"/>
    <w:rsid w:val="00E2206C"/>
    <w:rsid w:val="00E22167"/>
    <w:rsid w:val="00E2272C"/>
    <w:rsid w:val="00E22C42"/>
    <w:rsid w:val="00E22ED2"/>
    <w:rsid w:val="00E23E45"/>
    <w:rsid w:val="00E23FA2"/>
    <w:rsid w:val="00E23FCF"/>
    <w:rsid w:val="00E2417A"/>
    <w:rsid w:val="00E241B7"/>
    <w:rsid w:val="00E24611"/>
    <w:rsid w:val="00E24868"/>
    <w:rsid w:val="00E253ED"/>
    <w:rsid w:val="00E25C47"/>
    <w:rsid w:val="00E26464"/>
    <w:rsid w:val="00E265A0"/>
    <w:rsid w:val="00E265A1"/>
    <w:rsid w:val="00E26606"/>
    <w:rsid w:val="00E26909"/>
    <w:rsid w:val="00E27167"/>
    <w:rsid w:val="00E2720F"/>
    <w:rsid w:val="00E27443"/>
    <w:rsid w:val="00E275B4"/>
    <w:rsid w:val="00E2782B"/>
    <w:rsid w:val="00E27D5D"/>
    <w:rsid w:val="00E27E46"/>
    <w:rsid w:val="00E27E4A"/>
    <w:rsid w:val="00E27F1A"/>
    <w:rsid w:val="00E305D4"/>
    <w:rsid w:val="00E30621"/>
    <w:rsid w:val="00E306FB"/>
    <w:rsid w:val="00E30819"/>
    <w:rsid w:val="00E30DB9"/>
    <w:rsid w:val="00E30EAE"/>
    <w:rsid w:val="00E30F2A"/>
    <w:rsid w:val="00E30F58"/>
    <w:rsid w:val="00E30F76"/>
    <w:rsid w:val="00E31288"/>
    <w:rsid w:val="00E31809"/>
    <w:rsid w:val="00E319E0"/>
    <w:rsid w:val="00E31B8F"/>
    <w:rsid w:val="00E31D7C"/>
    <w:rsid w:val="00E32364"/>
    <w:rsid w:val="00E3240C"/>
    <w:rsid w:val="00E32605"/>
    <w:rsid w:val="00E32B6A"/>
    <w:rsid w:val="00E32D41"/>
    <w:rsid w:val="00E32EC4"/>
    <w:rsid w:val="00E32EFC"/>
    <w:rsid w:val="00E33225"/>
    <w:rsid w:val="00E33251"/>
    <w:rsid w:val="00E339CC"/>
    <w:rsid w:val="00E33A4F"/>
    <w:rsid w:val="00E345D8"/>
    <w:rsid w:val="00E34740"/>
    <w:rsid w:val="00E34D2F"/>
    <w:rsid w:val="00E34FFE"/>
    <w:rsid w:val="00E35414"/>
    <w:rsid w:val="00E355E3"/>
    <w:rsid w:val="00E3574E"/>
    <w:rsid w:val="00E35D9C"/>
    <w:rsid w:val="00E35FC0"/>
    <w:rsid w:val="00E36019"/>
    <w:rsid w:val="00E36778"/>
    <w:rsid w:val="00E368E5"/>
    <w:rsid w:val="00E37079"/>
    <w:rsid w:val="00E3717E"/>
    <w:rsid w:val="00E374C5"/>
    <w:rsid w:val="00E377A0"/>
    <w:rsid w:val="00E37870"/>
    <w:rsid w:val="00E37DB8"/>
    <w:rsid w:val="00E37E12"/>
    <w:rsid w:val="00E37E6F"/>
    <w:rsid w:val="00E40391"/>
    <w:rsid w:val="00E407D6"/>
    <w:rsid w:val="00E408A8"/>
    <w:rsid w:val="00E40E2B"/>
    <w:rsid w:val="00E41963"/>
    <w:rsid w:val="00E41BFF"/>
    <w:rsid w:val="00E4216F"/>
    <w:rsid w:val="00E42178"/>
    <w:rsid w:val="00E42294"/>
    <w:rsid w:val="00E422C2"/>
    <w:rsid w:val="00E42543"/>
    <w:rsid w:val="00E42676"/>
    <w:rsid w:val="00E428C0"/>
    <w:rsid w:val="00E42A29"/>
    <w:rsid w:val="00E42B87"/>
    <w:rsid w:val="00E42BC2"/>
    <w:rsid w:val="00E42DA1"/>
    <w:rsid w:val="00E43B0E"/>
    <w:rsid w:val="00E43C54"/>
    <w:rsid w:val="00E43FEA"/>
    <w:rsid w:val="00E44247"/>
    <w:rsid w:val="00E442CF"/>
    <w:rsid w:val="00E443BE"/>
    <w:rsid w:val="00E444EE"/>
    <w:rsid w:val="00E44566"/>
    <w:rsid w:val="00E447C1"/>
    <w:rsid w:val="00E44D5F"/>
    <w:rsid w:val="00E4501E"/>
    <w:rsid w:val="00E45079"/>
    <w:rsid w:val="00E4539C"/>
    <w:rsid w:val="00E453D8"/>
    <w:rsid w:val="00E45461"/>
    <w:rsid w:val="00E458C8"/>
    <w:rsid w:val="00E45B86"/>
    <w:rsid w:val="00E45C9D"/>
    <w:rsid w:val="00E45ED0"/>
    <w:rsid w:val="00E45FBD"/>
    <w:rsid w:val="00E460A1"/>
    <w:rsid w:val="00E460F7"/>
    <w:rsid w:val="00E46544"/>
    <w:rsid w:val="00E4684F"/>
    <w:rsid w:val="00E46856"/>
    <w:rsid w:val="00E46B38"/>
    <w:rsid w:val="00E46E17"/>
    <w:rsid w:val="00E470DE"/>
    <w:rsid w:val="00E4711A"/>
    <w:rsid w:val="00E471AD"/>
    <w:rsid w:val="00E47658"/>
    <w:rsid w:val="00E47747"/>
    <w:rsid w:val="00E47ABA"/>
    <w:rsid w:val="00E47DD2"/>
    <w:rsid w:val="00E50356"/>
    <w:rsid w:val="00E50572"/>
    <w:rsid w:val="00E5077B"/>
    <w:rsid w:val="00E5079C"/>
    <w:rsid w:val="00E5082C"/>
    <w:rsid w:val="00E50C22"/>
    <w:rsid w:val="00E50FD2"/>
    <w:rsid w:val="00E51463"/>
    <w:rsid w:val="00E517D0"/>
    <w:rsid w:val="00E51C87"/>
    <w:rsid w:val="00E5229A"/>
    <w:rsid w:val="00E5234B"/>
    <w:rsid w:val="00E52497"/>
    <w:rsid w:val="00E526FB"/>
    <w:rsid w:val="00E528A4"/>
    <w:rsid w:val="00E52AF7"/>
    <w:rsid w:val="00E52B54"/>
    <w:rsid w:val="00E52D63"/>
    <w:rsid w:val="00E52FB5"/>
    <w:rsid w:val="00E531D0"/>
    <w:rsid w:val="00E533F9"/>
    <w:rsid w:val="00E5344C"/>
    <w:rsid w:val="00E535DF"/>
    <w:rsid w:val="00E5396D"/>
    <w:rsid w:val="00E53F76"/>
    <w:rsid w:val="00E53F95"/>
    <w:rsid w:val="00E54248"/>
    <w:rsid w:val="00E542C9"/>
    <w:rsid w:val="00E54329"/>
    <w:rsid w:val="00E549B7"/>
    <w:rsid w:val="00E54C94"/>
    <w:rsid w:val="00E54DA2"/>
    <w:rsid w:val="00E54E5E"/>
    <w:rsid w:val="00E55012"/>
    <w:rsid w:val="00E5520B"/>
    <w:rsid w:val="00E5531E"/>
    <w:rsid w:val="00E5598B"/>
    <w:rsid w:val="00E55D61"/>
    <w:rsid w:val="00E563C3"/>
    <w:rsid w:val="00E566BB"/>
    <w:rsid w:val="00E56961"/>
    <w:rsid w:val="00E56BA9"/>
    <w:rsid w:val="00E56BC3"/>
    <w:rsid w:val="00E56F06"/>
    <w:rsid w:val="00E5706B"/>
    <w:rsid w:val="00E57B21"/>
    <w:rsid w:val="00E57D6A"/>
    <w:rsid w:val="00E57F43"/>
    <w:rsid w:val="00E6042E"/>
    <w:rsid w:val="00E60492"/>
    <w:rsid w:val="00E60592"/>
    <w:rsid w:val="00E607FA"/>
    <w:rsid w:val="00E609DB"/>
    <w:rsid w:val="00E61178"/>
    <w:rsid w:val="00E611D4"/>
    <w:rsid w:val="00E61270"/>
    <w:rsid w:val="00E61448"/>
    <w:rsid w:val="00E61BC1"/>
    <w:rsid w:val="00E61C77"/>
    <w:rsid w:val="00E61FB7"/>
    <w:rsid w:val="00E620A2"/>
    <w:rsid w:val="00E620F3"/>
    <w:rsid w:val="00E6227B"/>
    <w:rsid w:val="00E62B37"/>
    <w:rsid w:val="00E62D8B"/>
    <w:rsid w:val="00E636F0"/>
    <w:rsid w:val="00E63A3F"/>
    <w:rsid w:val="00E63AFB"/>
    <w:rsid w:val="00E63FCA"/>
    <w:rsid w:val="00E640D4"/>
    <w:rsid w:val="00E643F0"/>
    <w:rsid w:val="00E64459"/>
    <w:rsid w:val="00E645FC"/>
    <w:rsid w:val="00E64D64"/>
    <w:rsid w:val="00E64F3E"/>
    <w:rsid w:val="00E65132"/>
    <w:rsid w:val="00E65449"/>
    <w:rsid w:val="00E6597B"/>
    <w:rsid w:val="00E65A90"/>
    <w:rsid w:val="00E65D2B"/>
    <w:rsid w:val="00E65EEE"/>
    <w:rsid w:val="00E66161"/>
    <w:rsid w:val="00E66569"/>
    <w:rsid w:val="00E6663C"/>
    <w:rsid w:val="00E6694F"/>
    <w:rsid w:val="00E66A05"/>
    <w:rsid w:val="00E66A40"/>
    <w:rsid w:val="00E66D86"/>
    <w:rsid w:val="00E67576"/>
    <w:rsid w:val="00E676F1"/>
    <w:rsid w:val="00E677FD"/>
    <w:rsid w:val="00E6789F"/>
    <w:rsid w:val="00E67982"/>
    <w:rsid w:val="00E67A9B"/>
    <w:rsid w:val="00E67B96"/>
    <w:rsid w:val="00E67BD6"/>
    <w:rsid w:val="00E67E5E"/>
    <w:rsid w:val="00E701D6"/>
    <w:rsid w:val="00E70291"/>
    <w:rsid w:val="00E70295"/>
    <w:rsid w:val="00E702B7"/>
    <w:rsid w:val="00E707B1"/>
    <w:rsid w:val="00E70A8F"/>
    <w:rsid w:val="00E70B73"/>
    <w:rsid w:val="00E7108C"/>
    <w:rsid w:val="00E71122"/>
    <w:rsid w:val="00E7121E"/>
    <w:rsid w:val="00E715EA"/>
    <w:rsid w:val="00E716AF"/>
    <w:rsid w:val="00E71A5D"/>
    <w:rsid w:val="00E71B8E"/>
    <w:rsid w:val="00E72650"/>
    <w:rsid w:val="00E7275F"/>
    <w:rsid w:val="00E72B03"/>
    <w:rsid w:val="00E72B99"/>
    <w:rsid w:val="00E72CE4"/>
    <w:rsid w:val="00E72FD7"/>
    <w:rsid w:val="00E73097"/>
    <w:rsid w:val="00E732B4"/>
    <w:rsid w:val="00E7331C"/>
    <w:rsid w:val="00E733B1"/>
    <w:rsid w:val="00E73714"/>
    <w:rsid w:val="00E73B66"/>
    <w:rsid w:val="00E73CD6"/>
    <w:rsid w:val="00E740E5"/>
    <w:rsid w:val="00E741EF"/>
    <w:rsid w:val="00E74273"/>
    <w:rsid w:val="00E7437C"/>
    <w:rsid w:val="00E74745"/>
    <w:rsid w:val="00E7491D"/>
    <w:rsid w:val="00E74A18"/>
    <w:rsid w:val="00E74A4F"/>
    <w:rsid w:val="00E74CB3"/>
    <w:rsid w:val="00E74E00"/>
    <w:rsid w:val="00E74F0D"/>
    <w:rsid w:val="00E752F9"/>
    <w:rsid w:val="00E7574C"/>
    <w:rsid w:val="00E759D7"/>
    <w:rsid w:val="00E75D92"/>
    <w:rsid w:val="00E760B9"/>
    <w:rsid w:val="00E7632B"/>
    <w:rsid w:val="00E7687F"/>
    <w:rsid w:val="00E76A93"/>
    <w:rsid w:val="00E77240"/>
    <w:rsid w:val="00E77BF1"/>
    <w:rsid w:val="00E80335"/>
    <w:rsid w:val="00E803BE"/>
    <w:rsid w:val="00E8046D"/>
    <w:rsid w:val="00E80515"/>
    <w:rsid w:val="00E805CC"/>
    <w:rsid w:val="00E80A6B"/>
    <w:rsid w:val="00E80B5A"/>
    <w:rsid w:val="00E8221E"/>
    <w:rsid w:val="00E82476"/>
    <w:rsid w:val="00E82A53"/>
    <w:rsid w:val="00E82D33"/>
    <w:rsid w:val="00E834BD"/>
    <w:rsid w:val="00E835F0"/>
    <w:rsid w:val="00E8395A"/>
    <w:rsid w:val="00E83C5D"/>
    <w:rsid w:val="00E84770"/>
    <w:rsid w:val="00E84A17"/>
    <w:rsid w:val="00E84A92"/>
    <w:rsid w:val="00E84BD5"/>
    <w:rsid w:val="00E84DB0"/>
    <w:rsid w:val="00E84FA5"/>
    <w:rsid w:val="00E8512A"/>
    <w:rsid w:val="00E8545B"/>
    <w:rsid w:val="00E858F9"/>
    <w:rsid w:val="00E85C5A"/>
    <w:rsid w:val="00E85CB1"/>
    <w:rsid w:val="00E85F1A"/>
    <w:rsid w:val="00E86273"/>
    <w:rsid w:val="00E862A7"/>
    <w:rsid w:val="00E8664A"/>
    <w:rsid w:val="00E868F9"/>
    <w:rsid w:val="00E86F15"/>
    <w:rsid w:val="00E8702D"/>
    <w:rsid w:val="00E871CB"/>
    <w:rsid w:val="00E8766B"/>
    <w:rsid w:val="00E878E9"/>
    <w:rsid w:val="00E87BDC"/>
    <w:rsid w:val="00E902EF"/>
    <w:rsid w:val="00E90530"/>
    <w:rsid w:val="00E908C7"/>
    <w:rsid w:val="00E90C66"/>
    <w:rsid w:val="00E90C9A"/>
    <w:rsid w:val="00E90DEE"/>
    <w:rsid w:val="00E90E8B"/>
    <w:rsid w:val="00E91028"/>
    <w:rsid w:val="00E918A6"/>
    <w:rsid w:val="00E91B40"/>
    <w:rsid w:val="00E91EF1"/>
    <w:rsid w:val="00E91FA1"/>
    <w:rsid w:val="00E91FFB"/>
    <w:rsid w:val="00E921EC"/>
    <w:rsid w:val="00E925E2"/>
    <w:rsid w:val="00E925E5"/>
    <w:rsid w:val="00E92F52"/>
    <w:rsid w:val="00E92F83"/>
    <w:rsid w:val="00E93274"/>
    <w:rsid w:val="00E9365D"/>
    <w:rsid w:val="00E9469C"/>
    <w:rsid w:val="00E94BDA"/>
    <w:rsid w:val="00E95034"/>
    <w:rsid w:val="00E95090"/>
    <w:rsid w:val="00E95262"/>
    <w:rsid w:val="00E956EE"/>
    <w:rsid w:val="00E95A3C"/>
    <w:rsid w:val="00E95C83"/>
    <w:rsid w:val="00E95D46"/>
    <w:rsid w:val="00E95E92"/>
    <w:rsid w:val="00E96095"/>
    <w:rsid w:val="00E963FC"/>
    <w:rsid w:val="00E96D60"/>
    <w:rsid w:val="00E96E4B"/>
    <w:rsid w:val="00E96ED1"/>
    <w:rsid w:val="00E96FB2"/>
    <w:rsid w:val="00E974D2"/>
    <w:rsid w:val="00E97668"/>
    <w:rsid w:val="00E977EA"/>
    <w:rsid w:val="00E97B19"/>
    <w:rsid w:val="00E97E00"/>
    <w:rsid w:val="00EA012E"/>
    <w:rsid w:val="00EA053A"/>
    <w:rsid w:val="00EA060D"/>
    <w:rsid w:val="00EA07AC"/>
    <w:rsid w:val="00EA0B97"/>
    <w:rsid w:val="00EA0C5A"/>
    <w:rsid w:val="00EA0E8D"/>
    <w:rsid w:val="00EA102A"/>
    <w:rsid w:val="00EA1419"/>
    <w:rsid w:val="00EA14F9"/>
    <w:rsid w:val="00EA1E30"/>
    <w:rsid w:val="00EA1E40"/>
    <w:rsid w:val="00EA216B"/>
    <w:rsid w:val="00EA230C"/>
    <w:rsid w:val="00EA26F9"/>
    <w:rsid w:val="00EA2D83"/>
    <w:rsid w:val="00EA2FEE"/>
    <w:rsid w:val="00EA30A7"/>
    <w:rsid w:val="00EA3163"/>
    <w:rsid w:val="00EA31EA"/>
    <w:rsid w:val="00EA322D"/>
    <w:rsid w:val="00EA357A"/>
    <w:rsid w:val="00EA37B3"/>
    <w:rsid w:val="00EA3906"/>
    <w:rsid w:val="00EA3AD1"/>
    <w:rsid w:val="00EA4138"/>
    <w:rsid w:val="00EA4381"/>
    <w:rsid w:val="00EA4391"/>
    <w:rsid w:val="00EA45B4"/>
    <w:rsid w:val="00EA46EE"/>
    <w:rsid w:val="00EA4D91"/>
    <w:rsid w:val="00EA53A3"/>
    <w:rsid w:val="00EA5532"/>
    <w:rsid w:val="00EA5662"/>
    <w:rsid w:val="00EA5774"/>
    <w:rsid w:val="00EA5C02"/>
    <w:rsid w:val="00EA6146"/>
    <w:rsid w:val="00EA62A4"/>
    <w:rsid w:val="00EA6596"/>
    <w:rsid w:val="00EA66F2"/>
    <w:rsid w:val="00EA6864"/>
    <w:rsid w:val="00EA6955"/>
    <w:rsid w:val="00EA6C5B"/>
    <w:rsid w:val="00EA6C92"/>
    <w:rsid w:val="00EA6D5C"/>
    <w:rsid w:val="00EA716A"/>
    <w:rsid w:val="00EA76A1"/>
    <w:rsid w:val="00EA77F9"/>
    <w:rsid w:val="00EA7804"/>
    <w:rsid w:val="00EA7B53"/>
    <w:rsid w:val="00EA7DFB"/>
    <w:rsid w:val="00EA7F76"/>
    <w:rsid w:val="00EA7FA6"/>
    <w:rsid w:val="00EB03D6"/>
    <w:rsid w:val="00EB0539"/>
    <w:rsid w:val="00EB0646"/>
    <w:rsid w:val="00EB0C4C"/>
    <w:rsid w:val="00EB0C7E"/>
    <w:rsid w:val="00EB0F50"/>
    <w:rsid w:val="00EB0FB3"/>
    <w:rsid w:val="00EB15AA"/>
    <w:rsid w:val="00EB1698"/>
    <w:rsid w:val="00EB16A6"/>
    <w:rsid w:val="00EB1707"/>
    <w:rsid w:val="00EB21F8"/>
    <w:rsid w:val="00EB2790"/>
    <w:rsid w:val="00EB294E"/>
    <w:rsid w:val="00EB2ACF"/>
    <w:rsid w:val="00EB2AFC"/>
    <w:rsid w:val="00EB2E83"/>
    <w:rsid w:val="00EB2FF7"/>
    <w:rsid w:val="00EB3022"/>
    <w:rsid w:val="00EB3469"/>
    <w:rsid w:val="00EB374A"/>
    <w:rsid w:val="00EB37F2"/>
    <w:rsid w:val="00EB3BE2"/>
    <w:rsid w:val="00EB3CC8"/>
    <w:rsid w:val="00EB3EEA"/>
    <w:rsid w:val="00EB3F6A"/>
    <w:rsid w:val="00EB4189"/>
    <w:rsid w:val="00EB4531"/>
    <w:rsid w:val="00EB466D"/>
    <w:rsid w:val="00EB47D1"/>
    <w:rsid w:val="00EB4861"/>
    <w:rsid w:val="00EB4C4F"/>
    <w:rsid w:val="00EB4E3B"/>
    <w:rsid w:val="00EB4F6C"/>
    <w:rsid w:val="00EB504B"/>
    <w:rsid w:val="00EB5590"/>
    <w:rsid w:val="00EB5822"/>
    <w:rsid w:val="00EB58AC"/>
    <w:rsid w:val="00EB5AB0"/>
    <w:rsid w:val="00EB5BA6"/>
    <w:rsid w:val="00EB61DE"/>
    <w:rsid w:val="00EB668D"/>
    <w:rsid w:val="00EB696B"/>
    <w:rsid w:val="00EB6FCD"/>
    <w:rsid w:val="00EB7A3E"/>
    <w:rsid w:val="00EB7EB0"/>
    <w:rsid w:val="00EC038B"/>
    <w:rsid w:val="00EC04B4"/>
    <w:rsid w:val="00EC0670"/>
    <w:rsid w:val="00EC098B"/>
    <w:rsid w:val="00EC0BB2"/>
    <w:rsid w:val="00EC0C57"/>
    <w:rsid w:val="00EC0DE7"/>
    <w:rsid w:val="00EC0E3F"/>
    <w:rsid w:val="00EC1485"/>
    <w:rsid w:val="00EC1500"/>
    <w:rsid w:val="00EC1879"/>
    <w:rsid w:val="00EC1CD2"/>
    <w:rsid w:val="00EC1CF5"/>
    <w:rsid w:val="00EC1EA5"/>
    <w:rsid w:val="00EC2043"/>
    <w:rsid w:val="00EC2D3C"/>
    <w:rsid w:val="00EC2F6F"/>
    <w:rsid w:val="00EC3130"/>
    <w:rsid w:val="00EC3162"/>
    <w:rsid w:val="00EC34F2"/>
    <w:rsid w:val="00EC37CA"/>
    <w:rsid w:val="00EC3961"/>
    <w:rsid w:val="00EC3D4A"/>
    <w:rsid w:val="00EC3DFE"/>
    <w:rsid w:val="00EC4143"/>
    <w:rsid w:val="00EC422B"/>
    <w:rsid w:val="00EC4328"/>
    <w:rsid w:val="00EC47B1"/>
    <w:rsid w:val="00EC4C71"/>
    <w:rsid w:val="00EC5693"/>
    <w:rsid w:val="00EC57CE"/>
    <w:rsid w:val="00EC599C"/>
    <w:rsid w:val="00EC5A2C"/>
    <w:rsid w:val="00EC5C79"/>
    <w:rsid w:val="00EC5D97"/>
    <w:rsid w:val="00EC5DDD"/>
    <w:rsid w:val="00EC5E20"/>
    <w:rsid w:val="00EC5F16"/>
    <w:rsid w:val="00EC5F7E"/>
    <w:rsid w:val="00EC5FD1"/>
    <w:rsid w:val="00EC5FF5"/>
    <w:rsid w:val="00EC61A7"/>
    <w:rsid w:val="00EC662B"/>
    <w:rsid w:val="00EC68E6"/>
    <w:rsid w:val="00EC6B2F"/>
    <w:rsid w:val="00EC6E16"/>
    <w:rsid w:val="00EC7043"/>
    <w:rsid w:val="00EC7528"/>
    <w:rsid w:val="00EC7727"/>
    <w:rsid w:val="00EC7ADB"/>
    <w:rsid w:val="00ED0448"/>
    <w:rsid w:val="00ED0756"/>
    <w:rsid w:val="00ED0F49"/>
    <w:rsid w:val="00ED11A9"/>
    <w:rsid w:val="00ED147B"/>
    <w:rsid w:val="00ED14B6"/>
    <w:rsid w:val="00ED161F"/>
    <w:rsid w:val="00ED180C"/>
    <w:rsid w:val="00ED1884"/>
    <w:rsid w:val="00ED18AD"/>
    <w:rsid w:val="00ED20B8"/>
    <w:rsid w:val="00ED21F6"/>
    <w:rsid w:val="00ED2399"/>
    <w:rsid w:val="00ED24BE"/>
    <w:rsid w:val="00ED2553"/>
    <w:rsid w:val="00ED2644"/>
    <w:rsid w:val="00ED298D"/>
    <w:rsid w:val="00ED2A1C"/>
    <w:rsid w:val="00ED2CD2"/>
    <w:rsid w:val="00ED30F7"/>
    <w:rsid w:val="00ED31D2"/>
    <w:rsid w:val="00ED32B1"/>
    <w:rsid w:val="00ED33CF"/>
    <w:rsid w:val="00ED3405"/>
    <w:rsid w:val="00ED3410"/>
    <w:rsid w:val="00ED3A21"/>
    <w:rsid w:val="00ED3B93"/>
    <w:rsid w:val="00ED3C0A"/>
    <w:rsid w:val="00ED3CFD"/>
    <w:rsid w:val="00ED3F10"/>
    <w:rsid w:val="00ED4334"/>
    <w:rsid w:val="00ED4339"/>
    <w:rsid w:val="00ED433E"/>
    <w:rsid w:val="00ED43A8"/>
    <w:rsid w:val="00ED44B0"/>
    <w:rsid w:val="00ED4676"/>
    <w:rsid w:val="00ED46A7"/>
    <w:rsid w:val="00ED4A6C"/>
    <w:rsid w:val="00ED4BD6"/>
    <w:rsid w:val="00ED4D02"/>
    <w:rsid w:val="00ED4D55"/>
    <w:rsid w:val="00ED4E43"/>
    <w:rsid w:val="00ED4FFB"/>
    <w:rsid w:val="00ED510A"/>
    <w:rsid w:val="00ED51C9"/>
    <w:rsid w:val="00ED5622"/>
    <w:rsid w:val="00ED566F"/>
    <w:rsid w:val="00ED5AC7"/>
    <w:rsid w:val="00ED5B25"/>
    <w:rsid w:val="00ED5B38"/>
    <w:rsid w:val="00ED6976"/>
    <w:rsid w:val="00ED6A9F"/>
    <w:rsid w:val="00ED6F3C"/>
    <w:rsid w:val="00ED708A"/>
    <w:rsid w:val="00ED7370"/>
    <w:rsid w:val="00ED7604"/>
    <w:rsid w:val="00ED781C"/>
    <w:rsid w:val="00ED7854"/>
    <w:rsid w:val="00ED7AA6"/>
    <w:rsid w:val="00ED7AF1"/>
    <w:rsid w:val="00ED7D01"/>
    <w:rsid w:val="00ED7D4E"/>
    <w:rsid w:val="00ED7F57"/>
    <w:rsid w:val="00ED7F86"/>
    <w:rsid w:val="00EE04C5"/>
    <w:rsid w:val="00EE04EA"/>
    <w:rsid w:val="00EE0C94"/>
    <w:rsid w:val="00EE1019"/>
    <w:rsid w:val="00EE10CB"/>
    <w:rsid w:val="00EE1111"/>
    <w:rsid w:val="00EE1682"/>
    <w:rsid w:val="00EE1A6E"/>
    <w:rsid w:val="00EE1A7F"/>
    <w:rsid w:val="00EE1C48"/>
    <w:rsid w:val="00EE1D14"/>
    <w:rsid w:val="00EE1DE6"/>
    <w:rsid w:val="00EE20A1"/>
    <w:rsid w:val="00EE258F"/>
    <w:rsid w:val="00EE2713"/>
    <w:rsid w:val="00EE28B0"/>
    <w:rsid w:val="00EE2BB8"/>
    <w:rsid w:val="00EE3770"/>
    <w:rsid w:val="00EE4009"/>
    <w:rsid w:val="00EE4401"/>
    <w:rsid w:val="00EE4B0A"/>
    <w:rsid w:val="00EE4B64"/>
    <w:rsid w:val="00EE4C30"/>
    <w:rsid w:val="00EE4E8B"/>
    <w:rsid w:val="00EE541A"/>
    <w:rsid w:val="00EE547E"/>
    <w:rsid w:val="00EE556F"/>
    <w:rsid w:val="00EE5916"/>
    <w:rsid w:val="00EE59F9"/>
    <w:rsid w:val="00EE5CDF"/>
    <w:rsid w:val="00EE61D0"/>
    <w:rsid w:val="00EE641C"/>
    <w:rsid w:val="00EE65FB"/>
    <w:rsid w:val="00EE66FF"/>
    <w:rsid w:val="00EE67D3"/>
    <w:rsid w:val="00EE6933"/>
    <w:rsid w:val="00EE6A7E"/>
    <w:rsid w:val="00EE78A3"/>
    <w:rsid w:val="00EE7AA1"/>
    <w:rsid w:val="00EE7DB4"/>
    <w:rsid w:val="00EF020C"/>
    <w:rsid w:val="00EF0334"/>
    <w:rsid w:val="00EF04EF"/>
    <w:rsid w:val="00EF05D1"/>
    <w:rsid w:val="00EF0744"/>
    <w:rsid w:val="00EF0BDD"/>
    <w:rsid w:val="00EF1458"/>
    <w:rsid w:val="00EF1A88"/>
    <w:rsid w:val="00EF1D15"/>
    <w:rsid w:val="00EF2013"/>
    <w:rsid w:val="00EF2014"/>
    <w:rsid w:val="00EF2109"/>
    <w:rsid w:val="00EF2240"/>
    <w:rsid w:val="00EF2269"/>
    <w:rsid w:val="00EF249C"/>
    <w:rsid w:val="00EF2652"/>
    <w:rsid w:val="00EF272E"/>
    <w:rsid w:val="00EF28EF"/>
    <w:rsid w:val="00EF295D"/>
    <w:rsid w:val="00EF3871"/>
    <w:rsid w:val="00EF3C39"/>
    <w:rsid w:val="00EF4184"/>
    <w:rsid w:val="00EF4469"/>
    <w:rsid w:val="00EF449E"/>
    <w:rsid w:val="00EF46CC"/>
    <w:rsid w:val="00EF4931"/>
    <w:rsid w:val="00EF4BD0"/>
    <w:rsid w:val="00EF4F72"/>
    <w:rsid w:val="00EF51A1"/>
    <w:rsid w:val="00EF5794"/>
    <w:rsid w:val="00EF5799"/>
    <w:rsid w:val="00EF5AA6"/>
    <w:rsid w:val="00EF5D5C"/>
    <w:rsid w:val="00EF6112"/>
    <w:rsid w:val="00EF6786"/>
    <w:rsid w:val="00EF69FF"/>
    <w:rsid w:val="00EF6C7E"/>
    <w:rsid w:val="00EF6E14"/>
    <w:rsid w:val="00EF73A5"/>
    <w:rsid w:val="00EF73AA"/>
    <w:rsid w:val="00EF79C1"/>
    <w:rsid w:val="00EF7A39"/>
    <w:rsid w:val="00EF7AF5"/>
    <w:rsid w:val="00EF7DDD"/>
    <w:rsid w:val="00EF7EB1"/>
    <w:rsid w:val="00F0036A"/>
    <w:rsid w:val="00F00518"/>
    <w:rsid w:val="00F00982"/>
    <w:rsid w:val="00F00CA5"/>
    <w:rsid w:val="00F00F78"/>
    <w:rsid w:val="00F01049"/>
    <w:rsid w:val="00F011CC"/>
    <w:rsid w:val="00F0138A"/>
    <w:rsid w:val="00F0141A"/>
    <w:rsid w:val="00F0164A"/>
    <w:rsid w:val="00F016C7"/>
    <w:rsid w:val="00F019AF"/>
    <w:rsid w:val="00F019FB"/>
    <w:rsid w:val="00F01A58"/>
    <w:rsid w:val="00F01C62"/>
    <w:rsid w:val="00F021E4"/>
    <w:rsid w:val="00F02286"/>
    <w:rsid w:val="00F023FD"/>
    <w:rsid w:val="00F024E9"/>
    <w:rsid w:val="00F029B8"/>
    <w:rsid w:val="00F03126"/>
    <w:rsid w:val="00F0342F"/>
    <w:rsid w:val="00F03587"/>
    <w:rsid w:val="00F037E3"/>
    <w:rsid w:val="00F03CEA"/>
    <w:rsid w:val="00F03EDC"/>
    <w:rsid w:val="00F03FA1"/>
    <w:rsid w:val="00F047BF"/>
    <w:rsid w:val="00F04A72"/>
    <w:rsid w:val="00F04AE5"/>
    <w:rsid w:val="00F04F14"/>
    <w:rsid w:val="00F050BC"/>
    <w:rsid w:val="00F05162"/>
    <w:rsid w:val="00F055A2"/>
    <w:rsid w:val="00F05728"/>
    <w:rsid w:val="00F057C0"/>
    <w:rsid w:val="00F05CEC"/>
    <w:rsid w:val="00F06119"/>
    <w:rsid w:val="00F066A2"/>
    <w:rsid w:val="00F06713"/>
    <w:rsid w:val="00F06722"/>
    <w:rsid w:val="00F068F7"/>
    <w:rsid w:val="00F06AD2"/>
    <w:rsid w:val="00F07072"/>
    <w:rsid w:val="00F07144"/>
    <w:rsid w:val="00F07211"/>
    <w:rsid w:val="00F0782F"/>
    <w:rsid w:val="00F07D4E"/>
    <w:rsid w:val="00F07DC9"/>
    <w:rsid w:val="00F07DE7"/>
    <w:rsid w:val="00F10118"/>
    <w:rsid w:val="00F105C4"/>
    <w:rsid w:val="00F105DA"/>
    <w:rsid w:val="00F10B68"/>
    <w:rsid w:val="00F10B72"/>
    <w:rsid w:val="00F10CD7"/>
    <w:rsid w:val="00F113D2"/>
    <w:rsid w:val="00F11462"/>
    <w:rsid w:val="00F11858"/>
    <w:rsid w:val="00F1193B"/>
    <w:rsid w:val="00F11A56"/>
    <w:rsid w:val="00F1214C"/>
    <w:rsid w:val="00F123B2"/>
    <w:rsid w:val="00F126D6"/>
    <w:rsid w:val="00F129CD"/>
    <w:rsid w:val="00F12A45"/>
    <w:rsid w:val="00F12A94"/>
    <w:rsid w:val="00F12D87"/>
    <w:rsid w:val="00F134DE"/>
    <w:rsid w:val="00F137FE"/>
    <w:rsid w:val="00F13836"/>
    <w:rsid w:val="00F13A44"/>
    <w:rsid w:val="00F144AB"/>
    <w:rsid w:val="00F14607"/>
    <w:rsid w:val="00F14775"/>
    <w:rsid w:val="00F14B1B"/>
    <w:rsid w:val="00F14C0D"/>
    <w:rsid w:val="00F14E1C"/>
    <w:rsid w:val="00F1532C"/>
    <w:rsid w:val="00F153E3"/>
    <w:rsid w:val="00F15AE8"/>
    <w:rsid w:val="00F15B02"/>
    <w:rsid w:val="00F15D29"/>
    <w:rsid w:val="00F15DE7"/>
    <w:rsid w:val="00F1631A"/>
    <w:rsid w:val="00F164D8"/>
    <w:rsid w:val="00F16B9B"/>
    <w:rsid w:val="00F16F1B"/>
    <w:rsid w:val="00F16F97"/>
    <w:rsid w:val="00F17870"/>
    <w:rsid w:val="00F17BFB"/>
    <w:rsid w:val="00F17C54"/>
    <w:rsid w:val="00F200BF"/>
    <w:rsid w:val="00F20448"/>
    <w:rsid w:val="00F2060E"/>
    <w:rsid w:val="00F20754"/>
    <w:rsid w:val="00F20869"/>
    <w:rsid w:val="00F20D3E"/>
    <w:rsid w:val="00F20E4F"/>
    <w:rsid w:val="00F20E97"/>
    <w:rsid w:val="00F21026"/>
    <w:rsid w:val="00F21086"/>
    <w:rsid w:val="00F213CD"/>
    <w:rsid w:val="00F2143B"/>
    <w:rsid w:val="00F22360"/>
    <w:rsid w:val="00F2263A"/>
    <w:rsid w:val="00F22646"/>
    <w:rsid w:val="00F22983"/>
    <w:rsid w:val="00F22B4A"/>
    <w:rsid w:val="00F23046"/>
    <w:rsid w:val="00F2312F"/>
    <w:rsid w:val="00F235F0"/>
    <w:rsid w:val="00F23AC8"/>
    <w:rsid w:val="00F24861"/>
    <w:rsid w:val="00F24A57"/>
    <w:rsid w:val="00F24D05"/>
    <w:rsid w:val="00F2531D"/>
    <w:rsid w:val="00F254D0"/>
    <w:rsid w:val="00F25913"/>
    <w:rsid w:val="00F25B07"/>
    <w:rsid w:val="00F261A1"/>
    <w:rsid w:val="00F268C2"/>
    <w:rsid w:val="00F2690B"/>
    <w:rsid w:val="00F269E2"/>
    <w:rsid w:val="00F272E4"/>
    <w:rsid w:val="00F27318"/>
    <w:rsid w:val="00F277AB"/>
    <w:rsid w:val="00F279DE"/>
    <w:rsid w:val="00F27C1D"/>
    <w:rsid w:val="00F27E3B"/>
    <w:rsid w:val="00F30069"/>
    <w:rsid w:val="00F30144"/>
    <w:rsid w:val="00F30458"/>
    <w:rsid w:val="00F30485"/>
    <w:rsid w:val="00F307FD"/>
    <w:rsid w:val="00F30BDC"/>
    <w:rsid w:val="00F30D01"/>
    <w:rsid w:val="00F30D1C"/>
    <w:rsid w:val="00F30D5E"/>
    <w:rsid w:val="00F30F8F"/>
    <w:rsid w:val="00F3123C"/>
    <w:rsid w:val="00F31355"/>
    <w:rsid w:val="00F31373"/>
    <w:rsid w:val="00F3152A"/>
    <w:rsid w:val="00F318DE"/>
    <w:rsid w:val="00F324E1"/>
    <w:rsid w:val="00F32704"/>
    <w:rsid w:val="00F3297F"/>
    <w:rsid w:val="00F32F95"/>
    <w:rsid w:val="00F33603"/>
    <w:rsid w:val="00F33766"/>
    <w:rsid w:val="00F33C61"/>
    <w:rsid w:val="00F33C8B"/>
    <w:rsid w:val="00F340B8"/>
    <w:rsid w:val="00F34235"/>
    <w:rsid w:val="00F34CF0"/>
    <w:rsid w:val="00F35195"/>
    <w:rsid w:val="00F354D1"/>
    <w:rsid w:val="00F36140"/>
    <w:rsid w:val="00F36313"/>
    <w:rsid w:val="00F3649C"/>
    <w:rsid w:val="00F36769"/>
    <w:rsid w:val="00F36BEF"/>
    <w:rsid w:val="00F36D06"/>
    <w:rsid w:val="00F36EB4"/>
    <w:rsid w:val="00F3721A"/>
    <w:rsid w:val="00F373F9"/>
    <w:rsid w:val="00F376D9"/>
    <w:rsid w:val="00F37740"/>
    <w:rsid w:val="00F37A7A"/>
    <w:rsid w:val="00F37C3D"/>
    <w:rsid w:val="00F37C94"/>
    <w:rsid w:val="00F37CB0"/>
    <w:rsid w:val="00F37E5B"/>
    <w:rsid w:val="00F40138"/>
    <w:rsid w:val="00F404D9"/>
    <w:rsid w:val="00F40536"/>
    <w:rsid w:val="00F40945"/>
    <w:rsid w:val="00F40ABD"/>
    <w:rsid w:val="00F40C92"/>
    <w:rsid w:val="00F4155B"/>
    <w:rsid w:val="00F418CE"/>
    <w:rsid w:val="00F41C40"/>
    <w:rsid w:val="00F41E20"/>
    <w:rsid w:val="00F41E7A"/>
    <w:rsid w:val="00F41EDF"/>
    <w:rsid w:val="00F420E6"/>
    <w:rsid w:val="00F42513"/>
    <w:rsid w:val="00F4285C"/>
    <w:rsid w:val="00F428E3"/>
    <w:rsid w:val="00F42C1B"/>
    <w:rsid w:val="00F42FBA"/>
    <w:rsid w:val="00F43716"/>
    <w:rsid w:val="00F4387A"/>
    <w:rsid w:val="00F438F5"/>
    <w:rsid w:val="00F43A85"/>
    <w:rsid w:val="00F43D86"/>
    <w:rsid w:val="00F43E60"/>
    <w:rsid w:val="00F441DC"/>
    <w:rsid w:val="00F444DC"/>
    <w:rsid w:val="00F44901"/>
    <w:rsid w:val="00F44A50"/>
    <w:rsid w:val="00F44B0F"/>
    <w:rsid w:val="00F44BF3"/>
    <w:rsid w:val="00F44BF5"/>
    <w:rsid w:val="00F44C37"/>
    <w:rsid w:val="00F44FC4"/>
    <w:rsid w:val="00F45270"/>
    <w:rsid w:val="00F452B9"/>
    <w:rsid w:val="00F452FC"/>
    <w:rsid w:val="00F45485"/>
    <w:rsid w:val="00F45717"/>
    <w:rsid w:val="00F45A6F"/>
    <w:rsid w:val="00F45A89"/>
    <w:rsid w:val="00F45CC1"/>
    <w:rsid w:val="00F46408"/>
    <w:rsid w:val="00F46D8D"/>
    <w:rsid w:val="00F46F2E"/>
    <w:rsid w:val="00F473B5"/>
    <w:rsid w:val="00F47479"/>
    <w:rsid w:val="00F476B9"/>
    <w:rsid w:val="00F47F38"/>
    <w:rsid w:val="00F501BB"/>
    <w:rsid w:val="00F5089A"/>
    <w:rsid w:val="00F508B3"/>
    <w:rsid w:val="00F5106D"/>
    <w:rsid w:val="00F51078"/>
    <w:rsid w:val="00F51250"/>
    <w:rsid w:val="00F514F7"/>
    <w:rsid w:val="00F51637"/>
    <w:rsid w:val="00F51D68"/>
    <w:rsid w:val="00F5235E"/>
    <w:rsid w:val="00F5266D"/>
    <w:rsid w:val="00F52793"/>
    <w:rsid w:val="00F52826"/>
    <w:rsid w:val="00F52CC4"/>
    <w:rsid w:val="00F52E17"/>
    <w:rsid w:val="00F52E81"/>
    <w:rsid w:val="00F52F0F"/>
    <w:rsid w:val="00F53076"/>
    <w:rsid w:val="00F536EA"/>
    <w:rsid w:val="00F53AAF"/>
    <w:rsid w:val="00F53AF1"/>
    <w:rsid w:val="00F541E5"/>
    <w:rsid w:val="00F542D6"/>
    <w:rsid w:val="00F54464"/>
    <w:rsid w:val="00F54770"/>
    <w:rsid w:val="00F54B83"/>
    <w:rsid w:val="00F5557C"/>
    <w:rsid w:val="00F5558A"/>
    <w:rsid w:val="00F55597"/>
    <w:rsid w:val="00F557C7"/>
    <w:rsid w:val="00F55827"/>
    <w:rsid w:val="00F55A1C"/>
    <w:rsid w:val="00F55AE1"/>
    <w:rsid w:val="00F55D9E"/>
    <w:rsid w:val="00F55DF6"/>
    <w:rsid w:val="00F5622C"/>
    <w:rsid w:val="00F566AA"/>
    <w:rsid w:val="00F56FAC"/>
    <w:rsid w:val="00F575DE"/>
    <w:rsid w:val="00F575E6"/>
    <w:rsid w:val="00F5795F"/>
    <w:rsid w:val="00F57BAE"/>
    <w:rsid w:val="00F60050"/>
    <w:rsid w:val="00F60239"/>
    <w:rsid w:val="00F60934"/>
    <w:rsid w:val="00F60937"/>
    <w:rsid w:val="00F60D47"/>
    <w:rsid w:val="00F60EBF"/>
    <w:rsid w:val="00F60FA8"/>
    <w:rsid w:val="00F61007"/>
    <w:rsid w:val="00F61329"/>
    <w:rsid w:val="00F61671"/>
    <w:rsid w:val="00F61AAC"/>
    <w:rsid w:val="00F62227"/>
    <w:rsid w:val="00F622E3"/>
    <w:rsid w:val="00F628C3"/>
    <w:rsid w:val="00F6295E"/>
    <w:rsid w:val="00F62995"/>
    <w:rsid w:val="00F62BBC"/>
    <w:rsid w:val="00F62BE8"/>
    <w:rsid w:val="00F63304"/>
    <w:rsid w:val="00F63601"/>
    <w:rsid w:val="00F63755"/>
    <w:rsid w:val="00F637D5"/>
    <w:rsid w:val="00F63C42"/>
    <w:rsid w:val="00F63C84"/>
    <w:rsid w:val="00F63CA9"/>
    <w:rsid w:val="00F6403C"/>
    <w:rsid w:val="00F64497"/>
    <w:rsid w:val="00F64637"/>
    <w:rsid w:val="00F6469A"/>
    <w:rsid w:val="00F64F4C"/>
    <w:rsid w:val="00F65039"/>
    <w:rsid w:val="00F65433"/>
    <w:rsid w:val="00F6583D"/>
    <w:rsid w:val="00F65B04"/>
    <w:rsid w:val="00F66569"/>
    <w:rsid w:val="00F67110"/>
    <w:rsid w:val="00F67418"/>
    <w:rsid w:val="00F6745C"/>
    <w:rsid w:val="00F674E4"/>
    <w:rsid w:val="00F6790A"/>
    <w:rsid w:val="00F679DC"/>
    <w:rsid w:val="00F67BF6"/>
    <w:rsid w:val="00F704DA"/>
    <w:rsid w:val="00F70B6A"/>
    <w:rsid w:val="00F71832"/>
    <w:rsid w:val="00F71C20"/>
    <w:rsid w:val="00F71CB7"/>
    <w:rsid w:val="00F722A7"/>
    <w:rsid w:val="00F72519"/>
    <w:rsid w:val="00F72A41"/>
    <w:rsid w:val="00F72AE7"/>
    <w:rsid w:val="00F72F3B"/>
    <w:rsid w:val="00F7305C"/>
    <w:rsid w:val="00F730BE"/>
    <w:rsid w:val="00F732C3"/>
    <w:rsid w:val="00F735F2"/>
    <w:rsid w:val="00F73785"/>
    <w:rsid w:val="00F73916"/>
    <w:rsid w:val="00F73E40"/>
    <w:rsid w:val="00F748F1"/>
    <w:rsid w:val="00F75107"/>
    <w:rsid w:val="00F75187"/>
    <w:rsid w:val="00F754DB"/>
    <w:rsid w:val="00F7562C"/>
    <w:rsid w:val="00F7564D"/>
    <w:rsid w:val="00F757E1"/>
    <w:rsid w:val="00F75801"/>
    <w:rsid w:val="00F75B00"/>
    <w:rsid w:val="00F75C68"/>
    <w:rsid w:val="00F75EA5"/>
    <w:rsid w:val="00F7629C"/>
    <w:rsid w:val="00F76319"/>
    <w:rsid w:val="00F7666B"/>
    <w:rsid w:val="00F76A09"/>
    <w:rsid w:val="00F76B33"/>
    <w:rsid w:val="00F77052"/>
    <w:rsid w:val="00F77767"/>
    <w:rsid w:val="00F77903"/>
    <w:rsid w:val="00F77A7F"/>
    <w:rsid w:val="00F77AAC"/>
    <w:rsid w:val="00F77DC6"/>
    <w:rsid w:val="00F77F07"/>
    <w:rsid w:val="00F800C2"/>
    <w:rsid w:val="00F800DA"/>
    <w:rsid w:val="00F80304"/>
    <w:rsid w:val="00F80541"/>
    <w:rsid w:val="00F80765"/>
    <w:rsid w:val="00F807FD"/>
    <w:rsid w:val="00F80909"/>
    <w:rsid w:val="00F80A27"/>
    <w:rsid w:val="00F80B97"/>
    <w:rsid w:val="00F80C1C"/>
    <w:rsid w:val="00F80F55"/>
    <w:rsid w:val="00F814A9"/>
    <w:rsid w:val="00F8195A"/>
    <w:rsid w:val="00F81973"/>
    <w:rsid w:val="00F82A91"/>
    <w:rsid w:val="00F82CF8"/>
    <w:rsid w:val="00F82FDE"/>
    <w:rsid w:val="00F836A5"/>
    <w:rsid w:val="00F8383D"/>
    <w:rsid w:val="00F838B9"/>
    <w:rsid w:val="00F83963"/>
    <w:rsid w:val="00F83D26"/>
    <w:rsid w:val="00F83F52"/>
    <w:rsid w:val="00F8403A"/>
    <w:rsid w:val="00F84274"/>
    <w:rsid w:val="00F842BA"/>
    <w:rsid w:val="00F84396"/>
    <w:rsid w:val="00F847CB"/>
    <w:rsid w:val="00F84C7F"/>
    <w:rsid w:val="00F84EE1"/>
    <w:rsid w:val="00F853CC"/>
    <w:rsid w:val="00F85603"/>
    <w:rsid w:val="00F85631"/>
    <w:rsid w:val="00F8568C"/>
    <w:rsid w:val="00F858A8"/>
    <w:rsid w:val="00F85C5D"/>
    <w:rsid w:val="00F8612F"/>
    <w:rsid w:val="00F862BC"/>
    <w:rsid w:val="00F86337"/>
    <w:rsid w:val="00F8636B"/>
    <w:rsid w:val="00F86A01"/>
    <w:rsid w:val="00F873B3"/>
    <w:rsid w:val="00F8742E"/>
    <w:rsid w:val="00F8743B"/>
    <w:rsid w:val="00F879C3"/>
    <w:rsid w:val="00F87D8C"/>
    <w:rsid w:val="00F87DC2"/>
    <w:rsid w:val="00F904DC"/>
    <w:rsid w:val="00F90922"/>
    <w:rsid w:val="00F90A1D"/>
    <w:rsid w:val="00F91270"/>
    <w:rsid w:val="00F91531"/>
    <w:rsid w:val="00F91902"/>
    <w:rsid w:val="00F91AE4"/>
    <w:rsid w:val="00F91B24"/>
    <w:rsid w:val="00F91EDA"/>
    <w:rsid w:val="00F91FC9"/>
    <w:rsid w:val="00F92C09"/>
    <w:rsid w:val="00F93034"/>
    <w:rsid w:val="00F9304D"/>
    <w:rsid w:val="00F93168"/>
    <w:rsid w:val="00F931DE"/>
    <w:rsid w:val="00F93657"/>
    <w:rsid w:val="00F93B9A"/>
    <w:rsid w:val="00F93D5A"/>
    <w:rsid w:val="00F93F2F"/>
    <w:rsid w:val="00F94003"/>
    <w:rsid w:val="00F94036"/>
    <w:rsid w:val="00F94106"/>
    <w:rsid w:val="00F9410C"/>
    <w:rsid w:val="00F94318"/>
    <w:rsid w:val="00F94428"/>
    <w:rsid w:val="00F944D5"/>
    <w:rsid w:val="00F948AB"/>
    <w:rsid w:val="00F94DC8"/>
    <w:rsid w:val="00F94FC9"/>
    <w:rsid w:val="00F95136"/>
    <w:rsid w:val="00F952BB"/>
    <w:rsid w:val="00F95321"/>
    <w:rsid w:val="00F95497"/>
    <w:rsid w:val="00F956EC"/>
    <w:rsid w:val="00F95917"/>
    <w:rsid w:val="00F95E47"/>
    <w:rsid w:val="00F96055"/>
    <w:rsid w:val="00F96312"/>
    <w:rsid w:val="00F965C2"/>
    <w:rsid w:val="00F96653"/>
    <w:rsid w:val="00F96710"/>
    <w:rsid w:val="00F96750"/>
    <w:rsid w:val="00F96B59"/>
    <w:rsid w:val="00F97176"/>
    <w:rsid w:val="00F97328"/>
    <w:rsid w:val="00F97398"/>
    <w:rsid w:val="00F9745D"/>
    <w:rsid w:val="00F975BE"/>
    <w:rsid w:val="00F97A9A"/>
    <w:rsid w:val="00F97CDA"/>
    <w:rsid w:val="00F97CE0"/>
    <w:rsid w:val="00FA00ED"/>
    <w:rsid w:val="00FA028C"/>
    <w:rsid w:val="00FA04AE"/>
    <w:rsid w:val="00FA0993"/>
    <w:rsid w:val="00FA0A43"/>
    <w:rsid w:val="00FA0C8F"/>
    <w:rsid w:val="00FA10A9"/>
    <w:rsid w:val="00FA1D1C"/>
    <w:rsid w:val="00FA1DDF"/>
    <w:rsid w:val="00FA1E1A"/>
    <w:rsid w:val="00FA1F34"/>
    <w:rsid w:val="00FA2169"/>
    <w:rsid w:val="00FA25DF"/>
    <w:rsid w:val="00FA281E"/>
    <w:rsid w:val="00FA2BAC"/>
    <w:rsid w:val="00FA2CF4"/>
    <w:rsid w:val="00FA308A"/>
    <w:rsid w:val="00FA32C5"/>
    <w:rsid w:val="00FA35B2"/>
    <w:rsid w:val="00FA35BF"/>
    <w:rsid w:val="00FA36E3"/>
    <w:rsid w:val="00FA3A39"/>
    <w:rsid w:val="00FA3B26"/>
    <w:rsid w:val="00FA3FCA"/>
    <w:rsid w:val="00FA44E9"/>
    <w:rsid w:val="00FA4573"/>
    <w:rsid w:val="00FA4E78"/>
    <w:rsid w:val="00FA520D"/>
    <w:rsid w:val="00FA5225"/>
    <w:rsid w:val="00FA547F"/>
    <w:rsid w:val="00FA574D"/>
    <w:rsid w:val="00FA586C"/>
    <w:rsid w:val="00FA5AE2"/>
    <w:rsid w:val="00FA5E9C"/>
    <w:rsid w:val="00FA6242"/>
    <w:rsid w:val="00FA63E7"/>
    <w:rsid w:val="00FA6610"/>
    <w:rsid w:val="00FA674F"/>
    <w:rsid w:val="00FA67FE"/>
    <w:rsid w:val="00FA6A3F"/>
    <w:rsid w:val="00FA6AF9"/>
    <w:rsid w:val="00FA6AFF"/>
    <w:rsid w:val="00FA6CC5"/>
    <w:rsid w:val="00FA72E6"/>
    <w:rsid w:val="00FA73F0"/>
    <w:rsid w:val="00FA76F0"/>
    <w:rsid w:val="00FA77C7"/>
    <w:rsid w:val="00FA7814"/>
    <w:rsid w:val="00FA797A"/>
    <w:rsid w:val="00FA7A2A"/>
    <w:rsid w:val="00FA7AA3"/>
    <w:rsid w:val="00FA7D18"/>
    <w:rsid w:val="00FA7EDA"/>
    <w:rsid w:val="00FB0204"/>
    <w:rsid w:val="00FB024D"/>
    <w:rsid w:val="00FB0637"/>
    <w:rsid w:val="00FB0835"/>
    <w:rsid w:val="00FB0AA7"/>
    <w:rsid w:val="00FB0BAA"/>
    <w:rsid w:val="00FB0DAA"/>
    <w:rsid w:val="00FB0F0E"/>
    <w:rsid w:val="00FB1140"/>
    <w:rsid w:val="00FB1170"/>
    <w:rsid w:val="00FB13BF"/>
    <w:rsid w:val="00FB1923"/>
    <w:rsid w:val="00FB1B97"/>
    <w:rsid w:val="00FB2123"/>
    <w:rsid w:val="00FB214E"/>
    <w:rsid w:val="00FB266E"/>
    <w:rsid w:val="00FB281D"/>
    <w:rsid w:val="00FB2A04"/>
    <w:rsid w:val="00FB2B40"/>
    <w:rsid w:val="00FB2C3E"/>
    <w:rsid w:val="00FB2D97"/>
    <w:rsid w:val="00FB34BA"/>
    <w:rsid w:val="00FB372C"/>
    <w:rsid w:val="00FB38A6"/>
    <w:rsid w:val="00FB39A0"/>
    <w:rsid w:val="00FB3A04"/>
    <w:rsid w:val="00FB3A5E"/>
    <w:rsid w:val="00FB3E6F"/>
    <w:rsid w:val="00FB3EB9"/>
    <w:rsid w:val="00FB3FF7"/>
    <w:rsid w:val="00FB431E"/>
    <w:rsid w:val="00FB43F3"/>
    <w:rsid w:val="00FB482D"/>
    <w:rsid w:val="00FB4AB9"/>
    <w:rsid w:val="00FB4AEF"/>
    <w:rsid w:val="00FB4C17"/>
    <w:rsid w:val="00FB5064"/>
    <w:rsid w:val="00FB5488"/>
    <w:rsid w:val="00FB5962"/>
    <w:rsid w:val="00FB5A1B"/>
    <w:rsid w:val="00FB5A55"/>
    <w:rsid w:val="00FB5CE7"/>
    <w:rsid w:val="00FB5CE8"/>
    <w:rsid w:val="00FB5FBA"/>
    <w:rsid w:val="00FB62CE"/>
    <w:rsid w:val="00FB6B2F"/>
    <w:rsid w:val="00FB6DA5"/>
    <w:rsid w:val="00FB7016"/>
    <w:rsid w:val="00FB7561"/>
    <w:rsid w:val="00FB7570"/>
    <w:rsid w:val="00FB7631"/>
    <w:rsid w:val="00FB7C12"/>
    <w:rsid w:val="00FB7D78"/>
    <w:rsid w:val="00FB7DE6"/>
    <w:rsid w:val="00FB7E3C"/>
    <w:rsid w:val="00FB7F50"/>
    <w:rsid w:val="00FC004E"/>
    <w:rsid w:val="00FC027B"/>
    <w:rsid w:val="00FC027C"/>
    <w:rsid w:val="00FC027E"/>
    <w:rsid w:val="00FC0422"/>
    <w:rsid w:val="00FC0AAB"/>
    <w:rsid w:val="00FC0D9A"/>
    <w:rsid w:val="00FC0ED2"/>
    <w:rsid w:val="00FC13D7"/>
    <w:rsid w:val="00FC15FF"/>
    <w:rsid w:val="00FC1650"/>
    <w:rsid w:val="00FC1746"/>
    <w:rsid w:val="00FC191C"/>
    <w:rsid w:val="00FC1AA9"/>
    <w:rsid w:val="00FC1F58"/>
    <w:rsid w:val="00FC1FBF"/>
    <w:rsid w:val="00FC1FFC"/>
    <w:rsid w:val="00FC2065"/>
    <w:rsid w:val="00FC249A"/>
    <w:rsid w:val="00FC292A"/>
    <w:rsid w:val="00FC293B"/>
    <w:rsid w:val="00FC29C8"/>
    <w:rsid w:val="00FC2AF4"/>
    <w:rsid w:val="00FC3004"/>
    <w:rsid w:val="00FC300D"/>
    <w:rsid w:val="00FC353A"/>
    <w:rsid w:val="00FC3931"/>
    <w:rsid w:val="00FC3B13"/>
    <w:rsid w:val="00FC3B28"/>
    <w:rsid w:val="00FC3B84"/>
    <w:rsid w:val="00FC4023"/>
    <w:rsid w:val="00FC40F7"/>
    <w:rsid w:val="00FC40F8"/>
    <w:rsid w:val="00FC44C3"/>
    <w:rsid w:val="00FC46D3"/>
    <w:rsid w:val="00FC478C"/>
    <w:rsid w:val="00FC4844"/>
    <w:rsid w:val="00FC4C8A"/>
    <w:rsid w:val="00FC4CB3"/>
    <w:rsid w:val="00FC4E04"/>
    <w:rsid w:val="00FC4E62"/>
    <w:rsid w:val="00FC4F6A"/>
    <w:rsid w:val="00FC527D"/>
    <w:rsid w:val="00FC55AF"/>
    <w:rsid w:val="00FC572A"/>
    <w:rsid w:val="00FC5827"/>
    <w:rsid w:val="00FC597F"/>
    <w:rsid w:val="00FC5A87"/>
    <w:rsid w:val="00FC5AA6"/>
    <w:rsid w:val="00FC5BBA"/>
    <w:rsid w:val="00FC5CAF"/>
    <w:rsid w:val="00FC6008"/>
    <w:rsid w:val="00FC6153"/>
    <w:rsid w:val="00FC63B7"/>
    <w:rsid w:val="00FC66A5"/>
    <w:rsid w:val="00FC66FB"/>
    <w:rsid w:val="00FC68BF"/>
    <w:rsid w:val="00FC68F1"/>
    <w:rsid w:val="00FC6990"/>
    <w:rsid w:val="00FC6CFB"/>
    <w:rsid w:val="00FC6F82"/>
    <w:rsid w:val="00FC7416"/>
    <w:rsid w:val="00FC74D9"/>
    <w:rsid w:val="00FC7A3F"/>
    <w:rsid w:val="00FC7AA5"/>
    <w:rsid w:val="00FC7B50"/>
    <w:rsid w:val="00FC7C96"/>
    <w:rsid w:val="00FD0316"/>
    <w:rsid w:val="00FD0547"/>
    <w:rsid w:val="00FD0680"/>
    <w:rsid w:val="00FD0990"/>
    <w:rsid w:val="00FD0A71"/>
    <w:rsid w:val="00FD10E1"/>
    <w:rsid w:val="00FD1327"/>
    <w:rsid w:val="00FD1600"/>
    <w:rsid w:val="00FD18B1"/>
    <w:rsid w:val="00FD19CA"/>
    <w:rsid w:val="00FD1BAE"/>
    <w:rsid w:val="00FD1C53"/>
    <w:rsid w:val="00FD1DEA"/>
    <w:rsid w:val="00FD1FE9"/>
    <w:rsid w:val="00FD22AE"/>
    <w:rsid w:val="00FD25B7"/>
    <w:rsid w:val="00FD261A"/>
    <w:rsid w:val="00FD2643"/>
    <w:rsid w:val="00FD282C"/>
    <w:rsid w:val="00FD2A56"/>
    <w:rsid w:val="00FD2C78"/>
    <w:rsid w:val="00FD2E3C"/>
    <w:rsid w:val="00FD3394"/>
    <w:rsid w:val="00FD34E2"/>
    <w:rsid w:val="00FD34F0"/>
    <w:rsid w:val="00FD3536"/>
    <w:rsid w:val="00FD3C09"/>
    <w:rsid w:val="00FD3C3A"/>
    <w:rsid w:val="00FD41CF"/>
    <w:rsid w:val="00FD446A"/>
    <w:rsid w:val="00FD46CA"/>
    <w:rsid w:val="00FD4A86"/>
    <w:rsid w:val="00FD51CD"/>
    <w:rsid w:val="00FD5344"/>
    <w:rsid w:val="00FD53DD"/>
    <w:rsid w:val="00FD56C8"/>
    <w:rsid w:val="00FD598E"/>
    <w:rsid w:val="00FD59C4"/>
    <w:rsid w:val="00FD5E3E"/>
    <w:rsid w:val="00FD5E8B"/>
    <w:rsid w:val="00FD60A8"/>
    <w:rsid w:val="00FD6187"/>
    <w:rsid w:val="00FD61C7"/>
    <w:rsid w:val="00FD61E1"/>
    <w:rsid w:val="00FD6247"/>
    <w:rsid w:val="00FD626A"/>
    <w:rsid w:val="00FD6539"/>
    <w:rsid w:val="00FD6837"/>
    <w:rsid w:val="00FD6E37"/>
    <w:rsid w:val="00FD700C"/>
    <w:rsid w:val="00FD758A"/>
    <w:rsid w:val="00FD780E"/>
    <w:rsid w:val="00FE02D6"/>
    <w:rsid w:val="00FE0786"/>
    <w:rsid w:val="00FE089A"/>
    <w:rsid w:val="00FE0BDF"/>
    <w:rsid w:val="00FE0CBC"/>
    <w:rsid w:val="00FE1297"/>
    <w:rsid w:val="00FE167D"/>
    <w:rsid w:val="00FE17AB"/>
    <w:rsid w:val="00FE19E0"/>
    <w:rsid w:val="00FE1ADF"/>
    <w:rsid w:val="00FE1D4A"/>
    <w:rsid w:val="00FE1F01"/>
    <w:rsid w:val="00FE238F"/>
    <w:rsid w:val="00FE241D"/>
    <w:rsid w:val="00FE2643"/>
    <w:rsid w:val="00FE27A2"/>
    <w:rsid w:val="00FE2DC5"/>
    <w:rsid w:val="00FE2DF8"/>
    <w:rsid w:val="00FE331A"/>
    <w:rsid w:val="00FE353C"/>
    <w:rsid w:val="00FE35B2"/>
    <w:rsid w:val="00FE3624"/>
    <w:rsid w:val="00FE374B"/>
    <w:rsid w:val="00FE3805"/>
    <w:rsid w:val="00FE3BAD"/>
    <w:rsid w:val="00FE3DDC"/>
    <w:rsid w:val="00FE424B"/>
    <w:rsid w:val="00FE4B2F"/>
    <w:rsid w:val="00FE52FE"/>
    <w:rsid w:val="00FE55A4"/>
    <w:rsid w:val="00FE5766"/>
    <w:rsid w:val="00FE59CD"/>
    <w:rsid w:val="00FE5B43"/>
    <w:rsid w:val="00FE5EB9"/>
    <w:rsid w:val="00FE6150"/>
    <w:rsid w:val="00FE6CB3"/>
    <w:rsid w:val="00FE6DB1"/>
    <w:rsid w:val="00FE6DCF"/>
    <w:rsid w:val="00FE6F7A"/>
    <w:rsid w:val="00FE71FE"/>
    <w:rsid w:val="00FE76B6"/>
    <w:rsid w:val="00FE7766"/>
    <w:rsid w:val="00FE7858"/>
    <w:rsid w:val="00FE7954"/>
    <w:rsid w:val="00FE7D95"/>
    <w:rsid w:val="00FE7DF2"/>
    <w:rsid w:val="00FE7EF4"/>
    <w:rsid w:val="00FF024E"/>
    <w:rsid w:val="00FF02B4"/>
    <w:rsid w:val="00FF02F5"/>
    <w:rsid w:val="00FF030C"/>
    <w:rsid w:val="00FF0B05"/>
    <w:rsid w:val="00FF0E36"/>
    <w:rsid w:val="00FF10B0"/>
    <w:rsid w:val="00FF16D8"/>
    <w:rsid w:val="00FF1702"/>
    <w:rsid w:val="00FF1706"/>
    <w:rsid w:val="00FF177A"/>
    <w:rsid w:val="00FF1889"/>
    <w:rsid w:val="00FF18C3"/>
    <w:rsid w:val="00FF18D2"/>
    <w:rsid w:val="00FF1BD7"/>
    <w:rsid w:val="00FF210B"/>
    <w:rsid w:val="00FF27B5"/>
    <w:rsid w:val="00FF2CF2"/>
    <w:rsid w:val="00FF2F7F"/>
    <w:rsid w:val="00FF30DE"/>
    <w:rsid w:val="00FF3215"/>
    <w:rsid w:val="00FF350C"/>
    <w:rsid w:val="00FF37FE"/>
    <w:rsid w:val="00FF38B0"/>
    <w:rsid w:val="00FF3A1C"/>
    <w:rsid w:val="00FF44B7"/>
    <w:rsid w:val="00FF44CA"/>
    <w:rsid w:val="00FF4658"/>
    <w:rsid w:val="00FF46D5"/>
    <w:rsid w:val="00FF4D83"/>
    <w:rsid w:val="00FF53E1"/>
    <w:rsid w:val="00FF5887"/>
    <w:rsid w:val="00FF595E"/>
    <w:rsid w:val="00FF59D5"/>
    <w:rsid w:val="00FF5CF3"/>
    <w:rsid w:val="00FF5E40"/>
    <w:rsid w:val="00FF607E"/>
    <w:rsid w:val="00FF6C63"/>
    <w:rsid w:val="00FF70E4"/>
    <w:rsid w:val="00FF734C"/>
    <w:rsid w:val="00FF7505"/>
    <w:rsid w:val="00FF7850"/>
    <w:rsid w:val="00FF791F"/>
    <w:rsid w:val="01AE4238"/>
    <w:rsid w:val="01CFE776"/>
    <w:rsid w:val="01F939FE"/>
    <w:rsid w:val="01F9B024"/>
    <w:rsid w:val="02334DAE"/>
    <w:rsid w:val="02924808"/>
    <w:rsid w:val="02D09A2D"/>
    <w:rsid w:val="02D1E9E6"/>
    <w:rsid w:val="02ED1474"/>
    <w:rsid w:val="034F7C6D"/>
    <w:rsid w:val="037569C5"/>
    <w:rsid w:val="03BDD0EB"/>
    <w:rsid w:val="03CDC4A2"/>
    <w:rsid w:val="03D8FE0C"/>
    <w:rsid w:val="03DE8004"/>
    <w:rsid w:val="043C6F0D"/>
    <w:rsid w:val="04BBFEB3"/>
    <w:rsid w:val="0530623B"/>
    <w:rsid w:val="05C6311E"/>
    <w:rsid w:val="05CD85C4"/>
    <w:rsid w:val="06344B74"/>
    <w:rsid w:val="06390237"/>
    <w:rsid w:val="064545D8"/>
    <w:rsid w:val="06652311"/>
    <w:rsid w:val="0706C3A2"/>
    <w:rsid w:val="07443BF9"/>
    <w:rsid w:val="07B43C49"/>
    <w:rsid w:val="07C0C1C7"/>
    <w:rsid w:val="07EE3763"/>
    <w:rsid w:val="080437F1"/>
    <w:rsid w:val="080BFD89"/>
    <w:rsid w:val="0831FF62"/>
    <w:rsid w:val="094D01D9"/>
    <w:rsid w:val="097AF515"/>
    <w:rsid w:val="099E7652"/>
    <w:rsid w:val="09BAAD97"/>
    <w:rsid w:val="09C4F15B"/>
    <w:rsid w:val="09D90BB8"/>
    <w:rsid w:val="09EA5DAD"/>
    <w:rsid w:val="0A69780C"/>
    <w:rsid w:val="0B466FB1"/>
    <w:rsid w:val="0B73A3F7"/>
    <w:rsid w:val="0B90E9E7"/>
    <w:rsid w:val="0BE6369E"/>
    <w:rsid w:val="0BFE7A3A"/>
    <w:rsid w:val="0C16CEEF"/>
    <w:rsid w:val="0C3A1888"/>
    <w:rsid w:val="0C7BC0B5"/>
    <w:rsid w:val="0D038991"/>
    <w:rsid w:val="0DE412AA"/>
    <w:rsid w:val="0E37E015"/>
    <w:rsid w:val="0EE978F5"/>
    <w:rsid w:val="0EF86436"/>
    <w:rsid w:val="0F4E6FB1"/>
    <w:rsid w:val="0F70E1F8"/>
    <w:rsid w:val="0F77DD22"/>
    <w:rsid w:val="0F7DA4AF"/>
    <w:rsid w:val="0FA5BF8F"/>
    <w:rsid w:val="0FB58149"/>
    <w:rsid w:val="0FBE1791"/>
    <w:rsid w:val="0FD0C27C"/>
    <w:rsid w:val="0FE615F0"/>
    <w:rsid w:val="101FF913"/>
    <w:rsid w:val="113C5923"/>
    <w:rsid w:val="11558180"/>
    <w:rsid w:val="11902E04"/>
    <w:rsid w:val="11EADE95"/>
    <w:rsid w:val="1205EA67"/>
    <w:rsid w:val="1222E1AE"/>
    <w:rsid w:val="123B6212"/>
    <w:rsid w:val="123CDC62"/>
    <w:rsid w:val="12DFFFEC"/>
    <w:rsid w:val="140B5CC2"/>
    <w:rsid w:val="14CAFF40"/>
    <w:rsid w:val="14D0B411"/>
    <w:rsid w:val="1500CF8C"/>
    <w:rsid w:val="154DA84F"/>
    <w:rsid w:val="1562694F"/>
    <w:rsid w:val="1577C9BA"/>
    <w:rsid w:val="15A2A8EC"/>
    <w:rsid w:val="15B8D096"/>
    <w:rsid w:val="15CBD5F7"/>
    <w:rsid w:val="15CDC5FD"/>
    <w:rsid w:val="15F6AE14"/>
    <w:rsid w:val="16085E15"/>
    <w:rsid w:val="166B029E"/>
    <w:rsid w:val="167225DB"/>
    <w:rsid w:val="16FE8862"/>
    <w:rsid w:val="1719196A"/>
    <w:rsid w:val="1731A997"/>
    <w:rsid w:val="17410C37"/>
    <w:rsid w:val="175CC2AD"/>
    <w:rsid w:val="17E58B46"/>
    <w:rsid w:val="17E5B1CB"/>
    <w:rsid w:val="17E90879"/>
    <w:rsid w:val="17FEE82D"/>
    <w:rsid w:val="18016AB4"/>
    <w:rsid w:val="18150201"/>
    <w:rsid w:val="1854CB34"/>
    <w:rsid w:val="186A579E"/>
    <w:rsid w:val="18C590F8"/>
    <w:rsid w:val="19495634"/>
    <w:rsid w:val="194F588E"/>
    <w:rsid w:val="1965069C"/>
    <w:rsid w:val="19D701CB"/>
    <w:rsid w:val="1A52F81A"/>
    <w:rsid w:val="1AED4277"/>
    <w:rsid w:val="1B0D9E9D"/>
    <w:rsid w:val="1B3BB13A"/>
    <w:rsid w:val="1B42449E"/>
    <w:rsid w:val="1B43E975"/>
    <w:rsid w:val="1BBAAF54"/>
    <w:rsid w:val="1C0B2AF9"/>
    <w:rsid w:val="1C41B352"/>
    <w:rsid w:val="1D5F11EB"/>
    <w:rsid w:val="1D7A4580"/>
    <w:rsid w:val="1DADA1EF"/>
    <w:rsid w:val="1DF77113"/>
    <w:rsid w:val="1DFA6D1F"/>
    <w:rsid w:val="1E224D2F"/>
    <w:rsid w:val="1E667A92"/>
    <w:rsid w:val="1F057F62"/>
    <w:rsid w:val="1F741CC9"/>
    <w:rsid w:val="1F76A23D"/>
    <w:rsid w:val="1FB68402"/>
    <w:rsid w:val="1FCF2027"/>
    <w:rsid w:val="203700B6"/>
    <w:rsid w:val="206FFF18"/>
    <w:rsid w:val="209A19A9"/>
    <w:rsid w:val="209C007B"/>
    <w:rsid w:val="20F6B57E"/>
    <w:rsid w:val="21457A15"/>
    <w:rsid w:val="21511EAF"/>
    <w:rsid w:val="21AB3D73"/>
    <w:rsid w:val="21AD5443"/>
    <w:rsid w:val="21C56C44"/>
    <w:rsid w:val="2203275A"/>
    <w:rsid w:val="2288F4A2"/>
    <w:rsid w:val="22890BC0"/>
    <w:rsid w:val="22E73875"/>
    <w:rsid w:val="232A9AA4"/>
    <w:rsid w:val="23B162C0"/>
    <w:rsid w:val="23EB67D9"/>
    <w:rsid w:val="240CF370"/>
    <w:rsid w:val="241F09DC"/>
    <w:rsid w:val="2424C503"/>
    <w:rsid w:val="2436822D"/>
    <w:rsid w:val="2481B55F"/>
    <w:rsid w:val="24C2075B"/>
    <w:rsid w:val="24C9F1FC"/>
    <w:rsid w:val="24CEB0B4"/>
    <w:rsid w:val="24FCC609"/>
    <w:rsid w:val="250218EE"/>
    <w:rsid w:val="25083752"/>
    <w:rsid w:val="255F32E6"/>
    <w:rsid w:val="257CC8E0"/>
    <w:rsid w:val="25A51831"/>
    <w:rsid w:val="25F71DDA"/>
    <w:rsid w:val="267CD08D"/>
    <w:rsid w:val="274FD244"/>
    <w:rsid w:val="2801614E"/>
    <w:rsid w:val="28401BD6"/>
    <w:rsid w:val="286892FD"/>
    <w:rsid w:val="28B91780"/>
    <w:rsid w:val="28BEF520"/>
    <w:rsid w:val="29620209"/>
    <w:rsid w:val="29840ED9"/>
    <w:rsid w:val="29C7327E"/>
    <w:rsid w:val="2A2FCD9E"/>
    <w:rsid w:val="2A778523"/>
    <w:rsid w:val="2A941DA5"/>
    <w:rsid w:val="2B19B419"/>
    <w:rsid w:val="2B959D03"/>
    <w:rsid w:val="2C4128DD"/>
    <w:rsid w:val="2CAFD5D0"/>
    <w:rsid w:val="2CC25EAE"/>
    <w:rsid w:val="2D3C51FB"/>
    <w:rsid w:val="2D68797B"/>
    <w:rsid w:val="2E2F508C"/>
    <w:rsid w:val="2E47D285"/>
    <w:rsid w:val="2E893CED"/>
    <w:rsid w:val="2EE685B2"/>
    <w:rsid w:val="2F7E3247"/>
    <w:rsid w:val="2F891930"/>
    <w:rsid w:val="2FA6F4D8"/>
    <w:rsid w:val="2FCC3C61"/>
    <w:rsid w:val="2FD24737"/>
    <w:rsid w:val="2FF0F521"/>
    <w:rsid w:val="30480F5F"/>
    <w:rsid w:val="3099D22B"/>
    <w:rsid w:val="30B7D094"/>
    <w:rsid w:val="311CF579"/>
    <w:rsid w:val="31CEB175"/>
    <w:rsid w:val="32554ED1"/>
    <w:rsid w:val="32796781"/>
    <w:rsid w:val="327D9980"/>
    <w:rsid w:val="328F0A11"/>
    <w:rsid w:val="329C512E"/>
    <w:rsid w:val="32A84B05"/>
    <w:rsid w:val="32BB66CF"/>
    <w:rsid w:val="332C9880"/>
    <w:rsid w:val="3392DB5F"/>
    <w:rsid w:val="3432E08F"/>
    <w:rsid w:val="3486181E"/>
    <w:rsid w:val="34E5A756"/>
    <w:rsid w:val="34EFB736"/>
    <w:rsid w:val="34EFD351"/>
    <w:rsid w:val="34F35D29"/>
    <w:rsid w:val="350A24F2"/>
    <w:rsid w:val="3517EB95"/>
    <w:rsid w:val="351BAA7C"/>
    <w:rsid w:val="35799874"/>
    <w:rsid w:val="357E99BF"/>
    <w:rsid w:val="35A6C494"/>
    <w:rsid w:val="35A9A799"/>
    <w:rsid w:val="35ACB0A5"/>
    <w:rsid w:val="35C6D1CE"/>
    <w:rsid w:val="363A59D6"/>
    <w:rsid w:val="36510E8D"/>
    <w:rsid w:val="36C99368"/>
    <w:rsid w:val="36FF813A"/>
    <w:rsid w:val="37021749"/>
    <w:rsid w:val="3704856D"/>
    <w:rsid w:val="378A6ACC"/>
    <w:rsid w:val="37AF49BD"/>
    <w:rsid w:val="37F251F8"/>
    <w:rsid w:val="380153E8"/>
    <w:rsid w:val="38140B9C"/>
    <w:rsid w:val="3852FC6E"/>
    <w:rsid w:val="3859EC3A"/>
    <w:rsid w:val="38B55D6F"/>
    <w:rsid w:val="39461392"/>
    <w:rsid w:val="39B830CA"/>
    <w:rsid w:val="3A333E4E"/>
    <w:rsid w:val="3A8164DF"/>
    <w:rsid w:val="3AEC249F"/>
    <w:rsid w:val="3B02A6F0"/>
    <w:rsid w:val="3BC27BAD"/>
    <w:rsid w:val="3C7276A1"/>
    <w:rsid w:val="3C86DE24"/>
    <w:rsid w:val="3C8BA983"/>
    <w:rsid w:val="3CBCDC5A"/>
    <w:rsid w:val="3CE5FFE2"/>
    <w:rsid w:val="3D2FCEAF"/>
    <w:rsid w:val="3D414461"/>
    <w:rsid w:val="3D598FC5"/>
    <w:rsid w:val="3DB40ED8"/>
    <w:rsid w:val="3DCD73A3"/>
    <w:rsid w:val="3E1122E6"/>
    <w:rsid w:val="3E7FA535"/>
    <w:rsid w:val="3E8EA96E"/>
    <w:rsid w:val="3EB8B5E3"/>
    <w:rsid w:val="3EDB9BF9"/>
    <w:rsid w:val="3F168B46"/>
    <w:rsid w:val="3F6C8A3C"/>
    <w:rsid w:val="3FBB2064"/>
    <w:rsid w:val="3FD00145"/>
    <w:rsid w:val="4078E523"/>
    <w:rsid w:val="409F1D00"/>
    <w:rsid w:val="41428226"/>
    <w:rsid w:val="41656A4E"/>
    <w:rsid w:val="4191CF1F"/>
    <w:rsid w:val="41AA3CD0"/>
    <w:rsid w:val="41BDC3CC"/>
    <w:rsid w:val="425C2BE5"/>
    <w:rsid w:val="42AD425C"/>
    <w:rsid w:val="43940354"/>
    <w:rsid w:val="44225E92"/>
    <w:rsid w:val="44338EC6"/>
    <w:rsid w:val="457720AF"/>
    <w:rsid w:val="45DAFFEF"/>
    <w:rsid w:val="461272CF"/>
    <w:rsid w:val="463DA7AD"/>
    <w:rsid w:val="463ECA4E"/>
    <w:rsid w:val="4684C2CC"/>
    <w:rsid w:val="469D4E3C"/>
    <w:rsid w:val="46F22DFD"/>
    <w:rsid w:val="471876CC"/>
    <w:rsid w:val="472E8C0A"/>
    <w:rsid w:val="4752630E"/>
    <w:rsid w:val="475DD872"/>
    <w:rsid w:val="47E435FE"/>
    <w:rsid w:val="48466EDA"/>
    <w:rsid w:val="48494A84"/>
    <w:rsid w:val="48721CAF"/>
    <w:rsid w:val="4900724B"/>
    <w:rsid w:val="4908EB6C"/>
    <w:rsid w:val="4919F847"/>
    <w:rsid w:val="492512BE"/>
    <w:rsid w:val="4941A655"/>
    <w:rsid w:val="4A2C905E"/>
    <w:rsid w:val="4A40255E"/>
    <w:rsid w:val="4AE9DA08"/>
    <w:rsid w:val="4B62E79E"/>
    <w:rsid w:val="4B8E8340"/>
    <w:rsid w:val="4BE7F1AD"/>
    <w:rsid w:val="4C7E6332"/>
    <w:rsid w:val="4CEB9C00"/>
    <w:rsid w:val="4CFF1713"/>
    <w:rsid w:val="4DE3976D"/>
    <w:rsid w:val="4E00C373"/>
    <w:rsid w:val="4E878CCB"/>
    <w:rsid w:val="4EBD46CD"/>
    <w:rsid w:val="4EBD4A56"/>
    <w:rsid w:val="4ED04710"/>
    <w:rsid w:val="4EF8F9B7"/>
    <w:rsid w:val="4F3ABDA2"/>
    <w:rsid w:val="4F6030F5"/>
    <w:rsid w:val="4FF92231"/>
    <w:rsid w:val="507577DD"/>
    <w:rsid w:val="5082878F"/>
    <w:rsid w:val="50D5832F"/>
    <w:rsid w:val="50DE2869"/>
    <w:rsid w:val="50FFACB9"/>
    <w:rsid w:val="51119C26"/>
    <w:rsid w:val="51A4E77A"/>
    <w:rsid w:val="522369B0"/>
    <w:rsid w:val="52B82A77"/>
    <w:rsid w:val="53F9CF77"/>
    <w:rsid w:val="544E59F0"/>
    <w:rsid w:val="54A2FE86"/>
    <w:rsid w:val="54A9C139"/>
    <w:rsid w:val="5528A0B5"/>
    <w:rsid w:val="552FD57A"/>
    <w:rsid w:val="55C6F0F1"/>
    <w:rsid w:val="55EB3DE3"/>
    <w:rsid w:val="56738E2A"/>
    <w:rsid w:val="56E36BA3"/>
    <w:rsid w:val="573A859D"/>
    <w:rsid w:val="5757179E"/>
    <w:rsid w:val="576B7985"/>
    <w:rsid w:val="57C93EEF"/>
    <w:rsid w:val="5831C910"/>
    <w:rsid w:val="58684800"/>
    <w:rsid w:val="58BAFB1D"/>
    <w:rsid w:val="59167B99"/>
    <w:rsid w:val="592E379A"/>
    <w:rsid w:val="598E8D83"/>
    <w:rsid w:val="59927D09"/>
    <w:rsid w:val="59D75AD2"/>
    <w:rsid w:val="59FCDE06"/>
    <w:rsid w:val="5A1D40BE"/>
    <w:rsid w:val="5A473549"/>
    <w:rsid w:val="5A6FD532"/>
    <w:rsid w:val="5B2BF8C9"/>
    <w:rsid w:val="5BB406AC"/>
    <w:rsid w:val="5BD74527"/>
    <w:rsid w:val="5C09CB91"/>
    <w:rsid w:val="5C1A22D7"/>
    <w:rsid w:val="5C39A51E"/>
    <w:rsid w:val="5C9B341E"/>
    <w:rsid w:val="5CCEEE65"/>
    <w:rsid w:val="5CE01546"/>
    <w:rsid w:val="5CF1BF6E"/>
    <w:rsid w:val="5D55D307"/>
    <w:rsid w:val="5D9D7D83"/>
    <w:rsid w:val="5E1366F4"/>
    <w:rsid w:val="5E40B149"/>
    <w:rsid w:val="5EC099A4"/>
    <w:rsid w:val="5EC58413"/>
    <w:rsid w:val="5ED235FB"/>
    <w:rsid w:val="5F0130D3"/>
    <w:rsid w:val="5F1A1E35"/>
    <w:rsid w:val="5F1D4BDE"/>
    <w:rsid w:val="5FB4F12B"/>
    <w:rsid w:val="60107D2C"/>
    <w:rsid w:val="602F2FC7"/>
    <w:rsid w:val="60482C17"/>
    <w:rsid w:val="605B3C0B"/>
    <w:rsid w:val="6090A235"/>
    <w:rsid w:val="60A1F81F"/>
    <w:rsid w:val="60B8F198"/>
    <w:rsid w:val="60CBFF20"/>
    <w:rsid w:val="60DFD93B"/>
    <w:rsid w:val="60E17C72"/>
    <w:rsid w:val="6165AF90"/>
    <w:rsid w:val="616CDFEE"/>
    <w:rsid w:val="6182DE37"/>
    <w:rsid w:val="61B7FB15"/>
    <w:rsid w:val="61CC5E66"/>
    <w:rsid w:val="6217F39B"/>
    <w:rsid w:val="621ADFBE"/>
    <w:rsid w:val="622239E9"/>
    <w:rsid w:val="62782984"/>
    <w:rsid w:val="62E1801A"/>
    <w:rsid w:val="6318E1DF"/>
    <w:rsid w:val="637C4FFC"/>
    <w:rsid w:val="639FCDAD"/>
    <w:rsid w:val="63E88FFC"/>
    <w:rsid w:val="63F6E202"/>
    <w:rsid w:val="641C70DF"/>
    <w:rsid w:val="64671FFE"/>
    <w:rsid w:val="652FAB38"/>
    <w:rsid w:val="656EBA92"/>
    <w:rsid w:val="6582E5C0"/>
    <w:rsid w:val="658D5455"/>
    <w:rsid w:val="65DE5D50"/>
    <w:rsid w:val="6631BD4B"/>
    <w:rsid w:val="678FA59E"/>
    <w:rsid w:val="67958022"/>
    <w:rsid w:val="679BD429"/>
    <w:rsid w:val="67D5D58B"/>
    <w:rsid w:val="67D65E5C"/>
    <w:rsid w:val="68B03E9C"/>
    <w:rsid w:val="68C8D1CB"/>
    <w:rsid w:val="68D5A43D"/>
    <w:rsid w:val="68D820F8"/>
    <w:rsid w:val="69003CCB"/>
    <w:rsid w:val="690463D1"/>
    <w:rsid w:val="690F5C95"/>
    <w:rsid w:val="69264762"/>
    <w:rsid w:val="696CEB2C"/>
    <w:rsid w:val="6A093875"/>
    <w:rsid w:val="6A2071F0"/>
    <w:rsid w:val="6A285A40"/>
    <w:rsid w:val="6A9DA292"/>
    <w:rsid w:val="6ACE4226"/>
    <w:rsid w:val="6B6D0B37"/>
    <w:rsid w:val="6B7340AC"/>
    <w:rsid w:val="6B8070D1"/>
    <w:rsid w:val="6BD9C6D2"/>
    <w:rsid w:val="6BFC8ACA"/>
    <w:rsid w:val="6C1256A4"/>
    <w:rsid w:val="6C2F7051"/>
    <w:rsid w:val="6C787A93"/>
    <w:rsid w:val="6CB2F95E"/>
    <w:rsid w:val="6CFDD636"/>
    <w:rsid w:val="6D06F1B1"/>
    <w:rsid w:val="6DA5B1CE"/>
    <w:rsid w:val="6DE39801"/>
    <w:rsid w:val="6E368485"/>
    <w:rsid w:val="6E51AEC2"/>
    <w:rsid w:val="6EFE7ABA"/>
    <w:rsid w:val="701C590E"/>
    <w:rsid w:val="7054EC5F"/>
    <w:rsid w:val="70BF1E37"/>
    <w:rsid w:val="70CF1562"/>
    <w:rsid w:val="70DCBDE6"/>
    <w:rsid w:val="70DD5290"/>
    <w:rsid w:val="712922CD"/>
    <w:rsid w:val="717DDAA2"/>
    <w:rsid w:val="71AC0281"/>
    <w:rsid w:val="71B6CAA9"/>
    <w:rsid w:val="71C8A0A2"/>
    <w:rsid w:val="71DE525A"/>
    <w:rsid w:val="72160010"/>
    <w:rsid w:val="727218F3"/>
    <w:rsid w:val="7299BAEC"/>
    <w:rsid w:val="72BB2B3B"/>
    <w:rsid w:val="72C2B37E"/>
    <w:rsid w:val="730F92A0"/>
    <w:rsid w:val="7310DA89"/>
    <w:rsid w:val="7317E729"/>
    <w:rsid w:val="737A22BB"/>
    <w:rsid w:val="737A959F"/>
    <w:rsid w:val="74358B4D"/>
    <w:rsid w:val="748B6FB7"/>
    <w:rsid w:val="749CF22F"/>
    <w:rsid w:val="753A7EDA"/>
    <w:rsid w:val="757E5A1A"/>
    <w:rsid w:val="758E5D5E"/>
    <w:rsid w:val="75A38BD0"/>
    <w:rsid w:val="75D6A25D"/>
    <w:rsid w:val="75E55FFE"/>
    <w:rsid w:val="76726771"/>
    <w:rsid w:val="768359A5"/>
    <w:rsid w:val="76A9BAE6"/>
    <w:rsid w:val="770216CB"/>
    <w:rsid w:val="7719AB91"/>
    <w:rsid w:val="771EF9A7"/>
    <w:rsid w:val="772D89EB"/>
    <w:rsid w:val="772DBE2B"/>
    <w:rsid w:val="77E3C865"/>
    <w:rsid w:val="783236D5"/>
    <w:rsid w:val="78EADFA1"/>
    <w:rsid w:val="79253075"/>
    <w:rsid w:val="798235B0"/>
    <w:rsid w:val="79845268"/>
    <w:rsid w:val="79E282F0"/>
    <w:rsid w:val="7B43C54F"/>
    <w:rsid w:val="7B4D6C4F"/>
    <w:rsid w:val="7B70DDD8"/>
    <w:rsid w:val="7B786EF1"/>
    <w:rsid w:val="7B8534A0"/>
    <w:rsid w:val="7BE7F301"/>
    <w:rsid w:val="7C52C435"/>
    <w:rsid w:val="7C63B618"/>
    <w:rsid w:val="7CCC022B"/>
    <w:rsid w:val="7CCE79FD"/>
    <w:rsid w:val="7CD3C99A"/>
    <w:rsid w:val="7D13C82A"/>
    <w:rsid w:val="7D159A67"/>
    <w:rsid w:val="7D553A2C"/>
    <w:rsid w:val="7D615DA7"/>
    <w:rsid w:val="7DB32EE1"/>
    <w:rsid w:val="7DDF5C9A"/>
    <w:rsid w:val="7E26825F"/>
    <w:rsid w:val="7E342F1E"/>
    <w:rsid w:val="7E699876"/>
    <w:rsid w:val="7E7D2243"/>
    <w:rsid w:val="7EAD7F02"/>
    <w:rsid w:val="7F94A700"/>
    <w:rsid w:val="7FAAFCF2"/>
    <w:rsid w:val="7FD59F88"/>
    <w:rsid w:val="7FD6150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0F6B57E"/>
  <w15:chartTrackingRefBased/>
  <w15:docId w15:val="{BC5F1035-DDA8-4B52-896E-ABF419987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1D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C71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816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27A6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162B9"/>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9162B9"/>
    <w:rPr>
      <w:rFonts w:eastAsiaTheme="minorEastAsia"/>
      <w:lang w:val="en-US" w:eastAsia="zh-CN"/>
    </w:rPr>
  </w:style>
  <w:style w:type="paragraph" w:customStyle="1" w:styleId="paragraph">
    <w:name w:val="paragraph"/>
    <w:basedOn w:val="Normal"/>
    <w:rsid w:val="009162B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DefaultParagraphFont"/>
    <w:rsid w:val="009162B9"/>
  </w:style>
  <w:style w:type="character" w:customStyle="1" w:styleId="eop">
    <w:name w:val="eop"/>
    <w:basedOn w:val="DefaultParagraphFont"/>
    <w:rsid w:val="009162B9"/>
  </w:style>
  <w:style w:type="character" w:customStyle="1" w:styleId="scxw36300913">
    <w:name w:val="scxw36300913"/>
    <w:basedOn w:val="DefaultParagraphFont"/>
    <w:rsid w:val="009162B9"/>
  </w:style>
  <w:style w:type="character" w:customStyle="1" w:styleId="apple-converted-space">
    <w:name w:val="apple-converted-space"/>
    <w:basedOn w:val="DefaultParagraphFont"/>
    <w:rsid w:val="009162B9"/>
  </w:style>
  <w:style w:type="paragraph" w:styleId="BalloonText">
    <w:name w:val="Balloon Text"/>
    <w:basedOn w:val="Normal"/>
    <w:link w:val="BalloonTextChar"/>
    <w:uiPriority w:val="99"/>
    <w:semiHidden/>
    <w:unhideWhenUsed/>
    <w:rsid w:val="005147A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147A7"/>
    <w:rPr>
      <w:rFonts w:ascii="Times New Roman" w:hAnsi="Times New Roman" w:cs="Times New Roman"/>
      <w:sz w:val="18"/>
      <w:szCs w:val="18"/>
    </w:rPr>
  </w:style>
  <w:style w:type="table" w:styleId="TableGrid">
    <w:name w:val="Table Grid"/>
    <w:basedOn w:val="TableNormal"/>
    <w:uiPriority w:val="39"/>
    <w:rsid w:val="00444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51C4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450E23"/>
    <w:rPr>
      <w:sz w:val="16"/>
      <w:szCs w:val="16"/>
    </w:rPr>
  </w:style>
  <w:style w:type="paragraph" w:styleId="CommentText">
    <w:name w:val="annotation text"/>
    <w:basedOn w:val="Normal"/>
    <w:link w:val="CommentTextChar"/>
    <w:uiPriority w:val="99"/>
    <w:semiHidden/>
    <w:unhideWhenUsed/>
    <w:rsid w:val="00450E23"/>
    <w:pPr>
      <w:spacing w:line="240" w:lineRule="auto"/>
    </w:pPr>
    <w:rPr>
      <w:sz w:val="20"/>
      <w:szCs w:val="20"/>
    </w:rPr>
  </w:style>
  <w:style w:type="character" w:customStyle="1" w:styleId="CommentTextChar">
    <w:name w:val="Comment Text Char"/>
    <w:basedOn w:val="DefaultParagraphFont"/>
    <w:link w:val="CommentText"/>
    <w:uiPriority w:val="99"/>
    <w:semiHidden/>
    <w:rsid w:val="00450E23"/>
    <w:rPr>
      <w:sz w:val="20"/>
      <w:szCs w:val="20"/>
    </w:rPr>
  </w:style>
  <w:style w:type="paragraph" w:styleId="CommentSubject">
    <w:name w:val="annotation subject"/>
    <w:basedOn w:val="CommentText"/>
    <w:next w:val="CommentText"/>
    <w:link w:val="CommentSubjectChar"/>
    <w:uiPriority w:val="99"/>
    <w:semiHidden/>
    <w:unhideWhenUsed/>
    <w:rsid w:val="00450E23"/>
    <w:rPr>
      <w:b/>
      <w:bCs/>
    </w:rPr>
  </w:style>
  <w:style w:type="character" w:customStyle="1" w:styleId="CommentSubjectChar">
    <w:name w:val="Comment Subject Char"/>
    <w:basedOn w:val="CommentTextChar"/>
    <w:link w:val="CommentSubject"/>
    <w:uiPriority w:val="99"/>
    <w:semiHidden/>
    <w:rsid w:val="00450E23"/>
    <w:rPr>
      <w:b/>
      <w:bCs/>
      <w:sz w:val="20"/>
      <w:szCs w:val="20"/>
    </w:rPr>
  </w:style>
  <w:style w:type="character" w:customStyle="1" w:styleId="scxw45429390">
    <w:name w:val="scxw45429390"/>
    <w:basedOn w:val="DefaultParagraphFont"/>
    <w:rsid w:val="00F42FBA"/>
  </w:style>
  <w:style w:type="character" w:customStyle="1" w:styleId="Heading1Char">
    <w:name w:val="Heading 1 Char"/>
    <w:basedOn w:val="DefaultParagraphFont"/>
    <w:link w:val="Heading1"/>
    <w:uiPriority w:val="9"/>
    <w:rsid w:val="00851DD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51DDD"/>
    <w:pPr>
      <w:spacing w:before="480" w:line="276" w:lineRule="auto"/>
      <w:outlineLvl w:val="9"/>
    </w:pPr>
    <w:rPr>
      <w:b/>
      <w:bCs/>
      <w:sz w:val="28"/>
      <w:szCs w:val="28"/>
      <w:lang w:eastAsia="nl-NL"/>
    </w:rPr>
  </w:style>
  <w:style w:type="paragraph" w:styleId="TOC1">
    <w:name w:val="toc 1"/>
    <w:basedOn w:val="Normal"/>
    <w:next w:val="Normal"/>
    <w:autoRedefine/>
    <w:uiPriority w:val="39"/>
    <w:unhideWhenUsed/>
    <w:rsid w:val="006A1815"/>
    <w:pPr>
      <w:tabs>
        <w:tab w:val="left" w:pos="440"/>
        <w:tab w:val="right" w:leader="dot" w:pos="9016"/>
      </w:tabs>
      <w:spacing w:before="240" w:after="120"/>
    </w:pPr>
    <w:rPr>
      <w:b/>
      <w:bCs/>
      <w:sz w:val="20"/>
      <w:szCs w:val="20"/>
    </w:rPr>
  </w:style>
  <w:style w:type="paragraph" w:styleId="TOC2">
    <w:name w:val="toc 2"/>
    <w:basedOn w:val="Normal"/>
    <w:next w:val="Normal"/>
    <w:autoRedefine/>
    <w:uiPriority w:val="39"/>
    <w:unhideWhenUsed/>
    <w:rsid w:val="00E4501E"/>
    <w:pPr>
      <w:tabs>
        <w:tab w:val="right" w:leader="dot" w:pos="9016"/>
      </w:tabs>
      <w:spacing w:before="120" w:after="0"/>
      <w:ind w:left="220"/>
    </w:pPr>
    <w:rPr>
      <w:i/>
      <w:iCs/>
      <w:sz w:val="20"/>
      <w:szCs w:val="20"/>
    </w:rPr>
  </w:style>
  <w:style w:type="paragraph" w:styleId="TOC3">
    <w:name w:val="toc 3"/>
    <w:basedOn w:val="Normal"/>
    <w:next w:val="Normal"/>
    <w:autoRedefine/>
    <w:uiPriority w:val="39"/>
    <w:unhideWhenUsed/>
    <w:rsid w:val="00950F21"/>
    <w:pPr>
      <w:tabs>
        <w:tab w:val="right" w:leader="dot" w:pos="9016"/>
      </w:tabs>
      <w:spacing w:after="0"/>
    </w:pPr>
    <w:rPr>
      <w:noProof/>
      <w:sz w:val="20"/>
      <w:szCs w:val="20"/>
    </w:rPr>
  </w:style>
  <w:style w:type="paragraph" w:styleId="TOC4">
    <w:name w:val="toc 4"/>
    <w:basedOn w:val="Normal"/>
    <w:next w:val="Normal"/>
    <w:autoRedefine/>
    <w:uiPriority w:val="39"/>
    <w:semiHidden/>
    <w:unhideWhenUsed/>
    <w:rsid w:val="00851DDD"/>
    <w:pPr>
      <w:spacing w:after="0"/>
      <w:ind w:left="660"/>
    </w:pPr>
    <w:rPr>
      <w:sz w:val="20"/>
      <w:szCs w:val="20"/>
    </w:rPr>
  </w:style>
  <w:style w:type="paragraph" w:styleId="TOC5">
    <w:name w:val="toc 5"/>
    <w:basedOn w:val="Normal"/>
    <w:next w:val="Normal"/>
    <w:autoRedefine/>
    <w:uiPriority w:val="39"/>
    <w:semiHidden/>
    <w:unhideWhenUsed/>
    <w:rsid w:val="00851DDD"/>
    <w:pPr>
      <w:spacing w:after="0"/>
      <w:ind w:left="880"/>
    </w:pPr>
    <w:rPr>
      <w:sz w:val="20"/>
      <w:szCs w:val="20"/>
    </w:rPr>
  </w:style>
  <w:style w:type="paragraph" w:styleId="TOC6">
    <w:name w:val="toc 6"/>
    <w:basedOn w:val="Normal"/>
    <w:next w:val="Normal"/>
    <w:autoRedefine/>
    <w:uiPriority w:val="39"/>
    <w:semiHidden/>
    <w:unhideWhenUsed/>
    <w:rsid w:val="00851DDD"/>
    <w:pPr>
      <w:spacing w:after="0"/>
      <w:ind w:left="1100"/>
    </w:pPr>
    <w:rPr>
      <w:sz w:val="20"/>
      <w:szCs w:val="20"/>
    </w:rPr>
  </w:style>
  <w:style w:type="paragraph" w:styleId="TOC7">
    <w:name w:val="toc 7"/>
    <w:basedOn w:val="Normal"/>
    <w:next w:val="Normal"/>
    <w:autoRedefine/>
    <w:uiPriority w:val="39"/>
    <w:semiHidden/>
    <w:unhideWhenUsed/>
    <w:rsid w:val="00851DDD"/>
    <w:pPr>
      <w:spacing w:after="0"/>
      <w:ind w:left="1320"/>
    </w:pPr>
    <w:rPr>
      <w:sz w:val="20"/>
      <w:szCs w:val="20"/>
    </w:rPr>
  </w:style>
  <w:style w:type="paragraph" w:styleId="TOC8">
    <w:name w:val="toc 8"/>
    <w:basedOn w:val="Normal"/>
    <w:next w:val="Normal"/>
    <w:autoRedefine/>
    <w:uiPriority w:val="39"/>
    <w:semiHidden/>
    <w:unhideWhenUsed/>
    <w:rsid w:val="00851DDD"/>
    <w:pPr>
      <w:spacing w:after="0"/>
      <w:ind w:left="1540"/>
    </w:pPr>
    <w:rPr>
      <w:sz w:val="20"/>
      <w:szCs w:val="20"/>
    </w:rPr>
  </w:style>
  <w:style w:type="paragraph" w:styleId="TOC9">
    <w:name w:val="toc 9"/>
    <w:basedOn w:val="Normal"/>
    <w:next w:val="Normal"/>
    <w:autoRedefine/>
    <w:uiPriority w:val="39"/>
    <w:semiHidden/>
    <w:unhideWhenUsed/>
    <w:rsid w:val="00851DDD"/>
    <w:pPr>
      <w:spacing w:after="0"/>
      <w:ind w:left="1760"/>
    </w:pPr>
    <w:rPr>
      <w:sz w:val="20"/>
      <w:szCs w:val="20"/>
    </w:rPr>
  </w:style>
  <w:style w:type="character" w:styleId="Hyperlink">
    <w:name w:val="Hyperlink"/>
    <w:basedOn w:val="DefaultParagraphFont"/>
    <w:uiPriority w:val="99"/>
    <w:unhideWhenUsed/>
    <w:rsid w:val="008B311E"/>
    <w:rPr>
      <w:color w:val="0563C1" w:themeColor="hyperlink"/>
      <w:u w:val="single"/>
    </w:rPr>
  </w:style>
  <w:style w:type="character" w:customStyle="1" w:styleId="Heading2Char">
    <w:name w:val="Heading 2 Char"/>
    <w:basedOn w:val="DefaultParagraphFont"/>
    <w:link w:val="Heading2"/>
    <w:uiPriority w:val="9"/>
    <w:rsid w:val="007C712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A141FD"/>
    <w:pPr>
      <w:ind w:left="720"/>
      <w:contextualSpacing/>
    </w:pPr>
  </w:style>
  <w:style w:type="paragraph" w:styleId="Footer">
    <w:name w:val="footer"/>
    <w:basedOn w:val="Normal"/>
    <w:link w:val="FooterChar"/>
    <w:uiPriority w:val="99"/>
    <w:unhideWhenUsed/>
    <w:rsid w:val="00B117AA"/>
    <w:pPr>
      <w:tabs>
        <w:tab w:val="center" w:pos="4536"/>
        <w:tab w:val="right" w:pos="9072"/>
      </w:tabs>
      <w:spacing w:after="0" w:line="240" w:lineRule="auto"/>
    </w:pPr>
  </w:style>
  <w:style w:type="character" w:customStyle="1" w:styleId="FooterChar">
    <w:name w:val="Footer Char"/>
    <w:basedOn w:val="DefaultParagraphFont"/>
    <w:link w:val="Footer"/>
    <w:uiPriority w:val="99"/>
    <w:rsid w:val="00B117AA"/>
  </w:style>
  <w:style w:type="character" w:styleId="PageNumber">
    <w:name w:val="page number"/>
    <w:basedOn w:val="DefaultParagraphFont"/>
    <w:uiPriority w:val="99"/>
    <w:semiHidden/>
    <w:unhideWhenUsed/>
    <w:rsid w:val="00B117AA"/>
  </w:style>
  <w:style w:type="paragraph" w:styleId="Header">
    <w:name w:val="header"/>
    <w:basedOn w:val="Normal"/>
    <w:link w:val="HeaderChar"/>
    <w:uiPriority w:val="99"/>
    <w:unhideWhenUsed/>
    <w:rsid w:val="00B117AA"/>
    <w:pPr>
      <w:tabs>
        <w:tab w:val="center" w:pos="4536"/>
        <w:tab w:val="right" w:pos="9072"/>
      </w:tabs>
      <w:spacing w:after="0" w:line="240" w:lineRule="auto"/>
    </w:pPr>
  </w:style>
  <w:style w:type="character" w:customStyle="1" w:styleId="HeaderChar">
    <w:name w:val="Header Char"/>
    <w:basedOn w:val="DefaultParagraphFont"/>
    <w:link w:val="Header"/>
    <w:uiPriority w:val="99"/>
    <w:rsid w:val="00B117AA"/>
  </w:style>
  <w:style w:type="paragraph" w:styleId="Bibliography">
    <w:name w:val="Bibliography"/>
    <w:basedOn w:val="Normal"/>
    <w:next w:val="Normal"/>
    <w:uiPriority w:val="37"/>
    <w:unhideWhenUsed/>
    <w:rsid w:val="00440CE3"/>
  </w:style>
  <w:style w:type="character" w:customStyle="1" w:styleId="Heading3Char">
    <w:name w:val="Heading 3 Char"/>
    <w:basedOn w:val="DefaultParagraphFont"/>
    <w:link w:val="Heading3"/>
    <w:uiPriority w:val="9"/>
    <w:rsid w:val="0058164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27A65"/>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unhideWhenUsed/>
    <w:rsid w:val="001D2050"/>
    <w:rPr>
      <w:color w:val="605E5C"/>
      <w:shd w:val="clear" w:color="auto" w:fill="E1DFDD"/>
    </w:rPr>
  </w:style>
  <w:style w:type="character" w:styleId="FollowedHyperlink">
    <w:name w:val="FollowedHyperlink"/>
    <w:basedOn w:val="DefaultParagraphFont"/>
    <w:uiPriority w:val="99"/>
    <w:semiHidden/>
    <w:unhideWhenUsed/>
    <w:rsid w:val="001310E3"/>
    <w:rPr>
      <w:color w:val="954F72" w:themeColor="followedHyperlink"/>
      <w:u w:val="single"/>
    </w:rPr>
  </w:style>
  <w:style w:type="character" w:customStyle="1" w:styleId="spellingerror">
    <w:name w:val="spellingerror"/>
    <w:basedOn w:val="DefaultParagraphFont"/>
    <w:rsid w:val="00782729"/>
  </w:style>
  <w:style w:type="table" w:styleId="TableGridLight">
    <w:name w:val="Grid Table Light"/>
    <w:basedOn w:val="TableNormal"/>
    <w:uiPriority w:val="40"/>
    <w:rsid w:val="0078272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2">
    <w:name w:val="Grid Table 4 Accent 2"/>
    <w:basedOn w:val="TableNormal"/>
    <w:uiPriority w:val="49"/>
    <w:rsid w:val="00660FF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contextualspellingandgrammarerror">
    <w:name w:val="contextualspellingandgrammarerror"/>
    <w:basedOn w:val="DefaultParagraphFont"/>
    <w:rsid w:val="001C1E14"/>
  </w:style>
  <w:style w:type="table" w:styleId="GridTable1Light">
    <w:name w:val="Grid Table 1 Light"/>
    <w:basedOn w:val="TableNormal"/>
    <w:uiPriority w:val="46"/>
    <w:rsid w:val="002602B8"/>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bchar">
    <w:name w:val="tabchar"/>
    <w:basedOn w:val="DefaultParagraphFont"/>
    <w:rsid w:val="00BF0B2E"/>
  </w:style>
  <w:style w:type="character" w:customStyle="1" w:styleId="scxw102290754">
    <w:name w:val="scxw102290754"/>
    <w:basedOn w:val="DefaultParagraphFont"/>
    <w:rsid w:val="00BF0B2E"/>
  </w:style>
  <w:style w:type="table" w:styleId="GridTable4-Accent1">
    <w:name w:val="Grid Table 4 Accent 1"/>
    <w:basedOn w:val="TableNormal"/>
    <w:uiPriority w:val="49"/>
    <w:rsid w:val="003631B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CE3D69"/>
    <w:pPr>
      <w:spacing w:after="0" w:line="240" w:lineRule="auto"/>
    </w:pPr>
  </w:style>
  <w:style w:type="character" w:styleId="Mention">
    <w:name w:val="Mention"/>
    <w:basedOn w:val="DefaultParagraphFont"/>
    <w:uiPriority w:val="99"/>
    <w:unhideWhenUsed/>
    <w:rsid w:val="00FD61C7"/>
    <w:rPr>
      <w:color w:val="2B579A"/>
      <w:shd w:val="clear" w:color="auto" w:fill="E1DFDD"/>
    </w:rPr>
  </w:style>
  <w:style w:type="character" w:styleId="PlaceholderText">
    <w:name w:val="Placeholder Text"/>
    <w:basedOn w:val="DefaultParagraphFont"/>
    <w:uiPriority w:val="99"/>
    <w:semiHidden/>
    <w:rsid w:val="00C023B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1830">
      <w:bodyDiv w:val="1"/>
      <w:marLeft w:val="0"/>
      <w:marRight w:val="0"/>
      <w:marTop w:val="0"/>
      <w:marBottom w:val="0"/>
      <w:divBdr>
        <w:top w:val="none" w:sz="0" w:space="0" w:color="auto"/>
        <w:left w:val="none" w:sz="0" w:space="0" w:color="auto"/>
        <w:bottom w:val="none" w:sz="0" w:space="0" w:color="auto"/>
        <w:right w:val="none" w:sz="0" w:space="0" w:color="auto"/>
      </w:divBdr>
    </w:div>
    <w:div w:id="1980164">
      <w:bodyDiv w:val="1"/>
      <w:marLeft w:val="0"/>
      <w:marRight w:val="0"/>
      <w:marTop w:val="0"/>
      <w:marBottom w:val="0"/>
      <w:divBdr>
        <w:top w:val="none" w:sz="0" w:space="0" w:color="auto"/>
        <w:left w:val="none" w:sz="0" w:space="0" w:color="auto"/>
        <w:bottom w:val="none" w:sz="0" w:space="0" w:color="auto"/>
        <w:right w:val="none" w:sz="0" w:space="0" w:color="auto"/>
      </w:divBdr>
    </w:div>
    <w:div w:id="2326296">
      <w:bodyDiv w:val="1"/>
      <w:marLeft w:val="0"/>
      <w:marRight w:val="0"/>
      <w:marTop w:val="0"/>
      <w:marBottom w:val="0"/>
      <w:divBdr>
        <w:top w:val="none" w:sz="0" w:space="0" w:color="auto"/>
        <w:left w:val="none" w:sz="0" w:space="0" w:color="auto"/>
        <w:bottom w:val="none" w:sz="0" w:space="0" w:color="auto"/>
        <w:right w:val="none" w:sz="0" w:space="0" w:color="auto"/>
      </w:divBdr>
    </w:div>
    <w:div w:id="2898340">
      <w:bodyDiv w:val="1"/>
      <w:marLeft w:val="0"/>
      <w:marRight w:val="0"/>
      <w:marTop w:val="0"/>
      <w:marBottom w:val="0"/>
      <w:divBdr>
        <w:top w:val="none" w:sz="0" w:space="0" w:color="auto"/>
        <w:left w:val="none" w:sz="0" w:space="0" w:color="auto"/>
        <w:bottom w:val="none" w:sz="0" w:space="0" w:color="auto"/>
        <w:right w:val="none" w:sz="0" w:space="0" w:color="auto"/>
      </w:divBdr>
    </w:div>
    <w:div w:id="4135107">
      <w:bodyDiv w:val="1"/>
      <w:marLeft w:val="0"/>
      <w:marRight w:val="0"/>
      <w:marTop w:val="0"/>
      <w:marBottom w:val="0"/>
      <w:divBdr>
        <w:top w:val="none" w:sz="0" w:space="0" w:color="auto"/>
        <w:left w:val="none" w:sz="0" w:space="0" w:color="auto"/>
        <w:bottom w:val="none" w:sz="0" w:space="0" w:color="auto"/>
        <w:right w:val="none" w:sz="0" w:space="0" w:color="auto"/>
      </w:divBdr>
    </w:div>
    <w:div w:id="4283384">
      <w:bodyDiv w:val="1"/>
      <w:marLeft w:val="0"/>
      <w:marRight w:val="0"/>
      <w:marTop w:val="0"/>
      <w:marBottom w:val="0"/>
      <w:divBdr>
        <w:top w:val="none" w:sz="0" w:space="0" w:color="auto"/>
        <w:left w:val="none" w:sz="0" w:space="0" w:color="auto"/>
        <w:bottom w:val="none" w:sz="0" w:space="0" w:color="auto"/>
        <w:right w:val="none" w:sz="0" w:space="0" w:color="auto"/>
      </w:divBdr>
    </w:div>
    <w:div w:id="4285281">
      <w:bodyDiv w:val="1"/>
      <w:marLeft w:val="0"/>
      <w:marRight w:val="0"/>
      <w:marTop w:val="0"/>
      <w:marBottom w:val="0"/>
      <w:divBdr>
        <w:top w:val="none" w:sz="0" w:space="0" w:color="auto"/>
        <w:left w:val="none" w:sz="0" w:space="0" w:color="auto"/>
        <w:bottom w:val="none" w:sz="0" w:space="0" w:color="auto"/>
        <w:right w:val="none" w:sz="0" w:space="0" w:color="auto"/>
      </w:divBdr>
    </w:div>
    <w:div w:id="4289922">
      <w:bodyDiv w:val="1"/>
      <w:marLeft w:val="0"/>
      <w:marRight w:val="0"/>
      <w:marTop w:val="0"/>
      <w:marBottom w:val="0"/>
      <w:divBdr>
        <w:top w:val="none" w:sz="0" w:space="0" w:color="auto"/>
        <w:left w:val="none" w:sz="0" w:space="0" w:color="auto"/>
        <w:bottom w:val="none" w:sz="0" w:space="0" w:color="auto"/>
        <w:right w:val="none" w:sz="0" w:space="0" w:color="auto"/>
      </w:divBdr>
    </w:div>
    <w:div w:id="5140202">
      <w:bodyDiv w:val="1"/>
      <w:marLeft w:val="0"/>
      <w:marRight w:val="0"/>
      <w:marTop w:val="0"/>
      <w:marBottom w:val="0"/>
      <w:divBdr>
        <w:top w:val="none" w:sz="0" w:space="0" w:color="auto"/>
        <w:left w:val="none" w:sz="0" w:space="0" w:color="auto"/>
        <w:bottom w:val="none" w:sz="0" w:space="0" w:color="auto"/>
        <w:right w:val="none" w:sz="0" w:space="0" w:color="auto"/>
      </w:divBdr>
    </w:div>
    <w:div w:id="5713075">
      <w:bodyDiv w:val="1"/>
      <w:marLeft w:val="0"/>
      <w:marRight w:val="0"/>
      <w:marTop w:val="0"/>
      <w:marBottom w:val="0"/>
      <w:divBdr>
        <w:top w:val="none" w:sz="0" w:space="0" w:color="auto"/>
        <w:left w:val="none" w:sz="0" w:space="0" w:color="auto"/>
        <w:bottom w:val="none" w:sz="0" w:space="0" w:color="auto"/>
        <w:right w:val="none" w:sz="0" w:space="0" w:color="auto"/>
      </w:divBdr>
    </w:div>
    <w:div w:id="7829282">
      <w:bodyDiv w:val="1"/>
      <w:marLeft w:val="0"/>
      <w:marRight w:val="0"/>
      <w:marTop w:val="0"/>
      <w:marBottom w:val="0"/>
      <w:divBdr>
        <w:top w:val="none" w:sz="0" w:space="0" w:color="auto"/>
        <w:left w:val="none" w:sz="0" w:space="0" w:color="auto"/>
        <w:bottom w:val="none" w:sz="0" w:space="0" w:color="auto"/>
        <w:right w:val="none" w:sz="0" w:space="0" w:color="auto"/>
      </w:divBdr>
    </w:div>
    <w:div w:id="8989430">
      <w:bodyDiv w:val="1"/>
      <w:marLeft w:val="0"/>
      <w:marRight w:val="0"/>
      <w:marTop w:val="0"/>
      <w:marBottom w:val="0"/>
      <w:divBdr>
        <w:top w:val="none" w:sz="0" w:space="0" w:color="auto"/>
        <w:left w:val="none" w:sz="0" w:space="0" w:color="auto"/>
        <w:bottom w:val="none" w:sz="0" w:space="0" w:color="auto"/>
        <w:right w:val="none" w:sz="0" w:space="0" w:color="auto"/>
      </w:divBdr>
    </w:div>
    <w:div w:id="9919671">
      <w:bodyDiv w:val="1"/>
      <w:marLeft w:val="0"/>
      <w:marRight w:val="0"/>
      <w:marTop w:val="0"/>
      <w:marBottom w:val="0"/>
      <w:divBdr>
        <w:top w:val="none" w:sz="0" w:space="0" w:color="auto"/>
        <w:left w:val="none" w:sz="0" w:space="0" w:color="auto"/>
        <w:bottom w:val="none" w:sz="0" w:space="0" w:color="auto"/>
        <w:right w:val="none" w:sz="0" w:space="0" w:color="auto"/>
      </w:divBdr>
    </w:div>
    <w:div w:id="10835365">
      <w:bodyDiv w:val="1"/>
      <w:marLeft w:val="0"/>
      <w:marRight w:val="0"/>
      <w:marTop w:val="0"/>
      <w:marBottom w:val="0"/>
      <w:divBdr>
        <w:top w:val="none" w:sz="0" w:space="0" w:color="auto"/>
        <w:left w:val="none" w:sz="0" w:space="0" w:color="auto"/>
        <w:bottom w:val="none" w:sz="0" w:space="0" w:color="auto"/>
        <w:right w:val="none" w:sz="0" w:space="0" w:color="auto"/>
      </w:divBdr>
    </w:div>
    <w:div w:id="12850110">
      <w:bodyDiv w:val="1"/>
      <w:marLeft w:val="0"/>
      <w:marRight w:val="0"/>
      <w:marTop w:val="0"/>
      <w:marBottom w:val="0"/>
      <w:divBdr>
        <w:top w:val="none" w:sz="0" w:space="0" w:color="auto"/>
        <w:left w:val="none" w:sz="0" w:space="0" w:color="auto"/>
        <w:bottom w:val="none" w:sz="0" w:space="0" w:color="auto"/>
        <w:right w:val="none" w:sz="0" w:space="0" w:color="auto"/>
      </w:divBdr>
    </w:div>
    <w:div w:id="13775475">
      <w:bodyDiv w:val="1"/>
      <w:marLeft w:val="0"/>
      <w:marRight w:val="0"/>
      <w:marTop w:val="0"/>
      <w:marBottom w:val="0"/>
      <w:divBdr>
        <w:top w:val="none" w:sz="0" w:space="0" w:color="auto"/>
        <w:left w:val="none" w:sz="0" w:space="0" w:color="auto"/>
        <w:bottom w:val="none" w:sz="0" w:space="0" w:color="auto"/>
        <w:right w:val="none" w:sz="0" w:space="0" w:color="auto"/>
      </w:divBdr>
    </w:div>
    <w:div w:id="13851527">
      <w:bodyDiv w:val="1"/>
      <w:marLeft w:val="0"/>
      <w:marRight w:val="0"/>
      <w:marTop w:val="0"/>
      <w:marBottom w:val="0"/>
      <w:divBdr>
        <w:top w:val="none" w:sz="0" w:space="0" w:color="auto"/>
        <w:left w:val="none" w:sz="0" w:space="0" w:color="auto"/>
        <w:bottom w:val="none" w:sz="0" w:space="0" w:color="auto"/>
        <w:right w:val="none" w:sz="0" w:space="0" w:color="auto"/>
      </w:divBdr>
    </w:div>
    <w:div w:id="14232147">
      <w:bodyDiv w:val="1"/>
      <w:marLeft w:val="0"/>
      <w:marRight w:val="0"/>
      <w:marTop w:val="0"/>
      <w:marBottom w:val="0"/>
      <w:divBdr>
        <w:top w:val="none" w:sz="0" w:space="0" w:color="auto"/>
        <w:left w:val="none" w:sz="0" w:space="0" w:color="auto"/>
        <w:bottom w:val="none" w:sz="0" w:space="0" w:color="auto"/>
        <w:right w:val="none" w:sz="0" w:space="0" w:color="auto"/>
      </w:divBdr>
    </w:div>
    <w:div w:id="14426743">
      <w:bodyDiv w:val="1"/>
      <w:marLeft w:val="0"/>
      <w:marRight w:val="0"/>
      <w:marTop w:val="0"/>
      <w:marBottom w:val="0"/>
      <w:divBdr>
        <w:top w:val="none" w:sz="0" w:space="0" w:color="auto"/>
        <w:left w:val="none" w:sz="0" w:space="0" w:color="auto"/>
        <w:bottom w:val="none" w:sz="0" w:space="0" w:color="auto"/>
        <w:right w:val="none" w:sz="0" w:space="0" w:color="auto"/>
      </w:divBdr>
    </w:div>
    <w:div w:id="14773270">
      <w:bodyDiv w:val="1"/>
      <w:marLeft w:val="0"/>
      <w:marRight w:val="0"/>
      <w:marTop w:val="0"/>
      <w:marBottom w:val="0"/>
      <w:divBdr>
        <w:top w:val="none" w:sz="0" w:space="0" w:color="auto"/>
        <w:left w:val="none" w:sz="0" w:space="0" w:color="auto"/>
        <w:bottom w:val="none" w:sz="0" w:space="0" w:color="auto"/>
        <w:right w:val="none" w:sz="0" w:space="0" w:color="auto"/>
      </w:divBdr>
    </w:div>
    <w:div w:id="15622470">
      <w:bodyDiv w:val="1"/>
      <w:marLeft w:val="0"/>
      <w:marRight w:val="0"/>
      <w:marTop w:val="0"/>
      <w:marBottom w:val="0"/>
      <w:divBdr>
        <w:top w:val="none" w:sz="0" w:space="0" w:color="auto"/>
        <w:left w:val="none" w:sz="0" w:space="0" w:color="auto"/>
        <w:bottom w:val="none" w:sz="0" w:space="0" w:color="auto"/>
        <w:right w:val="none" w:sz="0" w:space="0" w:color="auto"/>
      </w:divBdr>
    </w:div>
    <w:div w:id="16124248">
      <w:bodyDiv w:val="1"/>
      <w:marLeft w:val="0"/>
      <w:marRight w:val="0"/>
      <w:marTop w:val="0"/>
      <w:marBottom w:val="0"/>
      <w:divBdr>
        <w:top w:val="none" w:sz="0" w:space="0" w:color="auto"/>
        <w:left w:val="none" w:sz="0" w:space="0" w:color="auto"/>
        <w:bottom w:val="none" w:sz="0" w:space="0" w:color="auto"/>
        <w:right w:val="none" w:sz="0" w:space="0" w:color="auto"/>
      </w:divBdr>
    </w:div>
    <w:div w:id="16321733">
      <w:bodyDiv w:val="1"/>
      <w:marLeft w:val="0"/>
      <w:marRight w:val="0"/>
      <w:marTop w:val="0"/>
      <w:marBottom w:val="0"/>
      <w:divBdr>
        <w:top w:val="none" w:sz="0" w:space="0" w:color="auto"/>
        <w:left w:val="none" w:sz="0" w:space="0" w:color="auto"/>
        <w:bottom w:val="none" w:sz="0" w:space="0" w:color="auto"/>
        <w:right w:val="none" w:sz="0" w:space="0" w:color="auto"/>
      </w:divBdr>
    </w:div>
    <w:div w:id="18360798">
      <w:bodyDiv w:val="1"/>
      <w:marLeft w:val="0"/>
      <w:marRight w:val="0"/>
      <w:marTop w:val="0"/>
      <w:marBottom w:val="0"/>
      <w:divBdr>
        <w:top w:val="none" w:sz="0" w:space="0" w:color="auto"/>
        <w:left w:val="none" w:sz="0" w:space="0" w:color="auto"/>
        <w:bottom w:val="none" w:sz="0" w:space="0" w:color="auto"/>
        <w:right w:val="none" w:sz="0" w:space="0" w:color="auto"/>
      </w:divBdr>
    </w:div>
    <w:div w:id="19017402">
      <w:bodyDiv w:val="1"/>
      <w:marLeft w:val="0"/>
      <w:marRight w:val="0"/>
      <w:marTop w:val="0"/>
      <w:marBottom w:val="0"/>
      <w:divBdr>
        <w:top w:val="none" w:sz="0" w:space="0" w:color="auto"/>
        <w:left w:val="none" w:sz="0" w:space="0" w:color="auto"/>
        <w:bottom w:val="none" w:sz="0" w:space="0" w:color="auto"/>
        <w:right w:val="none" w:sz="0" w:space="0" w:color="auto"/>
      </w:divBdr>
    </w:div>
    <w:div w:id="19667668">
      <w:bodyDiv w:val="1"/>
      <w:marLeft w:val="0"/>
      <w:marRight w:val="0"/>
      <w:marTop w:val="0"/>
      <w:marBottom w:val="0"/>
      <w:divBdr>
        <w:top w:val="none" w:sz="0" w:space="0" w:color="auto"/>
        <w:left w:val="none" w:sz="0" w:space="0" w:color="auto"/>
        <w:bottom w:val="none" w:sz="0" w:space="0" w:color="auto"/>
        <w:right w:val="none" w:sz="0" w:space="0" w:color="auto"/>
      </w:divBdr>
    </w:div>
    <w:div w:id="21590691">
      <w:bodyDiv w:val="1"/>
      <w:marLeft w:val="0"/>
      <w:marRight w:val="0"/>
      <w:marTop w:val="0"/>
      <w:marBottom w:val="0"/>
      <w:divBdr>
        <w:top w:val="none" w:sz="0" w:space="0" w:color="auto"/>
        <w:left w:val="none" w:sz="0" w:space="0" w:color="auto"/>
        <w:bottom w:val="none" w:sz="0" w:space="0" w:color="auto"/>
        <w:right w:val="none" w:sz="0" w:space="0" w:color="auto"/>
      </w:divBdr>
    </w:div>
    <w:div w:id="22219131">
      <w:bodyDiv w:val="1"/>
      <w:marLeft w:val="0"/>
      <w:marRight w:val="0"/>
      <w:marTop w:val="0"/>
      <w:marBottom w:val="0"/>
      <w:divBdr>
        <w:top w:val="none" w:sz="0" w:space="0" w:color="auto"/>
        <w:left w:val="none" w:sz="0" w:space="0" w:color="auto"/>
        <w:bottom w:val="none" w:sz="0" w:space="0" w:color="auto"/>
        <w:right w:val="none" w:sz="0" w:space="0" w:color="auto"/>
      </w:divBdr>
    </w:div>
    <w:div w:id="23101243">
      <w:bodyDiv w:val="1"/>
      <w:marLeft w:val="0"/>
      <w:marRight w:val="0"/>
      <w:marTop w:val="0"/>
      <w:marBottom w:val="0"/>
      <w:divBdr>
        <w:top w:val="none" w:sz="0" w:space="0" w:color="auto"/>
        <w:left w:val="none" w:sz="0" w:space="0" w:color="auto"/>
        <w:bottom w:val="none" w:sz="0" w:space="0" w:color="auto"/>
        <w:right w:val="none" w:sz="0" w:space="0" w:color="auto"/>
      </w:divBdr>
    </w:div>
    <w:div w:id="24722998">
      <w:bodyDiv w:val="1"/>
      <w:marLeft w:val="0"/>
      <w:marRight w:val="0"/>
      <w:marTop w:val="0"/>
      <w:marBottom w:val="0"/>
      <w:divBdr>
        <w:top w:val="none" w:sz="0" w:space="0" w:color="auto"/>
        <w:left w:val="none" w:sz="0" w:space="0" w:color="auto"/>
        <w:bottom w:val="none" w:sz="0" w:space="0" w:color="auto"/>
        <w:right w:val="none" w:sz="0" w:space="0" w:color="auto"/>
      </w:divBdr>
    </w:div>
    <w:div w:id="24793138">
      <w:bodyDiv w:val="1"/>
      <w:marLeft w:val="0"/>
      <w:marRight w:val="0"/>
      <w:marTop w:val="0"/>
      <w:marBottom w:val="0"/>
      <w:divBdr>
        <w:top w:val="none" w:sz="0" w:space="0" w:color="auto"/>
        <w:left w:val="none" w:sz="0" w:space="0" w:color="auto"/>
        <w:bottom w:val="none" w:sz="0" w:space="0" w:color="auto"/>
        <w:right w:val="none" w:sz="0" w:space="0" w:color="auto"/>
      </w:divBdr>
    </w:div>
    <w:div w:id="25329215">
      <w:bodyDiv w:val="1"/>
      <w:marLeft w:val="0"/>
      <w:marRight w:val="0"/>
      <w:marTop w:val="0"/>
      <w:marBottom w:val="0"/>
      <w:divBdr>
        <w:top w:val="none" w:sz="0" w:space="0" w:color="auto"/>
        <w:left w:val="none" w:sz="0" w:space="0" w:color="auto"/>
        <w:bottom w:val="none" w:sz="0" w:space="0" w:color="auto"/>
        <w:right w:val="none" w:sz="0" w:space="0" w:color="auto"/>
      </w:divBdr>
    </w:div>
    <w:div w:id="25446105">
      <w:bodyDiv w:val="1"/>
      <w:marLeft w:val="0"/>
      <w:marRight w:val="0"/>
      <w:marTop w:val="0"/>
      <w:marBottom w:val="0"/>
      <w:divBdr>
        <w:top w:val="none" w:sz="0" w:space="0" w:color="auto"/>
        <w:left w:val="none" w:sz="0" w:space="0" w:color="auto"/>
        <w:bottom w:val="none" w:sz="0" w:space="0" w:color="auto"/>
        <w:right w:val="none" w:sz="0" w:space="0" w:color="auto"/>
      </w:divBdr>
    </w:div>
    <w:div w:id="27025357">
      <w:bodyDiv w:val="1"/>
      <w:marLeft w:val="0"/>
      <w:marRight w:val="0"/>
      <w:marTop w:val="0"/>
      <w:marBottom w:val="0"/>
      <w:divBdr>
        <w:top w:val="none" w:sz="0" w:space="0" w:color="auto"/>
        <w:left w:val="none" w:sz="0" w:space="0" w:color="auto"/>
        <w:bottom w:val="none" w:sz="0" w:space="0" w:color="auto"/>
        <w:right w:val="none" w:sz="0" w:space="0" w:color="auto"/>
      </w:divBdr>
    </w:div>
    <w:div w:id="27032354">
      <w:bodyDiv w:val="1"/>
      <w:marLeft w:val="0"/>
      <w:marRight w:val="0"/>
      <w:marTop w:val="0"/>
      <w:marBottom w:val="0"/>
      <w:divBdr>
        <w:top w:val="none" w:sz="0" w:space="0" w:color="auto"/>
        <w:left w:val="none" w:sz="0" w:space="0" w:color="auto"/>
        <w:bottom w:val="none" w:sz="0" w:space="0" w:color="auto"/>
        <w:right w:val="none" w:sz="0" w:space="0" w:color="auto"/>
      </w:divBdr>
    </w:div>
    <w:div w:id="27683421">
      <w:bodyDiv w:val="1"/>
      <w:marLeft w:val="0"/>
      <w:marRight w:val="0"/>
      <w:marTop w:val="0"/>
      <w:marBottom w:val="0"/>
      <w:divBdr>
        <w:top w:val="none" w:sz="0" w:space="0" w:color="auto"/>
        <w:left w:val="none" w:sz="0" w:space="0" w:color="auto"/>
        <w:bottom w:val="none" w:sz="0" w:space="0" w:color="auto"/>
        <w:right w:val="none" w:sz="0" w:space="0" w:color="auto"/>
      </w:divBdr>
    </w:div>
    <w:div w:id="28576553">
      <w:bodyDiv w:val="1"/>
      <w:marLeft w:val="0"/>
      <w:marRight w:val="0"/>
      <w:marTop w:val="0"/>
      <w:marBottom w:val="0"/>
      <w:divBdr>
        <w:top w:val="none" w:sz="0" w:space="0" w:color="auto"/>
        <w:left w:val="none" w:sz="0" w:space="0" w:color="auto"/>
        <w:bottom w:val="none" w:sz="0" w:space="0" w:color="auto"/>
        <w:right w:val="none" w:sz="0" w:space="0" w:color="auto"/>
      </w:divBdr>
    </w:div>
    <w:div w:id="30615780">
      <w:bodyDiv w:val="1"/>
      <w:marLeft w:val="0"/>
      <w:marRight w:val="0"/>
      <w:marTop w:val="0"/>
      <w:marBottom w:val="0"/>
      <w:divBdr>
        <w:top w:val="none" w:sz="0" w:space="0" w:color="auto"/>
        <w:left w:val="none" w:sz="0" w:space="0" w:color="auto"/>
        <w:bottom w:val="none" w:sz="0" w:space="0" w:color="auto"/>
        <w:right w:val="none" w:sz="0" w:space="0" w:color="auto"/>
      </w:divBdr>
    </w:div>
    <w:div w:id="31540070">
      <w:bodyDiv w:val="1"/>
      <w:marLeft w:val="0"/>
      <w:marRight w:val="0"/>
      <w:marTop w:val="0"/>
      <w:marBottom w:val="0"/>
      <w:divBdr>
        <w:top w:val="none" w:sz="0" w:space="0" w:color="auto"/>
        <w:left w:val="none" w:sz="0" w:space="0" w:color="auto"/>
        <w:bottom w:val="none" w:sz="0" w:space="0" w:color="auto"/>
        <w:right w:val="none" w:sz="0" w:space="0" w:color="auto"/>
      </w:divBdr>
    </w:div>
    <w:div w:id="31544885">
      <w:bodyDiv w:val="1"/>
      <w:marLeft w:val="0"/>
      <w:marRight w:val="0"/>
      <w:marTop w:val="0"/>
      <w:marBottom w:val="0"/>
      <w:divBdr>
        <w:top w:val="none" w:sz="0" w:space="0" w:color="auto"/>
        <w:left w:val="none" w:sz="0" w:space="0" w:color="auto"/>
        <w:bottom w:val="none" w:sz="0" w:space="0" w:color="auto"/>
        <w:right w:val="none" w:sz="0" w:space="0" w:color="auto"/>
      </w:divBdr>
    </w:div>
    <w:div w:id="31809382">
      <w:bodyDiv w:val="1"/>
      <w:marLeft w:val="0"/>
      <w:marRight w:val="0"/>
      <w:marTop w:val="0"/>
      <w:marBottom w:val="0"/>
      <w:divBdr>
        <w:top w:val="none" w:sz="0" w:space="0" w:color="auto"/>
        <w:left w:val="none" w:sz="0" w:space="0" w:color="auto"/>
        <w:bottom w:val="none" w:sz="0" w:space="0" w:color="auto"/>
        <w:right w:val="none" w:sz="0" w:space="0" w:color="auto"/>
      </w:divBdr>
    </w:div>
    <w:div w:id="32115879">
      <w:bodyDiv w:val="1"/>
      <w:marLeft w:val="0"/>
      <w:marRight w:val="0"/>
      <w:marTop w:val="0"/>
      <w:marBottom w:val="0"/>
      <w:divBdr>
        <w:top w:val="none" w:sz="0" w:space="0" w:color="auto"/>
        <w:left w:val="none" w:sz="0" w:space="0" w:color="auto"/>
        <w:bottom w:val="none" w:sz="0" w:space="0" w:color="auto"/>
        <w:right w:val="none" w:sz="0" w:space="0" w:color="auto"/>
      </w:divBdr>
    </w:div>
    <w:div w:id="32921214">
      <w:bodyDiv w:val="1"/>
      <w:marLeft w:val="0"/>
      <w:marRight w:val="0"/>
      <w:marTop w:val="0"/>
      <w:marBottom w:val="0"/>
      <w:divBdr>
        <w:top w:val="none" w:sz="0" w:space="0" w:color="auto"/>
        <w:left w:val="none" w:sz="0" w:space="0" w:color="auto"/>
        <w:bottom w:val="none" w:sz="0" w:space="0" w:color="auto"/>
        <w:right w:val="none" w:sz="0" w:space="0" w:color="auto"/>
      </w:divBdr>
    </w:div>
    <w:div w:id="32928023">
      <w:bodyDiv w:val="1"/>
      <w:marLeft w:val="0"/>
      <w:marRight w:val="0"/>
      <w:marTop w:val="0"/>
      <w:marBottom w:val="0"/>
      <w:divBdr>
        <w:top w:val="none" w:sz="0" w:space="0" w:color="auto"/>
        <w:left w:val="none" w:sz="0" w:space="0" w:color="auto"/>
        <w:bottom w:val="none" w:sz="0" w:space="0" w:color="auto"/>
        <w:right w:val="none" w:sz="0" w:space="0" w:color="auto"/>
      </w:divBdr>
    </w:div>
    <w:div w:id="33232877">
      <w:bodyDiv w:val="1"/>
      <w:marLeft w:val="0"/>
      <w:marRight w:val="0"/>
      <w:marTop w:val="0"/>
      <w:marBottom w:val="0"/>
      <w:divBdr>
        <w:top w:val="none" w:sz="0" w:space="0" w:color="auto"/>
        <w:left w:val="none" w:sz="0" w:space="0" w:color="auto"/>
        <w:bottom w:val="none" w:sz="0" w:space="0" w:color="auto"/>
        <w:right w:val="none" w:sz="0" w:space="0" w:color="auto"/>
      </w:divBdr>
    </w:div>
    <w:div w:id="33583099">
      <w:bodyDiv w:val="1"/>
      <w:marLeft w:val="0"/>
      <w:marRight w:val="0"/>
      <w:marTop w:val="0"/>
      <w:marBottom w:val="0"/>
      <w:divBdr>
        <w:top w:val="none" w:sz="0" w:space="0" w:color="auto"/>
        <w:left w:val="none" w:sz="0" w:space="0" w:color="auto"/>
        <w:bottom w:val="none" w:sz="0" w:space="0" w:color="auto"/>
        <w:right w:val="none" w:sz="0" w:space="0" w:color="auto"/>
      </w:divBdr>
    </w:div>
    <w:div w:id="33695673">
      <w:bodyDiv w:val="1"/>
      <w:marLeft w:val="0"/>
      <w:marRight w:val="0"/>
      <w:marTop w:val="0"/>
      <w:marBottom w:val="0"/>
      <w:divBdr>
        <w:top w:val="none" w:sz="0" w:space="0" w:color="auto"/>
        <w:left w:val="none" w:sz="0" w:space="0" w:color="auto"/>
        <w:bottom w:val="none" w:sz="0" w:space="0" w:color="auto"/>
        <w:right w:val="none" w:sz="0" w:space="0" w:color="auto"/>
      </w:divBdr>
    </w:div>
    <w:div w:id="33893035">
      <w:bodyDiv w:val="1"/>
      <w:marLeft w:val="0"/>
      <w:marRight w:val="0"/>
      <w:marTop w:val="0"/>
      <w:marBottom w:val="0"/>
      <w:divBdr>
        <w:top w:val="none" w:sz="0" w:space="0" w:color="auto"/>
        <w:left w:val="none" w:sz="0" w:space="0" w:color="auto"/>
        <w:bottom w:val="none" w:sz="0" w:space="0" w:color="auto"/>
        <w:right w:val="none" w:sz="0" w:space="0" w:color="auto"/>
      </w:divBdr>
    </w:div>
    <w:div w:id="34081178">
      <w:bodyDiv w:val="1"/>
      <w:marLeft w:val="0"/>
      <w:marRight w:val="0"/>
      <w:marTop w:val="0"/>
      <w:marBottom w:val="0"/>
      <w:divBdr>
        <w:top w:val="none" w:sz="0" w:space="0" w:color="auto"/>
        <w:left w:val="none" w:sz="0" w:space="0" w:color="auto"/>
        <w:bottom w:val="none" w:sz="0" w:space="0" w:color="auto"/>
        <w:right w:val="none" w:sz="0" w:space="0" w:color="auto"/>
      </w:divBdr>
    </w:div>
    <w:div w:id="35589452">
      <w:bodyDiv w:val="1"/>
      <w:marLeft w:val="0"/>
      <w:marRight w:val="0"/>
      <w:marTop w:val="0"/>
      <w:marBottom w:val="0"/>
      <w:divBdr>
        <w:top w:val="none" w:sz="0" w:space="0" w:color="auto"/>
        <w:left w:val="none" w:sz="0" w:space="0" w:color="auto"/>
        <w:bottom w:val="none" w:sz="0" w:space="0" w:color="auto"/>
        <w:right w:val="none" w:sz="0" w:space="0" w:color="auto"/>
      </w:divBdr>
    </w:div>
    <w:div w:id="35862966">
      <w:bodyDiv w:val="1"/>
      <w:marLeft w:val="0"/>
      <w:marRight w:val="0"/>
      <w:marTop w:val="0"/>
      <w:marBottom w:val="0"/>
      <w:divBdr>
        <w:top w:val="none" w:sz="0" w:space="0" w:color="auto"/>
        <w:left w:val="none" w:sz="0" w:space="0" w:color="auto"/>
        <w:bottom w:val="none" w:sz="0" w:space="0" w:color="auto"/>
        <w:right w:val="none" w:sz="0" w:space="0" w:color="auto"/>
      </w:divBdr>
    </w:div>
    <w:div w:id="36049700">
      <w:bodyDiv w:val="1"/>
      <w:marLeft w:val="0"/>
      <w:marRight w:val="0"/>
      <w:marTop w:val="0"/>
      <w:marBottom w:val="0"/>
      <w:divBdr>
        <w:top w:val="none" w:sz="0" w:space="0" w:color="auto"/>
        <w:left w:val="none" w:sz="0" w:space="0" w:color="auto"/>
        <w:bottom w:val="none" w:sz="0" w:space="0" w:color="auto"/>
        <w:right w:val="none" w:sz="0" w:space="0" w:color="auto"/>
      </w:divBdr>
    </w:div>
    <w:div w:id="37628306">
      <w:bodyDiv w:val="1"/>
      <w:marLeft w:val="0"/>
      <w:marRight w:val="0"/>
      <w:marTop w:val="0"/>
      <w:marBottom w:val="0"/>
      <w:divBdr>
        <w:top w:val="none" w:sz="0" w:space="0" w:color="auto"/>
        <w:left w:val="none" w:sz="0" w:space="0" w:color="auto"/>
        <w:bottom w:val="none" w:sz="0" w:space="0" w:color="auto"/>
        <w:right w:val="none" w:sz="0" w:space="0" w:color="auto"/>
      </w:divBdr>
    </w:div>
    <w:div w:id="38283747">
      <w:bodyDiv w:val="1"/>
      <w:marLeft w:val="0"/>
      <w:marRight w:val="0"/>
      <w:marTop w:val="0"/>
      <w:marBottom w:val="0"/>
      <w:divBdr>
        <w:top w:val="none" w:sz="0" w:space="0" w:color="auto"/>
        <w:left w:val="none" w:sz="0" w:space="0" w:color="auto"/>
        <w:bottom w:val="none" w:sz="0" w:space="0" w:color="auto"/>
        <w:right w:val="none" w:sz="0" w:space="0" w:color="auto"/>
      </w:divBdr>
    </w:div>
    <w:div w:id="38405360">
      <w:bodyDiv w:val="1"/>
      <w:marLeft w:val="0"/>
      <w:marRight w:val="0"/>
      <w:marTop w:val="0"/>
      <w:marBottom w:val="0"/>
      <w:divBdr>
        <w:top w:val="none" w:sz="0" w:space="0" w:color="auto"/>
        <w:left w:val="none" w:sz="0" w:space="0" w:color="auto"/>
        <w:bottom w:val="none" w:sz="0" w:space="0" w:color="auto"/>
        <w:right w:val="none" w:sz="0" w:space="0" w:color="auto"/>
      </w:divBdr>
    </w:div>
    <w:div w:id="38555208">
      <w:bodyDiv w:val="1"/>
      <w:marLeft w:val="0"/>
      <w:marRight w:val="0"/>
      <w:marTop w:val="0"/>
      <w:marBottom w:val="0"/>
      <w:divBdr>
        <w:top w:val="none" w:sz="0" w:space="0" w:color="auto"/>
        <w:left w:val="none" w:sz="0" w:space="0" w:color="auto"/>
        <w:bottom w:val="none" w:sz="0" w:space="0" w:color="auto"/>
        <w:right w:val="none" w:sz="0" w:space="0" w:color="auto"/>
      </w:divBdr>
    </w:div>
    <w:div w:id="38676986">
      <w:bodyDiv w:val="1"/>
      <w:marLeft w:val="0"/>
      <w:marRight w:val="0"/>
      <w:marTop w:val="0"/>
      <w:marBottom w:val="0"/>
      <w:divBdr>
        <w:top w:val="none" w:sz="0" w:space="0" w:color="auto"/>
        <w:left w:val="none" w:sz="0" w:space="0" w:color="auto"/>
        <w:bottom w:val="none" w:sz="0" w:space="0" w:color="auto"/>
        <w:right w:val="none" w:sz="0" w:space="0" w:color="auto"/>
      </w:divBdr>
    </w:div>
    <w:div w:id="39211553">
      <w:bodyDiv w:val="1"/>
      <w:marLeft w:val="0"/>
      <w:marRight w:val="0"/>
      <w:marTop w:val="0"/>
      <w:marBottom w:val="0"/>
      <w:divBdr>
        <w:top w:val="none" w:sz="0" w:space="0" w:color="auto"/>
        <w:left w:val="none" w:sz="0" w:space="0" w:color="auto"/>
        <w:bottom w:val="none" w:sz="0" w:space="0" w:color="auto"/>
        <w:right w:val="none" w:sz="0" w:space="0" w:color="auto"/>
      </w:divBdr>
    </w:div>
    <w:div w:id="40251657">
      <w:bodyDiv w:val="1"/>
      <w:marLeft w:val="0"/>
      <w:marRight w:val="0"/>
      <w:marTop w:val="0"/>
      <w:marBottom w:val="0"/>
      <w:divBdr>
        <w:top w:val="none" w:sz="0" w:space="0" w:color="auto"/>
        <w:left w:val="none" w:sz="0" w:space="0" w:color="auto"/>
        <w:bottom w:val="none" w:sz="0" w:space="0" w:color="auto"/>
        <w:right w:val="none" w:sz="0" w:space="0" w:color="auto"/>
      </w:divBdr>
    </w:div>
    <w:div w:id="40790453">
      <w:bodyDiv w:val="1"/>
      <w:marLeft w:val="0"/>
      <w:marRight w:val="0"/>
      <w:marTop w:val="0"/>
      <w:marBottom w:val="0"/>
      <w:divBdr>
        <w:top w:val="none" w:sz="0" w:space="0" w:color="auto"/>
        <w:left w:val="none" w:sz="0" w:space="0" w:color="auto"/>
        <w:bottom w:val="none" w:sz="0" w:space="0" w:color="auto"/>
        <w:right w:val="none" w:sz="0" w:space="0" w:color="auto"/>
      </w:divBdr>
    </w:div>
    <w:div w:id="41175391">
      <w:bodyDiv w:val="1"/>
      <w:marLeft w:val="0"/>
      <w:marRight w:val="0"/>
      <w:marTop w:val="0"/>
      <w:marBottom w:val="0"/>
      <w:divBdr>
        <w:top w:val="none" w:sz="0" w:space="0" w:color="auto"/>
        <w:left w:val="none" w:sz="0" w:space="0" w:color="auto"/>
        <w:bottom w:val="none" w:sz="0" w:space="0" w:color="auto"/>
        <w:right w:val="none" w:sz="0" w:space="0" w:color="auto"/>
      </w:divBdr>
    </w:div>
    <w:div w:id="41835388">
      <w:bodyDiv w:val="1"/>
      <w:marLeft w:val="0"/>
      <w:marRight w:val="0"/>
      <w:marTop w:val="0"/>
      <w:marBottom w:val="0"/>
      <w:divBdr>
        <w:top w:val="none" w:sz="0" w:space="0" w:color="auto"/>
        <w:left w:val="none" w:sz="0" w:space="0" w:color="auto"/>
        <w:bottom w:val="none" w:sz="0" w:space="0" w:color="auto"/>
        <w:right w:val="none" w:sz="0" w:space="0" w:color="auto"/>
      </w:divBdr>
    </w:div>
    <w:div w:id="42827711">
      <w:bodyDiv w:val="1"/>
      <w:marLeft w:val="0"/>
      <w:marRight w:val="0"/>
      <w:marTop w:val="0"/>
      <w:marBottom w:val="0"/>
      <w:divBdr>
        <w:top w:val="none" w:sz="0" w:space="0" w:color="auto"/>
        <w:left w:val="none" w:sz="0" w:space="0" w:color="auto"/>
        <w:bottom w:val="none" w:sz="0" w:space="0" w:color="auto"/>
        <w:right w:val="none" w:sz="0" w:space="0" w:color="auto"/>
      </w:divBdr>
    </w:div>
    <w:div w:id="44254188">
      <w:bodyDiv w:val="1"/>
      <w:marLeft w:val="0"/>
      <w:marRight w:val="0"/>
      <w:marTop w:val="0"/>
      <w:marBottom w:val="0"/>
      <w:divBdr>
        <w:top w:val="none" w:sz="0" w:space="0" w:color="auto"/>
        <w:left w:val="none" w:sz="0" w:space="0" w:color="auto"/>
        <w:bottom w:val="none" w:sz="0" w:space="0" w:color="auto"/>
        <w:right w:val="none" w:sz="0" w:space="0" w:color="auto"/>
      </w:divBdr>
    </w:div>
    <w:div w:id="44334876">
      <w:bodyDiv w:val="1"/>
      <w:marLeft w:val="0"/>
      <w:marRight w:val="0"/>
      <w:marTop w:val="0"/>
      <w:marBottom w:val="0"/>
      <w:divBdr>
        <w:top w:val="none" w:sz="0" w:space="0" w:color="auto"/>
        <w:left w:val="none" w:sz="0" w:space="0" w:color="auto"/>
        <w:bottom w:val="none" w:sz="0" w:space="0" w:color="auto"/>
        <w:right w:val="none" w:sz="0" w:space="0" w:color="auto"/>
      </w:divBdr>
    </w:div>
    <w:div w:id="44571334">
      <w:bodyDiv w:val="1"/>
      <w:marLeft w:val="0"/>
      <w:marRight w:val="0"/>
      <w:marTop w:val="0"/>
      <w:marBottom w:val="0"/>
      <w:divBdr>
        <w:top w:val="none" w:sz="0" w:space="0" w:color="auto"/>
        <w:left w:val="none" w:sz="0" w:space="0" w:color="auto"/>
        <w:bottom w:val="none" w:sz="0" w:space="0" w:color="auto"/>
        <w:right w:val="none" w:sz="0" w:space="0" w:color="auto"/>
      </w:divBdr>
    </w:div>
    <w:div w:id="44650079">
      <w:bodyDiv w:val="1"/>
      <w:marLeft w:val="0"/>
      <w:marRight w:val="0"/>
      <w:marTop w:val="0"/>
      <w:marBottom w:val="0"/>
      <w:divBdr>
        <w:top w:val="none" w:sz="0" w:space="0" w:color="auto"/>
        <w:left w:val="none" w:sz="0" w:space="0" w:color="auto"/>
        <w:bottom w:val="none" w:sz="0" w:space="0" w:color="auto"/>
        <w:right w:val="none" w:sz="0" w:space="0" w:color="auto"/>
      </w:divBdr>
    </w:div>
    <w:div w:id="45615859">
      <w:bodyDiv w:val="1"/>
      <w:marLeft w:val="0"/>
      <w:marRight w:val="0"/>
      <w:marTop w:val="0"/>
      <w:marBottom w:val="0"/>
      <w:divBdr>
        <w:top w:val="none" w:sz="0" w:space="0" w:color="auto"/>
        <w:left w:val="none" w:sz="0" w:space="0" w:color="auto"/>
        <w:bottom w:val="none" w:sz="0" w:space="0" w:color="auto"/>
        <w:right w:val="none" w:sz="0" w:space="0" w:color="auto"/>
      </w:divBdr>
    </w:div>
    <w:div w:id="46346177">
      <w:bodyDiv w:val="1"/>
      <w:marLeft w:val="0"/>
      <w:marRight w:val="0"/>
      <w:marTop w:val="0"/>
      <w:marBottom w:val="0"/>
      <w:divBdr>
        <w:top w:val="none" w:sz="0" w:space="0" w:color="auto"/>
        <w:left w:val="none" w:sz="0" w:space="0" w:color="auto"/>
        <w:bottom w:val="none" w:sz="0" w:space="0" w:color="auto"/>
        <w:right w:val="none" w:sz="0" w:space="0" w:color="auto"/>
      </w:divBdr>
    </w:div>
    <w:div w:id="47193468">
      <w:bodyDiv w:val="1"/>
      <w:marLeft w:val="0"/>
      <w:marRight w:val="0"/>
      <w:marTop w:val="0"/>
      <w:marBottom w:val="0"/>
      <w:divBdr>
        <w:top w:val="none" w:sz="0" w:space="0" w:color="auto"/>
        <w:left w:val="none" w:sz="0" w:space="0" w:color="auto"/>
        <w:bottom w:val="none" w:sz="0" w:space="0" w:color="auto"/>
        <w:right w:val="none" w:sz="0" w:space="0" w:color="auto"/>
      </w:divBdr>
    </w:div>
    <w:div w:id="47924152">
      <w:bodyDiv w:val="1"/>
      <w:marLeft w:val="0"/>
      <w:marRight w:val="0"/>
      <w:marTop w:val="0"/>
      <w:marBottom w:val="0"/>
      <w:divBdr>
        <w:top w:val="none" w:sz="0" w:space="0" w:color="auto"/>
        <w:left w:val="none" w:sz="0" w:space="0" w:color="auto"/>
        <w:bottom w:val="none" w:sz="0" w:space="0" w:color="auto"/>
        <w:right w:val="none" w:sz="0" w:space="0" w:color="auto"/>
      </w:divBdr>
    </w:div>
    <w:div w:id="48115309">
      <w:bodyDiv w:val="1"/>
      <w:marLeft w:val="0"/>
      <w:marRight w:val="0"/>
      <w:marTop w:val="0"/>
      <w:marBottom w:val="0"/>
      <w:divBdr>
        <w:top w:val="none" w:sz="0" w:space="0" w:color="auto"/>
        <w:left w:val="none" w:sz="0" w:space="0" w:color="auto"/>
        <w:bottom w:val="none" w:sz="0" w:space="0" w:color="auto"/>
        <w:right w:val="none" w:sz="0" w:space="0" w:color="auto"/>
      </w:divBdr>
    </w:div>
    <w:div w:id="48892539">
      <w:bodyDiv w:val="1"/>
      <w:marLeft w:val="0"/>
      <w:marRight w:val="0"/>
      <w:marTop w:val="0"/>
      <w:marBottom w:val="0"/>
      <w:divBdr>
        <w:top w:val="none" w:sz="0" w:space="0" w:color="auto"/>
        <w:left w:val="none" w:sz="0" w:space="0" w:color="auto"/>
        <w:bottom w:val="none" w:sz="0" w:space="0" w:color="auto"/>
        <w:right w:val="none" w:sz="0" w:space="0" w:color="auto"/>
      </w:divBdr>
    </w:div>
    <w:div w:id="49767912">
      <w:bodyDiv w:val="1"/>
      <w:marLeft w:val="0"/>
      <w:marRight w:val="0"/>
      <w:marTop w:val="0"/>
      <w:marBottom w:val="0"/>
      <w:divBdr>
        <w:top w:val="none" w:sz="0" w:space="0" w:color="auto"/>
        <w:left w:val="none" w:sz="0" w:space="0" w:color="auto"/>
        <w:bottom w:val="none" w:sz="0" w:space="0" w:color="auto"/>
        <w:right w:val="none" w:sz="0" w:space="0" w:color="auto"/>
      </w:divBdr>
    </w:div>
    <w:div w:id="49809877">
      <w:bodyDiv w:val="1"/>
      <w:marLeft w:val="0"/>
      <w:marRight w:val="0"/>
      <w:marTop w:val="0"/>
      <w:marBottom w:val="0"/>
      <w:divBdr>
        <w:top w:val="none" w:sz="0" w:space="0" w:color="auto"/>
        <w:left w:val="none" w:sz="0" w:space="0" w:color="auto"/>
        <w:bottom w:val="none" w:sz="0" w:space="0" w:color="auto"/>
        <w:right w:val="none" w:sz="0" w:space="0" w:color="auto"/>
      </w:divBdr>
    </w:div>
    <w:div w:id="49811676">
      <w:bodyDiv w:val="1"/>
      <w:marLeft w:val="0"/>
      <w:marRight w:val="0"/>
      <w:marTop w:val="0"/>
      <w:marBottom w:val="0"/>
      <w:divBdr>
        <w:top w:val="none" w:sz="0" w:space="0" w:color="auto"/>
        <w:left w:val="none" w:sz="0" w:space="0" w:color="auto"/>
        <w:bottom w:val="none" w:sz="0" w:space="0" w:color="auto"/>
        <w:right w:val="none" w:sz="0" w:space="0" w:color="auto"/>
      </w:divBdr>
    </w:div>
    <w:div w:id="50084104">
      <w:bodyDiv w:val="1"/>
      <w:marLeft w:val="0"/>
      <w:marRight w:val="0"/>
      <w:marTop w:val="0"/>
      <w:marBottom w:val="0"/>
      <w:divBdr>
        <w:top w:val="none" w:sz="0" w:space="0" w:color="auto"/>
        <w:left w:val="none" w:sz="0" w:space="0" w:color="auto"/>
        <w:bottom w:val="none" w:sz="0" w:space="0" w:color="auto"/>
        <w:right w:val="none" w:sz="0" w:space="0" w:color="auto"/>
      </w:divBdr>
    </w:div>
    <w:div w:id="50151406">
      <w:bodyDiv w:val="1"/>
      <w:marLeft w:val="0"/>
      <w:marRight w:val="0"/>
      <w:marTop w:val="0"/>
      <w:marBottom w:val="0"/>
      <w:divBdr>
        <w:top w:val="none" w:sz="0" w:space="0" w:color="auto"/>
        <w:left w:val="none" w:sz="0" w:space="0" w:color="auto"/>
        <w:bottom w:val="none" w:sz="0" w:space="0" w:color="auto"/>
        <w:right w:val="none" w:sz="0" w:space="0" w:color="auto"/>
      </w:divBdr>
    </w:div>
    <w:div w:id="50659865">
      <w:bodyDiv w:val="1"/>
      <w:marLeft w:val="0"/>
      <w:marRight w:val="0"/>
      <w:marTop w:val="0"/>
      <w:marBottom w:val="0"/>
      <w:divBdr>
        <w:top w:val="none" w:sz="0" w:space="0" w:color="auto"/>
        <w:left w:val="none" w:sz="0" w:space="0" w:color="auto"/>
        <w:bottom w:val="none" w:sz="0" w:space="0" w:color="auto"/>
        <w:right w:val="none" w:sz="0" w:space="0" w:color="auto"/>
      </w:divBdr>
    </w:div>
    <w:div w:id="51655609">
      <w:bodyDiv w:val="1"/>
      <w:marLeft w:val="0"/>
      <w:marRight w:val="0"/>
      <w:marTop w:val="0"/>
      <w:marBottom w:val="0"/>
      <w:divBdr>
        <w:top w:val="none" w:sz="0" w:space="0" w:color="auto"/>
        <w:left w:val="none" w:sz="0" w:space="0" w:color="auto"/>
        <w:bottom w:val="none" w:sz="0" w:space="0" w:color="auto"/>
        <w:right w:val="none" w:sz="0" w:space="0" w:color="auto"/>
      </w:divBdr>
    </w:div>
    <w:div w:id="51663561">
      <w:bodyDiv w:val="1"/>
      <w:marLeft w:val="0"/>
      <w:marRight w:val="0"/>
      <w:marTop w:val="0"/>
      <w:marBottom w:val="0"/>
      <w:divBdr>
        <w:top w:val="none" w:sz="0" w:space="0" w:color="auto"/>
        <w:left w:val="none" w:sz="0" w:space="0" w:color="auto"/>
        <w:bottom w:val="none" w:sz="0" w:space="0" w:color="auto"/>
        <w:right w:val="none" w:sz="0" w:space="0" w:color="auto"/>
      </w:divBdr>
    </w:div>
    <w:div w:id="51927580">
      <w:bodyDiv w:val="1"/>
      <w:marLeft w:val="0"/>
      <w:marRight w:val="0"/>
      <w:marTop w:val="0"/>
      <w:marBottom w:val="0"/>
      <w:divBdr>
        <w:top w:val="none" w:sz="0" w:space="0" w:color="auto"/>
        <w:left w:val="none" w:sz="0" w:space="0" w:color="auto"/>
        <w:bottom w:val="none" w:sz="0" w:space="0" w:color="auto"/>
        <w:right w:val="none" w:sz="0" w:space="0" w:color="auto"/>
      </w:divBdr>
    </w:div>
    <w:div w:id="52122458">
      <w:bodyDiv w:val="1"/>
      <w:marLeft w:val="0"/>
      <w:marRight w:val="0"/>
      <w:marTop w:val="0"/>
      <w:marBottom w:val="0"/>
      <w:divBdr>
        <w:top w:val="none" w:sz="0" w:space="0" w:color="auto"/>
        <w:left w:val="none" w:sz="0" w:space="0" w:color="auto"/>
        <w:bottom w:val="none" w:sz="0" w:space="0" w:color="auto"/>
        <w:right w:val="none" w:sz="0" w:space="0" w:color="auto"/>
      </w:divBdr>
    </w:div>
    <w:div w:id="54162329">
      <w:bodyDiv w:val="1"/>
      <w:marLeft w:val="0"/>
      <w:marRight w:val="0"/>
      <w:marTop w:val="0"/>
      <w:marBottom w:val="0"/>
      <w:divBdr>
        <w:top w:val="none" w:sz="0" w:space="0" w:color="auto"/>
        <w:left w:val="none" w:sz="0" w:space="0" w:color="auto"/>
        <w:bottom w:val="none" w:sz="0" w:space="0" w:color="auto"/>
        <w:right w:val="none" w:sz="0" w:space="0" w:color="auto"/>
      </w:divBdr>
    </w:div>
    <w:div w:id="54358797">
      <w:bodyDiv w:val="1"/>
      <w:marLeft w:val="0"/>
      <w:marRight w:val="0"/>
      <w:marTop w:val="0"/>
      <w:marBottom w:val="0"/>
      <w:divBdr>
        <w:top w:val="none" w:sz="0" w:space="0" w:color="auto"/>
        <w:left w:val="none" w:sz="0" w:space="0" w:color="auto"/>
        <w:bottom w:val="none" w:sz="0" w:space="0" w:color="auto"/>
        <w:right w:val="none" w:sz="0" w:space="0" w:color="auto"/>
      </w:divBdr>
    </w:div>
    <w:div w:id="55252472">
      <w:bodyDiv w:val="1"/>
      <w:marLeft w:val="0"/>
      <w:marRight w:val="0"/>
      <w:marTop w:val="0"/>
      <w:marBottom w:val="0"/>
      <w:divBdr>
        <w:top w:val="none" w:sz="0" w:space="0" w:color="auto"/>
        <w:left w:val="none" w:sz="0" w:space="0" w:color="auto"/>
        <w:bottom w:val="none" w:sz="0" w:space="0" w:color="auto"/>
        <w:right w:val="none" w:sz="0" w:space="0" w:color="auto"/>
      </w:divBdr>
    </w:div>
    <w:div w:id="57362742">
      <w:bodyDiv w:val="1"/>
      <w:marLeft w:val="0"/>
      <w:marRight w:val="0"/>
      <w:marTop w:val="0"/>
      <w:marBottom w:val="0"/>
      <w:divBdr>
        <w:top w:val="none" w:sz="0" w:space="0" w:color="auto"/>
        <w:left w:val="none" w:sz="0" w:space="0" w:color="auto"/>
        <w:bottom w:val="none" w:sz="0" w:space="0" w:color="auto"/>
        <w:right w:val="none" w:sz="0" w:space="0" w:color="auto"/>
      </w:divBdr>
    </w:div>
    <w:div w:id="59210695">
      <w:bodyDiv w:val="1"/>
      <w:marLeft w:val="0"/>
      <w:marRight w:val="0"/>
      <w:marTop w:val="0"/>
      <w:marBottom w:val="0"/>
      <w:divBdr>
        <w:top w:val="none" w:sz="0" w:space="0" w:color="auto"/>
        <w:left w:val="none" w:sz="0" w:space="0" w:color="auto"/>
        <w:bottom w:val="none" w:sz="0" w:space="0" w:color="auto"/>
        <w:right w:val="none" w:sz="0" w:space="0" w:color="auto"/>
      </w:divBdr>
    </w:div>
    <w:div w:id="60447550">
      <w:bodyDiv w:val="1"/>
      <w:marLeft w:val="0"/>
      <w:marRight w:val="0"/>
      <w:marTop w:val="0"/>
      <w:marBottom w:val="0"/>
      <w:divBdr>
        <w:top w:val="none" w:sz="0" w:space="0" w:color="auto"/>
        <w:left w:val="none" w:sz="0" w:space="0" w:color="auto"/>
        <w:bottom w:val="none" w:sz="0" w:space="0" w:color="auto"/>
        <w:right w:val="none" w:sz="0" w:space="0" w:color="auto"/>
      </w:divBdr>
    </w:div>
    <w:div w:id="62068299">
      <w:bodyDiv w:val="1"/>
      <w:marLeft w:val="0"/>
      <w:marRight w:val="0"/>
      <w:marTop w:val="0"/>
      <w:marBottom w:val="0"/>
      <w:divBdr>
        <w:top w:val="none" w:sz="0" w:space="0" w:color="auto"/>
        <w:left w:val="none" w:sz="0" w:space="0" w:color="auto"/>
        <w:bottom w:val="none" w:sz="0" w:space="0" w:color="auto"/>
        <w:right w:val="none" w:sz="0" w:space="0" w:color="auto"/>
      </w:divBdr>
    </w:div>
    <w:div w:id="62796606">
      <w:bodyDiv w:val="1"/>
      <w:marLeft w:val="0"/>
      <w:marRight w:val="0"/>
      <w:marTop w:val="0"/>
      <w:marBottom w:val="0"/>
      <w:divBdr>
        <w:top w:val="none" w:sz="0" w:space="0" w:color="auto"/>
        <w:left w:val="none" w:sz="0" w:space="0" w:color="auto"/>
        <w:bottom w:val="none" w:sz="0" w:space="0" w:color="auto"/>
        <w:right w:val="none" w:sz="0" w:space="0" w:color="auto"/>
      </w:divBdr>
    </w:div>
    <w:div w:id="63257700">
      <w:bodyDiv w:val="1"/>
      <w:marLeft w:val="0"/>
      <w:marRight w:val="0"/>
      <w:marTop w:val="0"/>
      <w:marBottom w:val="0"/>
      <w:divBdr>
        <w:top w:val="none" w:sz="0" w:space="0" w:color="auto"/>
        <w:left w:val="none" w:sz="0" w:space="0" w:color="auto"/>
        <w:bottom w:val="none" w:sz="0" w:space="0" w:color="auto"/>
        <w:right w:val="none" w:sz="0" w:space="0" w:color="auto"/>
      </w:divBdr>
    </w:div>
    <w:div w:id="63532041">
      <w:bodyDiv w:val="1"/>
      <w:marLeft w:val="0"/>
      <w:marRight w:val="0"/>
      <w:marTop w:val="0"/>
      <w:marBottom w:val="0"/>
      <w:divBdr>
        <w:top w:val="none" w:sz="0" w:space="0" w:color="auto"/>
        <w:left w:val="none" w:sz="0" w:space="0" w:color="auto"/>
        <w:bottom w:val="none" w:sz="0" w:space="0" w:color="auto"/>
        <w:right w:val="none" w:sz="0" w:space="0" w:color="auto"/>
      </w:divBdr>
    </w:div>
    <w:div w:id="63575953">
      <w:bodyDiv w:val="1"/>
      <w:marLeft w:val="0"/>
      <w:marRight w:val="0"/>
      <w:marTop w:val="0"/>
      <w:marBottom w:val="0"/>
      <w:divBdr>
        <w:top w:val="none" w:sz="0" w:space="0" w:color="auto"/>
        <w:left w:val="none" w:sz="0" w:space="0" w:color="auto"/>
        <w:bottom w:val="none" w:sz="0" w:space="0" w:color="auto"/>
        <w:right w:val="none" w:sz="0" w:space="0" w:color="auto"/>
      </w:divBdr>
    </w:div>
    <w:div w:id="63843684">
      <w:bodyDiv w:val="1"/>
      <w:marLeft w:val="0"/>
      <w:marRight w:val="0"/>
      <w:marTop w:val="0"/>
      <w:marBottom w:val="0"/>
      <w:divBdr>
        <w:top w:val="none" w:sz="0" w:space="0" w:color="auto"/>
        <w:left w:val="none" w:sz="0" w:space="0" w:color="auto"/>
        <w:bottom w:val="none" w:sz="0" w:space="0" w:color="auto"/>
        <w:right w:val="none" w:sz="0" w:space="0" w:color="auto"/>
      </w:divBdr>
    </w:div>
    <w:div w:id="64037006">
      <w:bodyDiv w:val="1"/>
      <w:marLeft w:val="0"/>
      <w:marRight w:val="0"/>
      <w:marTop w:val="0"/>
      <w:marBottom w:val="0"/>
      <w:divBdr>
        <w:top w:val="none" w:sz="0" w:space="0" w:color="auto"/>
        <w:left w:val="none" w:sz="0" w:space="0" w:color="auto"/>
        <w:bottom w:val="none" w:sz="0" w:space="0" w:color="auto"/>
        <w:right w:val="none" w:sz="0" w:space="0" w:color="auto"/>
      </w:divBdr>
    </w:div>
    <w:div w:id="64301445">
      <w:bodyDiv w:val="1"/>
      <w:marLeft w:val="0"/>
      <w:marRight w:val="0"/>
      <w:marTop w:val="0"/>
      <w:marBottom w:val="0"/>
      <w:divBdr>
        <w:top w:val="none" w:sz="0" w:space="0" w:color="auto"/>
        <w:left w:val="none" w:sz="0" w:space="0" w:color="auto"/>
        <w:bottom w:val="none" w:sz="0" w:space="0" w:color="auto"/>
        <w:right w:val="none" w:sz="0" w:space="0" w:color="auto"/>
      </w:divBdr>
    </w:div>
    <w:div w:id="65350206">
      <w:bodyDiv w:val="1"/>
      <w:marLeft w:val="0"/>
      <w:marRight w:val="0"/>
      <w:marTop w:val="0"/>
      <w:marBottom w:val="0"/>
      <w:divBdr>
        <w:top w:val="none" w:sz="0" w:space="0" w:color="auto"/>
        <w:left w:val="none" w:sz="0" w:space="0" w:color="auto"/>
        <w:bottom w:val="none" w:sz="0" w:space="0" w:color="auto"/>
        <w:right w:val="none" w:sz="0" w:space="0" w:color="auto"/>
      </w:divBdr>
    </w:div>
    <w:div w:id="65500376">
      <w:bodyDiv w:val="1"/>
      <w:marLeft w:val="0"/>
      <w:marRight w:val="0"/>
      <w:marTop w:val="0"/>
      <w:marBottom w:val="0"/>
      <w:divBdr>
        <w:top w:val="none" w:sz="0" w:space="0" w:color="auto"/>
        <w:left w:val="none" w:sz="0" w:space="0" w:color="auto"/>
        <w:bottom w:val="none" w:sz="0" w:space="0" w:color="auto"/>
        <w:right w:val="none" w:sz="0" w:space="0" w:color="auto"/>
      </w:divBdr>
    </w:div>
    <w:div w:id="65541763">
      <w:bodyDiv w:val="1"/>
      <w:marLeft w:val="0"/>
      <w:marRight w:val="0"/>
      <w:marTop w:val="0"/>
      <w:marBottom w:val="0"/>
      <w:divBdr>
        <w:top w:val="none" w:sz="0" w:space="0" w:color="auto"/>
        <w:left w:val="none" w:sz="0" w:space="0" w:color="auto"/>
        <w:bottom w:val="none" w:sz="0" w:space="0" w:color="auto"/>
        <w:right w:val="none" w:sz="0" w:space="0" w:color="auto"/>
      </w:divBdr>
    </w:div>
    <w:div w:id="65810153">
      <w:bodyDiv w:val="1"/>
      <w:marLeft w:val="0"/>
      <w:marRight w:val="0"/>
      <w:marTop w:val="0"/>
      <w:marBottom w:val="0"/>
      <w:divBdr>
        <w:top w:val="none" w:sz="0" w:space="0" w:color="auto"/>
        <w:left w:val="none" w:sz="0" w:space="0" w:color="auto"/>
        <w:bottom w:val="none" w:sz="0" w:space="0" w:color="auto"/>
        <w:right w:val="none" w:sz="0" w:space="0" w:color="auto"/>
      </w:divBdr>
    </w:div>
    <w:div w:id="65887489">
      <w:bodyDiv w:val="1"/>
      <w:marLeft w:val="0"/>
      <w:marRight w:val="0"/>
      <w:marTop w:val="0"/>
      <w:marBottom w:val="0"/>
      <w:divBdr>
        <w:top w:val="none" w:sz="0" w:space="0" w:color="auto"/>
        <w:left w:val="none" w:sz="0" w:space="0" w:color="auto"/>
        <w:bottom w:val="none" w:sz="0" w:space="0" w:color="auto"/>
        <w:right w:val="none" w:sz="0" w:space="0" w:color="auto"/>
      </w:divBdr>
    </w:div>
    <w:div w:id="66615602">
      <w:bodyDiv w:val="1"/>
      <w:marLeft w:val="0"/>
      <w:marRight w:val="0"/>
      <w:marTop w:val="0"/>
      <w:marBottom w:val="0"/>
      <w:divBdr>
        <w:top w:val="none" w:sz="0" w:space="0" w:color="auto"/>
        <w:left w:val="none" w:sz="0" w:space="0" w:color="auto"/>
        <w:bottom w:val="none" w:sz="0" w:space="0" w:color="auto"/>
        <w:right w:val="none" w:sz="0" w:space="0" w:color="auto"/>
      </w:divBdr>
    </w:div>
    <w:div w:id="66996460">
      <w:bodyDiv w:val="1"/>
      <w:marLeft w:val="0"/>
      <w:marRight w:val="0"/>
      <w:marTop w:val="0"/>
      <w:marBottom w:val="0"/>
      <w:divBdr>
        <w:top w:val="none" w:sz="0" w:space="0" w:color="auto"/>
        <w:left w:val="none" w:sz="0" w:space="0" w:color="auto"/>
        <w:bottom w:val="none" w:sz="0" w:space="0" w:color="auto"/>
        <w:right w:val="none" w:sz="0" w:space="0" w:color="auto"/>
      </w:divBdr>
    </w:div>
    <w:div w:id="67314901">
      <w:bodyDiv w:val="1"/>
      <w:marLeft w:val="0"/>
      <w:marRight w:val="0"/>
      <w:marTop w:val="0"/>
      <w:marBottom w:val="0"/>
      <w:divBdr>
        <w:top w:val="none" w:sz="0" w:space="0" w:color="auto"/>
        <w:left w:val="none" w:sz="0" w:space="0" w:color="auto"/>
        <w:bottom w:val="none" w:sz="0" w:space="0" w:color="auto"/>
        <w:right w:val="none" w:sz="0" w:space="0" w:color="auto"/>
      </w:divBdr>
    </w:div>
    <w:div w:id="68966893">
      <w:bodyDiv w:val="1"/>
      <w:marLeft w:val="0"/>
      <w:marRight w:val="0"/>
      <w:marTop w:val="0"/>
      <w:marBottom w:val="0"/>
      <w:divBdr>
        <w:top w:val="none" w:sz="0" w:space="0" w:color="auto"/>
        <w:left w:val="none" w:sz="0" w:space="0" w:color="auto"/>
        <w:bottom w:val="none" w:sz="0" w:space="0" w:color="auto"/>
        <w:right w:val="none" w:sz="0" w:space="0" w:color="auto"/>
      </w:divBdr>
    </w:div>
    <w:div w:id="68970024">
      <w:bodyDiv w:val="1"/>
      <w:marLeft w:val="0"/>
      <w:marRight w:val="0"/>
      <w:marTop w:val="0"/>
      <w:marBottom w:val="0"/>
      <w:divBdr>
        <w:top w:val="none" w:sz="0" w:space="0" w:color="auto"/>
        <w:left w:val="none" w:sz="0" w:space="0" w:color="auto"/>
        <w:bottom w:val="none" w:sz="0" w:space="0" w:color="auto"/>
        <w:right w:val="none" w:sz="0" w:space="0" w:color="auto"/>
      </w:divBdr>
    </w:div>
    <w:div w:id="69810849">
      <w:bodyDiv w:val="1"/>
      <w:marLeft w:val="0"/>
      <w:marRight w:val="0"/>
      <w:marTop w:val="0"/>
      <w:marBottom w:val="0"/>
      <w:divBdr>
        <w:top w:val="none" w:sz="0" w:space="0" w:color="auto"/>
        <w:left w:val="none" w:sz="0" w:space="0" w:color="auto"/>
        <w:bottom w:val="none" w:sz="0" w:space="0" w:color="auto"/>
        <w:right w:val="none" w:sz="0" w:space="0" w:color="auto"/>
      </w:divBdr>
    </w:div>
    <w:div w:id="70468212">
      <w:bodyDiv w:val="1"/>
      <w:marLeft w:val="0"/>
      <w:marRight w:val="0"/>
      <w:marTop w:val="0"/>
      <w:marBottom w:val="0"/>
      <w:divBdr>
        <w:top w:val="none" w:sz="0" w:space="0" w:color="auto"/>
        <w:left w:val="none" w:sz="0" w:space="0" w:color="auto"/>
        <w:bottom w:val="none" w:sz="0" w:space="0" w:color="auto"/>
        <w:right w:val="none" w:sz="0" w:space="0" w:color="auto"/>
      </w:divBdr>
    </w:div>
    <w:div w:id="70582762">
      <w:bodyDiv w:val="1"/>
      <w:marLeft w:val="0"/>
      <w:marRight w:val="0"/>
      <w:marTop w:val="0"/>
      <w:marBottom w:val="0"/>
      <w:divBdr>
        <w:top w:val="none" w:sz="0" w:space="0" w:color="auto"/>
        <w:left w:val="none" w:sz="0" w:space="0" w:color="auto"/>
        <w:bottom w:val="none" w:sz="0" w:space="0" w:color="auto"/>
        <w:right w:val="none" w:sz="0" w:space="0" w:color="auto"/>
      </w:divBdr>
    </w:div>
    <w:div w:id="71044965">
      <w:bodyDiv w:val="1"/>
      <w:marLeft w:val="0"/>
      <w:marRight w:val="0"/>
      <w:marTop w:val="0"/>
      <w:marBottom w:val="0"/>
      <w:divBdr>
        <w:top w:val="none" w:sz="0" w:space="0" w:color="auto"/>
        <w:left w:val="none" w:sz="0" w:space="0" w:color="auto"/>
        <w:bottom w:val="none" w:sz="0" w:space="0" w:color="auto"/>
        <w:right w:val="none" w:sz="0" w:space="0" w:color="auto"/>
      </w:divBdr>
    </w:div>
    <w:div w:id="71320888">
      <w:bodyDiv w:val="1"/>
      <w:marLeft w:val="0"/>
      <w:marRight w:val="0"/>
      <w:marTop w:val="0"/>
      <w:marBottom w:val="0"/>
      <w:divBdr>
        <w:top w:val="none" w:sz="0" w:space="0" w:color="auto"/>
        <w:left w:val="none" w:sz="0" w:space="0" w:color="auto"/>
        <w:bottom w:val="none" w:sz="0" w:space="0" w:color="auto"/>
        <w:right w:val="none" w:sz="0" w:space="0" w:color="auto"/>
      </w:divBdr>
    </w:div>
    <w:div w:id="71782914">
      <w:bodyDiv w:val="1"/>
      <w:marLeft w:val="0"/>
      <w:marRight w:val="0"/>
      <w:marTop w:val="0"/>
      <w:marBottom w:val="0"/>
      <w:divBdr>
        <w:top w:val="none" w:sz="0" w:space="0" w:color="auto"/>
        <w:left w:val="none" w:sz="0" w:space="0" w:color="auto"/>
        <w:bottom w:val="none" w:sz="0" w:space="0" w:color="auto"/>
        <w:right w:val="none" w:sz="0" w:space="0" w:color="auto"/>
      </w:divBdr>
    </w:div>
    <w:div w:id="72170741">
      <w:bodyDiv w:val="1"/>
      <w:marLeft w:val="0"/>
      <w:marRight w:val="0"/>
      <w:marTop w:val="0"/>
      <w:marBottom w:val="0"/>
      <w:divBdr>
        <w:top w:val="none" w:sz="0" w:space="0" w:color="auto"/>
        <w:left w:val="none" w:sz="0" w:space="0" w:color="auto"/>
        <w:bottom w:val="none" w:sz="0" w:space="0" w:color="auto"/>
        <w:right w:val="none" w:sz="0" w:space="0" w:color="auto"/>
      </w:divBdr>
    </w:div>
    <w:div w:id="72317669">
      <w:bodyDiv w:val="1"/>
      <w:marLeft w:val="0"/>
      <w:marRight w:val="0"/>
      <w:marTop w:val="0"/>
      <w:marBottom w:val="0"/>
      <w:divBdr>
        <w:top w:val="none" w:sz="0" w:space="0" w:color="auto"/>
        <w:left w:val="none" w:sz="0" w:space="0" w:color="auto"/>
        <w:bottom w:val="none" w:sz="0" w:space="0" w:color="auto"/>
        <w:right w:val="none" w:sz="0" w:space="0" w:color="auto"/>
      </w:divBdr>
    </w:div>
    <w:div w:id="72554560">
      <w:bodyDiv w:val="1"/>
      <w:marLeft w:val="0"/>
      <w:marRight w:val="0"/>
      <w:marTop w:val="0"/>
      <w:marBottom w:val="0"/>
      <w:divBdr>
        <w:top w:val="none" w:sz="0" w:space="0" w:color="auto"/>
        <w:left w:val="none" w:sz="0" w:space="0" w:color="auto"/>
        <w:bottom w:val="none" w:sz="0" w:space="0" w:color="auto"/>
        <w:right w:val="none" w:sz="0" w:space="0" w:color="auto"/>
      </w:divBdr>
    </w:div>
    <w:div w:id="74599013">
      <w:bodyDiv w:val="1"/>
      <w:marLeft w:val="0"/>
      <w:marRight w:val="0"/>
      <w:marTop w:val="0"/>
      <w:marBottom w:val="0"/>
      <w:divBdr>
        <w:top w:val="none" w:sz="0" w:space="0" w:color="auto"/>
        <w:left w:val="none" w:sz="0" w:space="0" w:color="auto"/>
        <w:bottom w:val="none" w:sz="0" w:space="0" w:color="auto"/>
        <w:right w:val="none" w:sz="0" w:space="0" w:color="auto"/>
      </w:divBdr>
    </w:div>
    <w:div w:id="76293258">
      <w:bodyDiv w:val="1"/>
      <w:marLeft w:val="0"/>
      <w:marRight w:val="0"/>
      <w:marTop w:val="0"/>
      <w:marBottom w:val="0"/>
      <w:divBdr>
        <w:top w:val="none" w:sz="0" w:space="0" w:color="auto"/>
        <w:left w:val="none" w:sz="0" w:space="0" w:color="auto"/>
        <w:bottom w:val="none" w:sz="0" w:space="0" w:color="auto"/>
        <w:right w:val="none" w:sz="0" w:space="0" w:color="auto"/>
      </w:divBdr>
    </w:div>
    <w:div w:id="77682268">
      <w:bodyDiv w:val="1"/>
      <w:marLeft w:val="0"/>
      <w:marRight w:val="0"/>
      <w:marTop w:val="0"/>
      <w:marBottom w:val="0"/>
      <w:divBdr>
        <w:top w:val="none" w:sz="0" w:space="0" w:color="auto"/>
        <w:left w:val="none" w:sz="0" w:space="0" w:color="auto"/>
        <w:bottom w:val="none" w:sz="0" w:space="0" w:color="auto"/>
        <w:right w:val="none" w:sz="0" w:space="0" w:color="auto"/>
      </w:divBdr>
    </w:div>
    <w:div w:id="78336614">
      <w:bodyDiv w:val="1"/>
      <w:marLeft w:val="0"/>
      <w:marRight w:val="0"/>
      <w:marTop w:val="0"/>
      <w:marBottom w:val="0"/>
      <w:divBdr>
        <w:top w:val="none" w:sz="0" w:space="0" w:color="auto"/>
        <w:left w:val="none" w:sz="0" w:space="0" w:color="auto"/>
        <w:bottom w:val="none" w:sz="0" w:space="0" w:color="auto"/>
        <w:right w:val="none" w:sz="0" w:space="0" w:color="auto"/>
      </w:divBdr>
    </w:div>
    <w:div w:id="79184945">
      <w:bodyDiv w:val="1"/>
      <w:marLeft w:val="0"/>
      <w:marRight w:val="0"/>
      <w:marTop w:val="0"/>
      <w:marBottom w:val="0"/>
      <w:divBdr>
        <w:top w:val="none" w:sz="0" w:space="0" w:color="auto"/>
        <w:left w:val="none" w:sz="0" w:space="0" w:color="auto"/>
        <w:bottom w:val="none" w:sz="0" w:space="0" w:color="auto"/>
        <w:right w:val="none" w:sz="0" w:space="0" w:color="auto"/>
      </w:divBdr>
    </w:div>
    <w:div w:id="79789797">
      <w:bodyDiv w:val="1"/>
      <w:marLeft w:val="0"/>
      <w:marRight w:val="0"/>
      <w:marTop w:val="0"/>
      <w:marBottom w:val="0"/>
      <w:divBdr>
        <w:top w:val="none" w:sz="0" w:space="0" w:color="auto"/>
        <w:left w:val="none" w:sz="0" w:space="0" w:color="auto"/>
        <w:bottom w:val="none" w:sz="0" w:space="0" w:color="auto"/>
        <w:right w:val="none" w:sz="0" w:space="0" w:color="auto"/>
      </w:divBdr>
    </w:div>
    <w:div w:id="80419579">
      <w:bodyDiv w:val="1"/>
      <w:marLeft w:val="0"/>
      <w:marRight w:val="0"/>
      <w:marTop w:val="0"/>
      <w:marBottom w:val="0"/>
      <w:divBdr>
        <w:top w:val="none" w:sz="0" w:space="0" w:color="auto"/>
        <w:left w:val="none" w:sz="0" w:space="0" w:color="auto"/>
        <w:bottom w:val="none" w:sz="0" w:space="0" w:color="auto"/>
        <w:right w:val="none" w:sz="0" w:space="0" w:color="auto"/>
      </w:divBdr>
    </w:div>
    <w:div w:id="81995788">
      <w:bodyDiv w:val="1"/>
      <w:marLeft w:val="0"/>
      <w:marRight w:val="0"/>
      <w:marTop w:val="0"/>
      <w:marBottom w:val="0"/>
      <w:divBdr>
        <w:top w:val="none" w:sz="0" w:space="0" w:color="auto"/>
        <w:left w:val="none" w:sz="0" w:space="0" w:color="auto"/>
        <w:bottom w:val="none" w:sz="0" w:space="0" w:color="auto"/>
        <w:right w:val="none" w:sz="0" w:space="0" w:color="auto"/>
      </w:divBdr>
    </w:div>
    <w:div w:id="82268726">
      <w:bodyDiv w:val="1"/>
      <w:marLeft w:val="0"/>
      <w:marRight w:val="0"/>
      <w:marTop w:val="0"/>
      <w:marBottom w:val="0"/>
      <w:divBdr>
        <w:top w:val="none" w:sz="0" w:space="0" w:color="auto"/>
        <w:left w:val="none" w:sz="0" w:space="0" w:color="auto"/>
        <w:bottom w:val="none" w:sz="0" w:space="0" w:color="auto"/>
        <w:right w:val="none" w:sz="0" w:space="0" w:color="auto"/>
      </w:divBdr>
    </w:div>
    <w:div w:id="82536962">
      <w:bodyDiv w:val="1"/>
      <w:marLeft w:val="0"/>
      <w:marRight w:val="0"/>
      <w:marTop w:val="0"/>
      <w:marBottom w:val="0"/>
      <w:divBdr>
        <w:top w:val="none" w:sz="0" w:space="0" w:color="auto"/>
        <w:left w:val="none" w:sz="0" w:space="0" w:color="auto"/>
        <w:bottom w:val="none" w:sz="0" w:space="0" w:color="auto"/>
        <w:right w:val="none" w:sz="0" w:space="0" w:color="auto"/>
      </w:divBdr>
    </w:div>
    <w:div w:id="82727183">
      <w:bodyDiv w:val="1"/>
      <w:marLeft w:val="0"/>
      <w:marRight w:val="0"/>
      <w:marTop w:val="0"/>
      <w:marBottom w:val="0"/>
      <w:divBdr>
        <w:top w:val="none" w:sz="0" w:space="0" w:color="auto"/>
        <w:left w:val="none" w:sz="0" w:space="0" w:color="auto"/>
        <w:bottom w:val="none" w:sz="0" w:space="0" w:color="auto"/>
        <w:right w:val="none" w:sz="0" w:space="0" w:color="auto"/>
      </w:divBdr>
    </w:div>
    <w:div w:id="84037677">
      <w:bodyDiv w:val="1"/>
      <w:marLeft w:val="0"/>
      <w:marRight w:val="0"/>
      <w:marTop w:val="0"/>
      <w:marBottom w:val="0"/>
      <w:divBdr>
        <w:top w:val="none" w:sz="0" w:space="0" w:color="auto"/>
        <w:left w:val="none" w:sz="0" w:space="0" w:color="auto"/>
        <w:bottom w:val="none" w:sz="0" w:space="0" w:color="auto"/>
        <w:right w:val="none" w:sz="0" w:space="0" w:color="auto"/>
      </w:divBdr>
    </w:div>
    <w:div w:id="84084462">
      <w:bodyDiv w:val="1"/>
      <w:marLeft w:val="0"/>
      <w:marRight w:val="0"/>
      <w:marTop w:val="0"/>
      <w:marBottom w:val="0"/>
      <w:divBdr>
        <w:top w:val="none" w:sz="0" w:space="0" w:color="auto"/>
        <w:left w:val="none" w:sz="0" w:space="0" w:color="auto"/>
        <w:bottom w:val="none" w:sz="0" w:space="0" w:color="auto"/>
        <w:right w:val="none" w:sz="0" w:space="0" w:color="auto"/>
      </w:divBdr>
    </w:div>
    <w:div w:id="84958400">
      <w:bodyDiv w:val="1"/>
      <w:marLeft w:val="0"/>
      <w:marRight w:val="0"/>
      <w:marTop w:val="0"/>
      <w:marBottom w:val="0"/>
      <w:divBdr>
        <w:top w:val="none" w:sz="0" w:space="0" w:color="auto"/>
        <w:left w:val="none" w:sz="0" w:space="0" w:color="auto"/>
        <w:bottom w:val="none" w:sz="0" w:space="0" w:color="auto"/>
        <w:right w:val="none" w:sz="0" w:space="0" w:color="auto"/>
      </w:divBdr>
    </w:div>
    <w:div w:id="86385081">
      <w:bodyDiv w:val="1"/>
      <w:marLeft w:val="0"/>
      <w:marRight w:val="0"/>
      <w:marTop w:val="0"/>
      <w:marBottom w:val="0"/>
      <w:divBdr>
        <w:top w:val="none" w:sz="0" w:space="0" w:color="auto"/>
        <w:left w:val="none" w:sz="0" w:space="0" w:color="auto"/>
        <w:bottom w:val="none" w:sz="0" w:space="0" w:color="auto"/>
        <w:right w:val="none" w:sz="0" w:space="0" w:color="auto"/>
      </w:divBdr>
    </w:div>
    <w:div w:id="87433947">
      <w:bodyDiv w:val="1"/>
      <w:marLeft w:val="0"/>
      <w:marRight w:val="0"/>
      <w:marTop w:val="0"/>
      <w:marBottom w:val="0"/>
      <w:divBdr>
        <w:top w:val="none" w:sz="0" w:space="0" w:color="auto"/>
        <w:left w:val="none" w:sz="0" w:space="0" w:color="auto"/>
        <w:bottom w:val="none" w:sz="0" w:space="0" w:color="auto"/>
        <w:right w:val="none" w:sz="0" w:space="0" w:color="auto"/>
      </w:divBdr>
    </w:div>
    <w:div w:id="89081354">
      <w:bodyDiv w:val="1"/>
      <w:marLeft w:val="0"/>
      <w:marRight w:val="0"/>
      <w:marTop w:val="0"/>
      <w:marBottom w:val="0"/>
      <w:divBdr>
        <w:top w:val="none" w:sz="0" w:space="0" w:color="auto"/>
        <w:left w:val="none" w:sz="0" w:space="0" w:color="auto"/>
        <w:bottom w:val="none" w:sz="0" w:space="0" w:color="auto"/>
        <w:right w:val="none" w:sz="0" w:space="0" w:color="auto"/>
      </w:divBdr>
    </w:div>
    <w:div w:id="89082407">
      <w:bodyDiv w:val="1"/>
      <w:marLeft w:val="0"/>
      <w:marRight w:val="0"/>
      <w:marTop w:val="0"/>
      <w:marBottom w:val="0"/>
      <w:divBdr>
        <w:top w:val="none" w:sz="0" w:space="0" w:color="auto"/>
        <w:left w:val="none" w:sz="0" w:space="0" w:color="auto"/>
        <w:bottom w:val="none" w:sz="0" w:space="0" w:color="auto"/>
        <w:right w:val="none" w:sz="0" w:space="0" w:color="auto"/>
      </w:divBdr>
    </w:div>
    <w:div w:id="90201979">
      <w:bodyDiv w:val="1"/>
      <w:marLeft w:val="0"/>
      <w:marRight w:val="0"/>
      <w:marTop w:val="0"/>
      <w:marBottom w:val="0"/>
      <w:divBdr>
        <w:top w:val="none" w:sz="0" w:space="0" w:color="auto"/>
        <w:left w:val="none" w:sz="0" w:space="0" w:color="auto"/>
        <w:bottom w:val="none" w:sz="0" w:space="0" w:color="auto"/>
        <w:right w:val="none" w:sz="0" w:space="0" w:color="auto"/>
      </w:divBdr>
    </w:div>
    <w:div w:id="94448122">
      <w:bodyDiv w:val="1"/>
      <w:marLeft w:val="0"/>
      <w:marRight w:val="0"/>
      <w:marTop w:val="0"/>
      <w:marBottom w:val="0"/>
      <w:divBdr>
        <w:top w:val="none" w:sz="0" w:space="0" w:color="auto"/>
        <w:left w:val="none" w:sz="0" w:space="0" w:color="auto"/>
        <w:bottom w:val="none" w:sz="0" w:space="0" w:color="auto"/>
        <w:right w:val="none" w:sz="0" w:space="0" w:color="auto"/>
      </w:divBdr>
    </w:div>
    <w:div w:id="94984976">
      <w:bodyDiv w:val="1"/>
      <w:marLeft w:val="0"/>
      <w:marRight w:val="0"/>
      <w:marTop w:val="0"/>
      <w:marBottom w:val="0"/>
      <w:divBdr>
        <w:top w:val="none" w:sz="0" w:space="0" w:color="auto"/>
        <w:left w:val="none" w:sz="0" w:space="0" w:color="auto"/>
        <w:bottom w:val="none" w:sz="0" w:space="0" w:color="auto"/>
        <w:right w:val="none" w:sz="0" w:space="0" w:color="auto"/>
      </w:divBdr>
    </w:div>
    <w:div w:id="95567283">
      <w:bodyDiv w:val="1"/>
      <w:marLeft w:val="0"/>
      <w:marRight w:val="0"/>
      <w:marTop w:val="0"/>
      <w:marBottom w:val="0"/>
      <w:divBdr>
        <w:top w:val="none" w:sz="0" w:space="0" w:color="auto"/>
        <w:left w:val="none" w:sz="0" w:space="0" w:color="auto"/>
        <w:bottom w:val="none" w:sz="0" w:space="0" w:color="auto"/>
        <w:right w:val="none" w:sz="0" w:space="0" w:color="auto"/>
      </w:divBdr>
    </w:div>
    <w:div w:id="95753921">
      <w:bodyDiv w:val="1"/>
      <w:marLeft w:val="0"/>
      <w:marRight w:val="0"/>
      <w:marTop w:val="0"/>
      <w:marBottom w:val="0"/>
      <w:divBdr>
        <w:top w:val="none" w:sz="0" w:space="0" w:color="auto"/>
        <w:left w:val="none" w:sz="0" w:space="0" w:color="auto"/>
        <w:bottom w:val="none" w:sz="0" w:space="0" w:color="auto"/>
        <w:right w:val="none" w:sz="0" w:space="0" w:color="auto"/>
      </w:divBdr>
    </w:div>
    <w:div w:id="95835081">
      <w:bodyDiv w:val="1"/>
      <w:marLeft w:val="0"/>
      <w:marRight w:val="0"/>
      <w:marTop w:val="0"/>
      <w:marBottom w:val="0"/>
      <w:divBdr>
        <w:top w:val="none" w:sz="0" w:space="0" w:color="auto"/>
        <w:left w:val="none" w:sz="0" w:space="0" w:color="auto"/>
        <w:bottom w:val="none" w:sz="0" w:space="0" w:color="auto"/>
        <w:right w:val="none" w:sz="0" w:space="0" w:color="auto"/>
      </w:divBdr>
    </w:div>
    <w:div w:id="96022764">
      <w:bodyDiv w:val="1"/>
      <w:marLeft w:val="0"/>
      <w:marRight w:val="0"/>
      <w:marTop w:val="0"/>
      <w:marBottom w:val="0"/>
      <w:divBdr>
        <w:top w:val="none" w:sz="0" w:space="0" w:color="auto"/>
        <w:left w:val="none" w:sz="0" w:space="0" w:color="auto"/>
        <w:bottom w:val="none" w:sz="0" w:space="0" w:color="auto"/>
        <w:right w:val="none" w:sz="0" w:space="0" w:color="auto"/>
      </w:divBdr>
    </w:div>
    <w:div w:id="96028343">
      <w:bodyDiv w:val="1"/>
      <w:marLeft w:val="0"/>
      <w:marRight w:val="0"/>
      <w:marTop w:val="0"/>
      <w:marBottom w:val="0"/>
      <w:divBdr>
        <w:top w:val="none" w:sz="0" w:space="0" w:color="auto"/>
        <w:left w:val="none" w:sz="0" w:space="0" w:color="auto"/>
        <w:bottom w:val="none" w:sz="0" w:space="0" w:color="auto"/>
        <w:right w:val="none" w:sz="0" w:space="0" w:color="auto"/>
      </w:divBdr>
    </w:div>
    <w:div w:id="96367434">
      <w:bodyDiv w:val="1"/>
      <w:marLeft w:val="0"/>
      <w:marRight w:val="0"/>
      <w:marTop w:val="0"/>
      <w:marBottom w:val="0"/>
      <w:divBdr>
        <w:top w:val="none" w:sz="0" w:space="0" w:color="auto"/>
        <w:left w:val="none" w:sz="0" w:space="0" w:color="auto"/>
        <w:bottom w:val="none" w:sz="0" w:space="0" w:color="auto"/>
        <w:right w:val="none" w:sz="0" w:space="0" w:color="auto"/>
      </w:divBdr>
    </w:div>
    <w:div w:id="97218572">
      <w:bodyDiv w:val="1"/>
      <w:marLeft w:val="0"/>
      <w:marRight w:val="0"/>
      <w:marTop w:val="0"/>
      <w:marBottom w:val="0"/>
      <w:divBdr>
        <w:top w:val="none" w:sz="0" w:space="0" w:color="auto"/>
        <w:left w:val="none" w:sz="0" w:space="0" w:color="auto"/>
        <w:bottom w:val="none" w:sz="0" w:space="0" w:color="auto"/>
        <w:right w:val="none" w:sz="0" w:space="0" w:color="auto"/>
      </w:divBdr>
    </w:div>
    <w:div w:id="97723496">
      <w:bodyDiv w:val="1"/>
      <w:marLeft w:val="0"/>
      <w:marRight w:val="0"/>
      <w:marTop w:val="0"/>
      <w:marBottom w:val="0"/>
      <w:divBdr>
        <w:top w:val="none" w:sz="0" w:space="0" w:color="auto"/>
        <w:left w:val="none" w:sz="0" w:space="0" w:color="auto"/>
        <w:bottom w:val="none" w:sz="0" w:space="0" w:color="auto"/>
        <w:right w:val="none" w:sz="0" w:space="0" w:color="auto"/>
      </w:divBdr>
    </w:div>
    <w:div w:id="97870499">
      <w:bodyDiv w:val="1"/>
      <w:marLeft w:val="0"/>
      <w:marRight w:val="0"/>
      <w:marTop w:val="0"/>
      <w:marBottom w:val="0"/>
      <w:divBdr>
        <w:top w:val="none" w:sz="0" w:space="0" w:color="auto"/>
        <w:left w:val="none" w:sz="0" w:space="0" w:color="auto"/>
        <w:bottom w:val="none" w:sz="0" w:space="0" w:color="auto"/>
        <w:right w:val="none" w:sz="0" w:space="0" w:color="auto"/>
      </w:divBdr>
    </w:div>
    <w:div w:id="98649781">
      <w:bodyDiv w:val="1"/>
      <w:marLeft w:val="0"/>
      <w:marRight w:val="0"/>
      <w:marTop w:val="0"/>
      <w:marBottom w:val="0"/>
      <w:divBdr>
        <w:top w:val="none" w:sz="0" w:space="0" w:color="auto"/>
        <w:left w:val="none" w:sz="0" w:space="0" w:color="auto"/>
        <w:bottom w:val="none" w:sz="0" w:space="0" w:color="auto"/>
        <w:right w:val="none" w:sz="0" w:space="0" w:color="auto"/>
      </w:divBdr>
    </w:div>
    <w:div w:id="98836995">
      <w:bodyDiv w:val="1"/>
      <w:marLeft w:val="0"/>
      <w:marRight w:val="0"/>
      <w:marTop w:val="0"/>
      <w:marBottom w:val="0"/>
      <w:divBdr>
        <w:top w:val="none" w:sz="0" w:space="0" w:color="auto"/>
        <w:left w:val="none" w:sz="0" w:space="0" w:color="auto"/>
        <w:bottom w:val="none" w:sz="0" w:space="0" w:color="auto"/>
        <w:right w:val="none" w:sz="0" w:space="0" w:color="auto"/>
      </w:divBdr>
    </w:div>
    <w:div w:id="100344466">
      <w:bodyDiv w:val="1"/>
      <w:marLeft w:val="0"/>
      <w:marRight w:val="0"/>
      <w:marTop w:val="0"/>
      <w:marBottom w:val="0"/>
      <w:divBdr>
        <w:top w:val="none" w:sz="0" w:space="0" w:color="auto"/>
        <w:left w:val="none" w:sz="0" w:space="0" w:color="auto"/>
        <w:bottom w:val="none" w:sz="0" w:space="0" w:color="auto"/>
        <w:right w:val="none" w:sz="0" w:space="0" w:color="auto"/>
      </w:divBdr>
    </w:div>
    <w:div w:id="100759071">
      <w:bodyDiv w:val="1"/>
      <w:marLeft w:val="0"/>
      <w:marRight w:val="0"/>
      <w:marTop w:val="0"/>
      <w:marBottom w:val="0"/>
      <w:divBdr>
        <w:top w:val="none" w:sz="0" w:space="0" w:color="auto"/>
        <w:left w:val="none" w:sz="0" w:space="0" w:color="auto"/>
        <w:bottom w:val="none" w:sz="0" w:space="0" w:color="auto"/>
        <w:right w:val="none" w:sz="0" w:space="0" w:color="auto"/>
      </w:divBdr>
    </w:div>
    <w:div w:id="102002149">
      <w:bodyDiv w:val="1"/>
      <w:marLeft w:val="0"/>
      <w:marRight w:val="0"/>
      <w:marTop w:val="0"/>
      <w:marBottom w:val="0"/>
      <w:divBdr>
        <w:top w:val="none" w:sz="0" w:space="0" w:color="auto"/>
        <w:left w:val="none" w:sz="0" w:space="0" w:color="auto"/>
        <w:bottom w:val="none" w:sz="0" w:space="0" w:color="auto"/>
        <w:right w:val="none" w:sz="0" w:space="0" w:color="auto"/>
      </w:divBdr>
    </w:div>
    <w:div w:id="103156486">
      <w:bodyDiv w:val="1"/>
      <w:marLeft w:val="0"/>
      <w:marRight w:val="0"/>
      <w:marTop w:val="0"/>
      <w:marBottom w:val="0"/>
      <w:divBdr>
        <w:top w:val="none" w:sz="0" w:space="0" w:color="auto"/>
        <w:left w:val="none" w:sz="0" w:space="0" w:color="auto"/>
        <w:bottom w:val="none" w:sz="0" w:space="0" w:color="auto"/>
        <w:right w:val="none" w:sz="0" w:space="0" w:color="auto"/>
      </w:divBdr>
    </w:div>
    <w:div w:id="104278920">
      <w:bodyDiv w:val="1"/>
      <w:marLeft w:val="0"/>
      <w:marRight w:val="0"/>
      <w:marTop w:val="0"/>
      <w:marBottom w:val="0"/>
      <w:divBdr>
        <w:top w:val="none" w:sz="0" w:space="0" w:color="auto"/>
        <w:left w:val="none" w:sz="0" w:space="0" w:color="auto"/>
        <w:bottom w:val="none" w:sz="0" w:space="0" w:color="auto"/>
        <w:right w:val="none" w:sz="0" w:space="0" w:color="auto"/>
      </w:divBdr>
    </w:div>
    <w:div w:id="104347230">
      <w:bodyDiv w:val="1"/>
      <w:marLeft w:val="0"/>
      <w:marRight w:val="0"/>
      <w:marTop w:val="0"/>
      <w:marBottom w:val="0"/>
      <w:divBdr>
        <w:top w:val="none" w:sz="0" w:space="0" w:color="auto"/>
        <w:left w:val="none" w:sz="0" w:space="0" w:color="auto"/>
        <w:bottom w:val="none" w:sz="0" w:space="0" w:color="auto"/>
        <w:right w:val="none" w:sz="0" w:space="0" w:color="auto"/>
      </w:divBdr>
    </w:div>
    <w:div w:id="104352413">
      <w:bodyDiv w:val="1"/>
      <w:marLeft w:val="0"/>
      <w:marRight w:val="0"/>
      <w:marTop w:val="0"/>
      <w:marBottom w:val="0"/>
      <w:divBdr>
        <w:top w:val="none" w:sz="0" w:space="0" w:color="auto"/>
        <w:left w:val="none" w:sz="0" w:space="0" w:color="auto"/>
        <w:bottom w:val="none" w:sz="0" w:space="0" w:color="auto"/>
        <w:right w:val="none" w:sz="0" w:space="0" w:color="auto"/>
      </w:divBdr>
    </w:div>
    <w:div w:id="105076953">
      <w:bodyDiv w:val="1"/>
      <w:marLeft w:val="0"/>
      <w:marRight w:val="0"/>
      <w:marTop w:val="0"/>
      <w:marBottom w:val="0"/>
      <w:divBdr>
        <w:top w:val="none" w:sz="0" w:space="0" w:color="auto"/>
        <w:left w:val="none" w:sz="0" w:space="0" w:color="auto"/>
        <w:bottom w:val="none" w:sz="0" w:space="0" w:color="auto"/>
        <w:right w:val="none" w:sz="0" w:space="0" w:color="auto"/>
      </w:divBdr>
    </w:div>
    <w:div w:id="107554911">
      <w:bodyDiv w:val="1"/>
      <w:marLeft w:val="0"/>
      <w:marRight w:val="0"/>
      <w:marTop w:val="0"/>
      <w:marBottom w:val="0"/>
      <w:divBdr>
        <w:top w:val="none" w:sz="0" w:space="0" w:color="auto"/>
        <w:left w:val="none" w:sz="0" w:space="0" w:color="auto"/>
        <w:bottom w:val="none" w:sz="0" w:space="0" w:color="auto"/>
        <w:right w:val="none" w:sz="0" w:space="0" w:color="auto"/>
      </w:divBdr>
    </w:div>
    <w:div w:id="107941503">
      <w:bodyDiv w:val="1"/>
      <w:marLeft w:val="0"/>
      <w:marRight w:val="0"/>
      <w:marTop w:val="0"/>
      <w:marBottom w:val="0"/>
      <w:divBdr>
        <w:top w:val="none" w:sz="0" w:space="0" w:color="auto"/>
        <w:left w:val="none" w:sz="0" w:space="0" w:color="auto"/>
        <w:bottom w:val="none" w:sz="0" w:space="0" w:color="auto"/>
        <w:right w:val="none" w:sz="0" w:space="0" w:color="auto"/>
      </w:divBdr>
    </w:div>
    <w:div w:id="108164912">
      <w:bodyDiv w:val="1"/>
      <w:marLeft w:val="0"/>
      <w:marRight w:val="0"/>
      <w:marTop w:val="0"/>
      <w:marBottom w:val="0"/>
      <w:divBdr>
        <w:top w:val="none" w:sz="0" w:space="0" w:color="auto"/>
        <w:left w:val="none" w:sz="0" w:space="0" w:color="auto"/>
        <w:bottom w:val="none" w:sz="0" w:space="0" w:color="auto"/>
        <w:right w:val="none" w:sz="0" w:space="0" w:color="auto"/>
      </w:divBdr>
    </w:div>
    <w:div w:id="109126779">
      <w:bodyDiv w:val="1"/>
      <w:marLeft w:val="0"/>
      <w:marRight w:val="0"/>
      <w:marTop w:val="0"/>
      <w:marBottom w:val="0"/>
      <w:divBdr>
        <w:top w:val="none" w:sz="0" w:space="0" w:color="auto"/>
        <w:left w:val="none" w:sz="0" w:space="0" w:color="auto"/>
        <w:bottom w:val="none" w:sz="0" w:space="0" w:color="auto"/>
        <w:right w:val="none" w:sz="0" w:space="0" w:color="auto"/>
      </w:divBdr>
    </w:div>
    <w:div w:id="109983201">
      <w:bodyDiv w:val="1"/>
      <w:marLeft w:val="0"/>
      <w:marRight w:val="0"/>
      <w:marTop w:val="0"/>
      <w:marBottom w:val="0"/>
      <w:divBdr>
        <w:top w:val="none" w:sz="0" w:space="0" w:color="auto"/>
        <w:left w:val="none" w:sz="0" w:space="0" w:color="auto"/>
        <w:bottom w:val="none" w:sz="0" w:space="0" w:color="auto"/>
        <w:right w:val="none" w:sz="0" w:space="0" w:color="auto"/>
      </w:divBdr>
    </w:div>
    <w:div w:id="110249865">
      <w:bodyDiv w:val="1"/>
      <w:marLeft w:val="0"/>
      <w:marRight w:val="0"/>
      <w:marTop w:val="0"/>
      <w:marBottom w:val="0"/>
      <w:divBdr>
        <w:top w:val="none" w:sz="0" w:space="0" w:color="auto"/>
        <w:left w:val="none" w:sz="0" w:space="0" w:color="auto"/>
        <w:bottom w:val="none" w:sz="0" w:space="0" w:color="auto"/>
        <w:right w:val="none" w:sz="0" w:space="0" w:color="auto"/>
      </w:divBdr>
    </w:div>
    <w:div w:id="110830675">
      <w:bodyDiv w:val="1"/>
      <w:marLeft w:val="0"/>
      <w:marRight w:val="0"/>
      <w:marTop w:val="0"/>
      <w:marBottom w:val="0"/>
      <w:divBdr>
        <w:top w:val="none" w:sz="0" w:space="0" w:color="auto"/>
        <w:left w:val="none" w:sz="0" w:space="0" w:color="auto"/>
        <w:bottom w:val="none" w:sz="0" w:space="0" w:color="auto"/>
        <w:right w:val="none" w:sz="0" w:space="0" w:color="auto"/>
      </w:divBdr>
    </w:div>
    <w:div w:id="112486394">
      <w:bodyDiv w:val="1"/>
      <w:marLeft w:val="0"/>
      <w:marRight w:val="0"/>
      <w:marTop w:val="0"/>
      <w:marBottom w:val="0"/>
      <w:divBdr>
        <w:top w:val="none" w:sz="0" w:space="0" w:color="auto"/>
        <w:left w:val="none" w:sz="0" w:space="0" w:color="auto"/>
        <w:bottom w:val="none" w:sz="0" w:space="0" w:color="auto"/>
        <w:right w:val="none" w:sz="0" w:space="0" w:color="auto"/>
      </w:divBdr>
    </w:div>
    <w:div w:id="112945442">
      <w:bodyDiv w:val="1"/>
      <w:marLeft w:val="0"/>
      <w:marRight w:val="0"/>
      <w:marTop w:val="0"/>
      <w:marBottom w:val="0"/>
      <w:divBdr>
        <w:top w:val="none" w:sz="0" w:space="0" w:color="auto"/>
        <w:left w:val="none" w:sz="0" w:space="0" w:color="auto"/>
        <w:bottom w:val="none" w:sz="0" w:space="0" w:color="auto"/>
        <w:right w:val="none" w:sz="0" w:space="0" w:color="auto"/>
      </w:divBdr>
    </w:div>
    <w:div w:id="113134321">
      <w:bodyDiv w:val="1"/>
      <w:marLeft w:val="0"/>
      <w:marRight w:val="0"/>
      <w:marTop w:val="0"/>
      <w:marBottom w:val="0"/>
      <w:divBdr>
        <w:top w:val="none" w:sz="0" w:space="0" w:color="auto"/>
        <w:left w:val="none" w:sz="0" w:space="0" w:color="auto"/>
        <w:bottom w:val="none" w:sz="0" w:space="0" w:color="auto"/>
        <w:right w:val="none" w:sz="0" w:space="0" w:color="auto"/>
      </w:divBdr>
    </w:div>
    <w:div w:id="113208582">
      <w:bodyDiv w:val="1"/>
      <w:marLeft w:val="0"/>
      <w:marRight w:val="0"/>
      <w:marTop w:val="0"/>
      <w:marBottom w:val="0"/>
      <w:divBdr>
        <w:top w:val="none" w:sz="0" w:space="0" w:color="auto"/>
        <w:left w:val="none" w:sz="0" w:space="0" w:color="auto"/>
        <w:bottom w:val="none" w:sz="0" w:space="0" w:color="auto"/>
        <w:right w:val="none" w:sz="0" w:space="0" w:color="auto"/>
      </w:divBdr>
    </w:div>
    <w:div w:id="113211949">
      <w:bodyDiv w:val="1"/>
      <w:marLeft w:val="0"/>
      <w:marRight w:val="0"/>
      <w:marTop w:val="0"/>
      <w:marBottom w:val="0"/>
      <w:divBdr>
        <w:top w:val="none" w:sz="0" w:space="0" w:color="auto"/>
        <w:left w:val="none" w:sz="0" w:space="0" w:color="auto"/>
        <w:bottom w:val="none" w:sz="0" w:space="0" w:color="auto"/>
        <w:right w:val="none" w:sz="0" w:space="0" w:color="auto"/>
      </w:divBdr>
    </w:div>
    <w:div w:id="113796753">
      <w:bodyDiv w:val="1"/>
      <w:marLeft w:val="0"/>
      <w:marRight w:val="0"/>
      <w:marTop w:val="0"/>
      <w:marBottom w:val="0"/>
      <w:divBdr>
        <w:top w:val="none" w:sz="0" w:space="0" w:color="auto"/>
        <w:left w:val="none" w:sz="0" w:space="0" w:color="auto"/>
        <w:bottom w:val="none" w:sz="0" w:space="0" w:color="auto"/>
        <w:right w:val="none" w:sz="0" w:space="0" w:color="auto"/>
      </w:divBdr>
    </w:div>
    <w:div w:id="114909276">
      <w:bodyDiv w:val="1"/>
      <w:marLeft w:val="0"/>
      <w:marRight w:val="0"/>
      <w:marTop w:val="0"/>
      <w:marBottom w:val="0"/>
      <w:divBdr>
        <w:top w:val="none" w:sz="0" w:space="0" w:color="auto"/>
        <w:left w:val="none" w:sz="0" w:space="0" w:color="auto"/>
        <w:bottom w:val="none" w:sz="0" w:space="0" w:color="auto"/>
        <w:right w:val="none" w:sz="0" w:space="0" w:color="auto"/>
      </w:divBdr>
    </w:div>
    <w:div w:id="115031373">
      <w:bodyDiv w:val="1"/>
      <w:marLeft w:val="0"/>
      <w:marRight w:val="0"/>
      <w:marTop w:val="0"/>
      <w:marBottom w:val="0"/>
      <w:divBdr>
        <w:top w:val="none" w:sz="0" w:space="0" w:color="auto"/>
        <w:left w:val="none" w:sz="0" w:space="0" w:color="auto"/>
        <w:bottom w:val="none" w:sz="0" w:space="0" w:color="auto"/>
        <w:right w:val="none" w:sz="0" w:space="0" w:color="auto"/>
      </w:divBdr>
    </w:div>
    <w:div w:id="115299116">
      <w:bodyDiv w:val="1"/>
      <w:marLeft w:val="0"/>
      <w:marRight w:val="0"/>
      <w:marTop w:val="0"/>
      <w:marBottom w:val="0"/>
      <w:divBdr>
        <w:top w:val="none" w:sz="0" w:space="0" w:color="auto"/>
        <w:left w:val="none" w:sz="0" w:space="0" w:color="auto"/>
        <w:bottom w:val="none" w:sz="0" w:space="0" w:color="auto"/>
        <w:right w:val="none" w:sz="0" w:space="0" w:color="auto"/>
      </w:divBdr>
    </w:div>
    <w:div w:id="117072342">
      <w:bodyDiv w:val="1"/>
      <w:marLeft w:val="0"/>
      <w:marRight w:val="0"/>
      <w:marTop w:val="0"/>
      <w:marBottom w:val="0"/>
      <w:divBdr>
        <w:top w:val="none" w:sz="0" w:space="0" w:color="auto"/>
        <w:left w:val="none" w:sz="0" w:space="0" w:color="auto"/>
        <w:bottom w:val="none" w:sz="0" w:space="0" w:color="auto"/>
        <w:right w:val="none" w:sz="0" w:space="0" w:color="auto"/>
      </w:divBdr>
    </w:div>
    <w:div w:id="118647582">
      <w:bodyDiv w:val="1"/>
      <w:marLeft w:val="0"/>
      <w:marRight w:val="0"/>
      <w:marTop w:val="0"/>
      <w:marBottom w:val="0"/>
      <w:divBdr>
        <w:top w:val="none" w:sz="0" w:space="0" w:color="auto"/>
        <w:left w:val="none" w:sz="0" w:space="0" w:color="auto"/>
        <w:bottom w:val="none" w:sz="0" w:space="0" w:color="auto"/>
        <w:right w:val="none" w:sz="0" w:space="0" w:color="auto"/>
      </w:divBdr>
    </w:div>
    <w:div w:id="119694162">
      <w:bodyDiv w:val="1"/>
      <w:marLeft w:val="0"/>
      <w:marRight w:val="0"/>
      <w:marTop w:val="0"/>
      <w:marBottom w:val="0"/>
      <w:divBdr>
        <w:top w:val="none" w:sz="0" w:space="0" w:color="auto"/>
        <w:left w:val="none" w:sz="0" w:space="0" w:color="auto"/>
        <w:bottom w:val="none" w:sz="0" w:space="0" w:color="auto"/>
        <w:right w:val="none" w:sz="0" w:space="0" w:color="auto"/>
      </w:divBdr>
    </w:div>
    <w:div w:id="121272309">
      <w:bodyDiv w:val="1"/>
      <w:marLeft w:val="0"/>
      <w:marRight w:val="0"/>
      <w:marTop w:val="0"/>
      <w:marBottom w:val="0"/>
      <w:divBdr>
        <w:top w:val="none" w:sz="0" w:space="0" w:color="auto"/>
        <w:left w:val="none" w:sz="0" w:space="0" w:color="auto"/>
        <w:bottom w:val="none" w:sz="0" w:space="0" w:color="auto"/>
        <w:right w:val="none" w:sz="0" w:space="0" w:color="auto"/>
      </w:divBdr>
    </w:div>
    <w:div w:id="121846218">
      <w:bodyDiv w:val="1"/>
      <w:marLeft w:val="0"/>
      <w:marRight w:val="0"/>
      <w:marTop w:val="0"/>
      <w:marBottom w:val="0"/>
      <w:divBdr>
        <w:top w:val="none" w:sz="0" w:space="0" w:color="auto"/>
        <w:left w:val="none" w:sz="0" w:space="0" w:color="auto"/>
        <w:bottom w:val="none" w:sz="0" w:space="0" w:color="auto"/>
        <w:right w:val="none" w:sz="0" w:space="0" w:color="auto"/>
      </w:divBdr>
    </w:div>
    <w:div w:id="122503362">
      <w:bodyDiv w:val="1"/>
      <w:marLeft w:val="0"/>
      <w:marRight w:val="0"/>
      <w:marTop w:val="0"/>
      <w:marBottom w:val="0"/>
      <w:divBdr>
        <w:top w:val="none" w:sz="0" w:space="0" w:color="auto"/>
        <w:left w:val="none" w:sz="0" w:space="0" w:color="auto"/>
        <w:bottom w:val="none" w:sz="0" w:space="0" w:color="auto"/>
        <w:right w:val="none" w:sz="0" w:space="0" w:color="auto"/>
      </w:divBdr>
    </w:div>
    <w:div w:id="122702161">
      <w:bodyDiv w:val="1"/>
      <w:marLeft w:val="0"/>
      <w:marRight w:val="0"/>
      <w:marTop w:val="0"/>
      <w:marBottom w:val="0"/>
      <w:divBdr>
        <w:top w:val="none" w:sz="0" w:space="0" w:color="auto"/>
        <w:left w:val="none" w:sz="0" w:space="0" w:color="auto"/>
        <w:bottom w:val="none" w:sz="0" w:space="0" w:color="auto"/>
        <w:right w:val="none" w:sz="0" w:space="0" w:color="auto"/>
      </w:divBdr>
    </w:div>
    <w:div w:id="123082547">
      <w:bodyDiv w:val="1"/>
      <w:marLeft w:val="0"/>
      <w:marRight w:val="0"/>
      <w:marTop w:val="0"/>
      <w:marBottom w:val="0"/>
      <w:divBdr>
        <w:top w:val="none" w:sz="0" w:space="0" w:color="auto"/>
        <w:left w:val="none" w:sz="0" w:space="0" w:color="auto"/>
        <w:bottom w:val="none" w:sz="0" w:space="0" w:color="auto"/>
        <w:right w:val="none" w:sz="0" w:space="0" w:color="auto"/>
      </w:divBdr>
    </w:div>
    <w:div w:id="124812855">
      <w:bodyDiv w:val="1"/>
      <w:marLeft w:val="0"/>
      <w:marRight w:val="0"/>
      <w:marTop w:val="0"/>
      <w:marBottom w:val="0"/>
      <w:divBdr>
        <w:top w:val="none" w:sz="0" w:space="0" w:color="auto"/>
        <w:left w:val="none" w:sz="0" w:space="0" w:color="auto"/>
        <w:bottom w:val="none" w:sz="0" w:space="0" w:color="auto"/>
        <w:right w:val="none" w:sz="0" w:space="0" w:color="auto"/>
      </w:divBdr>
    </w:div>
    <w:div w:id="125201060">
      <w:bodyDiv w:val="1"/>
      <w:marLeft w:val="0"/>
      <w:marRight w:val="0"/>
      <w:marTop w:val="0"/>
      <w:marBottom w:val="0"/>
      <w:divBdr>
        <w:top w:val="none" w:sz="0" w:space="0" w:color="auto"/>
        <w:left w:val="none" w:sz="0" w:space="0" w:color="auto"/>
        <w:bottom w:val="none" w:sz="0" w:space="0" w:color="auto"/>
        <w:right w:val="none" w:sz="0" w:space="0" w:color="auto"/>
      </w:divBdr>
    </w:div>
    <w:div w:id="126707684">
      <w:bodyDiv w:val="1"/>
      <w:marLeft w:val="0"/>
      <w:marRight w:val="0"/>
      <w:marTop w:val="0"/>
      <w:marBottom w:val="0"/>
      <w:divBdr>
        <w:top w:val="none" w:sz="0" w:space="0" w:color="auto"/>
        <w:left w:val="none" w:sz="0" w:space="0" w:color="auto"/>
        <w:bottom w:val="none" w:sz="0" w:space="0" w:color="auto"/>
        <w:right w:val="none" w:sz="0" w:space="0" w:color="auto"/>
      </w:divBdr>
    </w:div>
    <w:div w:id="129130894">
      <w:bodyDiv w:val="1"/>
      <w:marLeft w:val="0"/>
      <w:marRight w:val="0"/>
      <w:marTop w:val="0"/>
      <w:marBottom w:val="0"/>
      <w:divBdr>
        <w:top w:val="none" w:sz="0" w:space="0" w:color="auto"/>
        <w:left w:val="none" w:sz="0" w:space="0" w:color="auto"/>
        <w:bottom w:val="none" w:sz="0" w:space="0" w:color="auto"/>
        <w:right w:val="none" w:sz="0" w:space="0" w:color="auto"/>
      </w:divBdr>
    </w:div>
    <w:div w:id="129591539">
      <w:bodyDiv w:val="1"/>
      <w:marLeft w:val="0"/>
      <w:marRight w:val="0"/>
      <w:marTop w:val="0"/>
      <w:marBottom w:val="0"/>
      <w:divBdr>
        <w:top w:val="none" w:sz="0" w:space="0" w:color="auto"/>
        <w:left w:val="none" w:sz="0" w:space="0" w:color="auto"/>
        <w:bottom w:val="none" w:sz="0" w:space="0" w:color="auto"/>
        <w:right w:val="none" w:sz="0" w:space="0" w:color="auto"/>
      </w:divBdr>
    </w:div>
    <w:div w:id="129790627">
      <w:bodyDiv w:val="1"/>
      <w:marLeft w:val="0"/>
      <w:marRight w:val="0"/>
      <w:marTop w:val="0"/>
      <w:marBottom w:val="0"/>
      <w:divBdr>
        <w:top w:val="none" w:sz="0" w:space="0" w:color="auto"/>
        <w:left w:val="none" w:sz="0" w:space="0" w:color="auto"/>
        <w:bottom w:val="none" w:sz="0" w:space="0" w:color="auto"/>
        <w:right w:val="none" w:sz="0" w:space="0" w:color="auto"/>
      </w:divBdr>
    </w:div>
    <w:div w:id="131212077">
      <w:bodyDiv w:val="1"/>
      <w:marLeft w:val="0"/>
      <w:marRight w:val="0"/>
      <w:marTop w:val="0"/>
      <w:marBottom w:val="0"/>
      <w:divBdr>
        <w:top w:val="none" w:sz="0" w:space="0" w:color="auto"/>
        <w:left w:val="none" w:sz="0" w:space="0" w:color="auto"/>
        <w:bottom w:val="none" w:sz="0" w:space="0" w:color="auto"/>
        <w:right w:val="none" w:sz="0" w:space="0" w:color="auto"/>
      </w:divBdr>
    </w:div>
    <w:div w:id="131413822">
      <w:bodyDiv w:val="1"/>
      <w:marLeft w:val="0"/>
      <w:marRight w:val="0"/>
      <w:marTop w:val="0"/>
      <w:marBottom w:val="0"/>
      <w:divBdr>
        <w:top w:val="none" w:sz="0" w:space="0" w:color="auto"/>
        <w:left w:val="none" w:sz="0" w:space="0" w:color="auto"/>
        <w:bottom w:val="none" w:sz="0" w:space="0" w:color="auto"/>
        <w:right w:val="none" w:sz="0" w:space="0" w:color="auto"/>
      </w:divBdr>
    </w:div>
    <w:div w:id="132793472">
      <w:bodyDiv w:val="1"/>
      <w:marLeft w:val="0"/>
      <w:marRight w:val="0"/>
      <w:marTop w:val="0"/>
      <w:marBottom w:val="0"/>
      <w:divBdr>
        <w:top w:val="none" w:sz="0" w:space="0" w:color="auto"/>
        <w:left w:val="none" w:sz="0" w:space="0" w:color="auto"/>
        <w:bottom w:val="none" w:sz="0" w:space="0" w:color="auto"/>
        <w:right w:val="none" w:sz="0" w:space="0" w:color="auto"/>
      </w:divBdr>
    </w:div>
    <w:div w:id="133762339">
      <w:bodyDiv w:val="1"/>
      <w:marLeft w:val="0"/>
      <w:marRight w:val="0"/>
      <w:marTop w:val="0"/>
      <w:marBottom w:val="0"/>
      <w:divBdr>
        <w:top w:val="none" w:sz="0" w:space="0" w:color="auto"/>
        <w:left w:val="none" w:sz="0" w:space="0" w:color="auto"/>
        <w:bottom w:val="none" w:sz="0" w:space="0" w:color="auto"/>
        <w:right w:val="none" w:sz="0" w:space="0" w:color="auto"/>
      </w:divBdr>
    </w:div>
    <w:div w:id="134033539">
      <w:bodyDiv w:val="1"/>
      <w:marLeft w:val="0"/>
      <w:marRight w:val="0"/>
      <w:marTop w:val="0"/>
      <w:marBottom w:val="0"/>
      <w:divBdr>
        <w:top w:val="none" w:sz="0" w:space="0" w:color="auto"/>
        <w:left w:val="none" w:sz="0" w:space="0" w:color="auto"/>
        <w:bottom w:val="none" w:sz="0" w:space="0" w:color="auto"/>
        <w:right w:val="none" w:sz="0" w:space="0" w:color="auto"/>
      </w:divBdr>
    </w:div>
    <w:div w:id="135221066">
      <w:bodyDiv w:val="1"/>
      <w:marLeft w:val="0"/>
      <w:marRight w:val="0"/>
      <w:marTop w:val="0"/>
      <w:marBottom w:val="0"/>
      <w:divBdr>
        <w:top w:val="none" w:sz="0" w:space="0" w:color="auto"/>
        <w:left w:val="none" w:sz="0" w:space="0" w:color="auto"/>
        <w:bottom w:val="none" w:sz="0" w:space="0" w:color="auto"/>
        <w:right w:val="none" w:sz="0" w:space="0" w:color="auto"/>
      </w:divBdr>
    </w:div>
    <w:div w:id="135343405">
      <w:bodyDiv w:val="1"/>
      <w:marLeft w:val="0"/>
      <w:marRight w:val="0"/>
      <w:marTop w:val="0"/>
      <w:marBottom w:val="0"/>
      <w:divBdr>
        <w:top w:val="none" w:sz="0" w:space="0" w:color="auto"/>
        <w:left w:val="none" w:sz="0" w:space="0" w:color="auto"/>
        <w:bottom w:val="none" w:sz="0" w:space="0" w:color="auto"/>
        <w:right w:val="none" w:sz="0" w:space="0" w:color="auto"/>
      </w:divBdr>
    </w:div>
    <w:div w:id="135492577">
      <w:bodyDiv w:val="1"/>
      <w:marLeft w:val="0"/>
      <w:marRight w:val="0"/>
      <w:marTop w:val="0"/>
      <w:marBottom w:val="0"/>
      <w:divBdr>
        <w:top w:val="none" w:sz="0" w:space="0" w:color="auto"/>
        <w:left w:val="none" w:sz="0" w:space="0" w:color="auto"/>
        <w:bottom w:val="none" w:sz="0" w:space="0" w:color="auto"/>
        <w:right w:val="none" w:sz="0" w:space="0" w:color="auto"/>
      </w:divBdr>
    </w:div>
    <w:div w:id="136070136">
      <w:bodyDiv w:val="1"/>
      <w:marLeft w:val="0"/>
      <w:marRight w:val="0"/>
      <w:marTop w:val="0"/>
      <w:marBottom w:val="0"/>
      <w:divBdr>
        <w:top w:val="none" w:sz="0" w:space="0" w:color="auto"/>
        <w:left w:val="none" w:sz="0" w:space="0" w:color="auto"/>
        <w:bottom w:val="none" w:sz="0" w:space="0" w:color="auto"/>
        <w:right w:val="none" w:sz="0" w:space="0" w:color="auto"/>
      </w:divBdr>
    </w:div>
    <w:div w:id="136338596">
      <w:bodyDiv w:val="1"/>
      <w:marLeft w:val="0"/>
      <w:marRight w:val="0"/>
      <w:marTop w:val="0"/>
      <w:marBottom w:val="0"/>
      <w:divBdr>
        <w:top w:val="none" w:sz="0" w:space="0" w:color="auto"/>
        <w:left w:val="none" w:sz="0" w:space="0" w:color="auto"/>
        <w:bottom w:val="none" w:sz="0" w:space="0" w:color="auto"/>
        <w:right w:val="none" w:sz="0" w:space="0" w:color="auto"/>
      </w:divBdr>
    </w:div>
    <w:div w:id="137264335">
      <w:bodyDiv w:val="1"/>
      <w:marLeft w:val="0"/>
      <w:marRight w:val="0"/>
      <w:marTop w:val="0"/>
      <w:marBottom w:val="0"/>
      <w:divBdr>
        <w:top w:val="none" w:sz="0" w:space="0" w:color="auto"/>
        <w:left w:val="none" w:sz="0" w:space="0" w:color="auto"/>
        <w:bottom w:val="none" w:sz="0" w:space="0" w:color="auto"/>
        <w:right w:val="none" w:sz="0" w:space="0" w:color="auto"/>
      </w:divBdr>
    </w:div>
    <w:div w:id="137503478">
      <w:bodyDiv w:val="1"/>
      <w:marLeft w:val="0"/>
      <w:marRight w:val="0"/>
      <w:marTop w:val="0"/>
      <w:marBottom w:val="0"/>
      <w:divBdr>
        <w:top w:val="none" w:sz="0" w:space="0" w:color="auto"/>
        <w:left w:val="none" w:sz="0" w:space="0" w:color="auto"/>
        <w:bottom w:val="none" w:sz="0" w:space="0" w:color="auto"/>
        <w:right w:val="none" w:sz="0" w:space="0" w:color="auto"/>
      </w:divBdr>
    </w:div>
    <w:div w:id="141386480">
      <w:bodyDiv w:val="1"/>
      <w:marLeft w:val="0"/>
      <w:marRight w:val="0"/>
      <w:marTop w:val="0"/>
      <w:marBottom w:val="0"/>
      <w:divBdr>
        <w:top w:val="none" w:sz="0" w:space="0" w:color="auto"/>
        <w:left w:val="none" w:sz="0" w:space="0" w:color="auto"/>
        <w:bottom w:val="none" w:sz="0" w:space="0" w:color="auto"/>
        <w:right w:val="none" w:sz="0" w:space="0" w:color="auto"/>
      </w:divBdr>
    </w:div>
    <w:div w:id="141427326">
      <w:bodyDiv w:val="1"/>
      <w:marLeft w:val="0"/>
      <w:marRight w:val="0"/>
      <w:marTop w:val="0"/>
      <w:marBottom w:val="0"/>
      <w:divBdr>
        <w:top w:val="none" w:sz="0" w:space="0" w:color="auto"/>
        <w:left w:val="none" w:sz="0" w:space="0" w:color="auto"/>
        <w:bottom w:val="none" w:sz="0" w:space="0" w:color="auto"/>
        <w:right w:val="none" w:sz="0" w:space="0" w:color="auto"/>
      </w:divBdr>
    </w:div>
    <w:div w:id="144131228">
      <w:bodyDiv w:val="1"/>
      <w:marLeft w:val="0"/>
      <w:marRight w:val="0"/>
      <w:marTop w:val="0"/>
      <w:marBottom w:val="0"/>
      <w:divBdr>
        <w:top w:val="none" w:sz="0" w:space="0" w:color="auto"/>
        <w:left w:val="none" w:sz="0" w:space="0" w:color="auto"/>
        <w:bottom w:val="none" w:sz="0" w:space="0" w:color="auto"/>
        <w:right w:val="none" w:sz="0" w:space="0" w:color="auto"/>
      </w:divBdr>
    </w:div>
    <w:div w:id="144588375">
      <w:bodyDiv w:val="1"/>
      <w:marLeft w:val="0"/>
      <w:marRight w:val="0"/>
      <w:marTop w:val="0"/>
      <w:marBottom w:val="0"/>
      <w:divBdr>
        <w:top w:val="none" w:sz="0" w:space="0" w:color="auto"/>
        <w:left w:val="none" w:sz="0" w:space="0" w:color="auto"/>
        <w:bottom w:val="none" w:sz="0" w:space="0" w:color="auto"/>
        <w:right w:val="none" w:sz="0" w:space="0" w:color="auto"/>
      </w:divBdr>
    </w:div>
    <w:div w:id="145321174">
      <w:bodyDiv w:val="1"/>
      <w:marLeft w:val="0"/>
      <w:marRight w:val="0"/>
      <w:marTop w:val="0"/>
      <w:marBottom w:val="0"/>
      <w:divBdr>
        <w:top w:val="none" w:sz="0" w:space="0" w:color="auto"/>
        <w:left w:val="none" w:sz="0" w:space="0" w:color="auto"/>
        <w:bottom w:val="none" w:sz="0" w:space="0" w:color="auto"/>
        <w:right w:val="none" w:sz="0" w:space="0" w:color="auto"/>
      </w:divBdr>
    </w:div>
    <w:div w:id="145825180">
      <w:bodyDiv w:val="1"/>
      <w:marLeft w:val="0"/>
      <w:marRight w:val="0"/>
      <w:marTop w:val="0"/>
      <w:marBottom w:val="0"/>
      <w:divBdr>
        <w:top w:val="none" w:sz="0" w:space="0" w:color="auto"/>
        <w:left w:val="none" w:sz="0" w:space="0" w:color="auto"/>
        <w:bottom w:val="none" w:sz="0" w:space="0" w:color="auto"/>
        <w:right w:val="none" w:sz="0" w:space="0" w:color="auto"/>
      </w:divBdr>
    </w:div>
    <w:div w:id="145903024">
      <w:bodyDiv w:val="1"/>
      <w:marLeft w:val="0"/>
      <w:marRight w:val="0"/>
      <w:marTop w:val="0"/>
      <w:marBottom w:val="0"/>
      <w:divBdr>
        <w:top w:val="none" w:sz="0" w:space="0" w:color="auto"/>
        <w:left w:val="none" w:sz="0" w:space="0" w:color="auto"/>
        <w:bottom w:val="none" w:sz="0" w:space="0" w:color="auto"/>
        <w:right w:val="none" w:sz="0" w:space="0" w:color="auto"/>
      </w:divBdr>
    </w:div>
    <w:div w:id="146555316">
      <w:bodyDiv w:val="1"/>
      <w:marLeft w:val="0"/>
      <w:marRight w:val="0"/>
      <w:marTop w:val="0"/>
      <w:marBottom w:val="0"/>
      <w:divBdr>
        <w:top w:val="none" w:sz="0" w:space="0" w:color="auto"/>
        <w:left w:val="none" w:sz="0" w:space="0" w:color="auto"/>
        <w:bottom w:val="none" w:sz="0" w:space="0" w:color="auto"/>
        <w:right w:val="none" w:sz="0" w:space="0" w:color="auto"/>
      </w:divBdr>
    </w:div>
    <w:div w:id="147283433">
      <w:bodyDiv w:val="1"/>
      <w:marLeft w:val="0"/>
      <w:marRight w:val="0"/>
      <w:marTop w:val="0"/>
      <w:marBottom w:val="0"/>
      <w:divBdr>
        <w:top w:val="none" w:sz="0" w:space="0" w:color="auto"/>
        <w:left w:val="none" w:sz="0" w:space="0" w:color="auto"/>
        <w:bottom w:val="none" w:sz="0" w:space="0" w:color="auto"/>
        <w:right w:val="none" w:sz="0" w:space="0" w:color="auto"/>
      </w:divBdr>
    </w:div>
    <w:div w:id="147980991">
      <w:bodyDiv w:val="1"/>
      <w:marLeft w:val="0"/>
      <w:marRight w:val="0"/>
      <w:marTop w:val="0"/>
      <w:marBottom w:val="0"/>
      <w:divBdr>
        <w:top w:val="none" w:sz="0" w:space="0" w:color="auto"/>
        <w:left w:val="none" w:sz="0" w:space="0" w:color="auto"/>
        <w:bottom w:val="none" w:sz="0" w:space="0" w:color="auto"/>
        <w:right w:val="none" w:sz="0" w:space="0" w:color="auto"/>
      </w:divBdr>
    </w:div>
    <w:div w:id="149256683">
      <w:bodyDiv w:val="1"/>
      <w:marLeft w:val="0"/>
      <w:marRight w:val="0"/>
      <w:marTop w:val="0"/>
      <w:marBottom w:val="0"/>
      <w:divBdr>
        <w:top w:val="none" w:sz="0" w:space="0" w:color="auto"/>
        <w:left w:val="none" w:sz="0" w:space="0" w:color="auto"/>
        <w:bottom w:val="none" w:sz="0" w:space="0" w:color="auto"/>
        <w:right w:val="none" w:sz="0" w:space="0" w:color="auto"/>
      </w:divBdr>
    </w:div>
    <w:div w:id="149371300">
      <w:bodyDiv w:val="1"/>
      <w:marLeft w:val="0"/>
      <w:marRight w:val="0"/>
      <w:marTop w:val="0"/>
      <w:marBottom w:val="0"/>
      <w:divBdr>
        <w:top w:val="none" w:sz="0" w:space="0" w:color="auto"/>
        <w:left w:val="none" w:sz="0" w:space="0" w:color="auto"/>
        <w:bottom w:val="none" w:sz="0" w:space="0" w:color="auto"/>
        <w:right w:val="none" w:sz="0" w:space="0" w:color="auto"/>
      </w:divBdr>
    </w:div>
    <w:div w:id="149716936">
      <w:bodyDiv w:val="1"/>
      <w:marLeft w:val="0"/>
      <w:marRight w:val="0"/>
      <w:marTop w:val="0"/>
      <w:marBottom w:val="0"/>
      <w:divBdr>
        <w:top w:val="none" w:sz="0" w:space="0" w:color="auto"/>
        <w:left w:val="none" w:sz="0" w:space="0" w:color="auto"/>
        <w:bottom w:val="none" w:sz="0" w:space="0" w:color="auto"/>
        <w:right w:val="none" w:sz="0" w:space="0" w:color="auto"/>
      </w:divBdr>
    </w:div>
    <w:div w:id="150415978">
      <w:bodyDiv w:val="1"/>
      <w:marLeft w:val="0"/>
      <w:marRight w:val="0"/>
      <w:marTop w:val="0"/>
      <w:marBottom w:val="0"/>
      <w:divBdr>
        <w:top w:val="none" w:sz="0" w:space="0" w:color="auto"/>
        <w:left w:val="none" w:sz="0" w:space="0" w:color="auto"/>
        <w:bottom w:val="none" w:sz="0" w:space="0" w:color="auto"/>
        <w:right w:val="none" w:sz="0" w:space="0" w:color="auto"/>
      </w:divBdr>
    </w:div>
    <w:div w:id="150483111">
      <w:bodyDiv w:val="1"/>
      <w:marLeft w:val="0"/>
      <w:marRight w:val="0"/>
      <w:marTop w:val="0"/>
      <w:marBottom w:val="0"/>
      <w:divBdr>
        <w:top w:val="none" w:sz="0" w:space="0" w:color="auto"/>
        <w:left w:val="none" w:sz="0" w:space="0" w:color="auto"/>
        <w:bottom w:val="none" w:sz="0" w:space="0" w:color="auto"/>
        <w:right w:val="none" w:sz="0" w:space="0" w:color="auto"/>
      </w:divBdr>
    </w:div>
    <w:div w:id="151022814">
      <w:bodyDiv w:val="1"/>
      <w:marLeft w:val="0"/>
      <w:marRight w:val="0"/>
      <w:marTop w:val="0"/>
      <w:marBottom w:val="0"/>
      <w:divBdr>
        <w:top w:val="none" w:sz="0" w:space="0" w:color="auto"/>
        <w:left w:val="none" w:sz="0" w:space="0" w:color="auto"/>
        <w:bottom w:val="none" w:sz="0" w:space="0" w:color="auto"/>
        <w:right w:val="none" w:sz="0" w:space="0" w:color="auto"/>
      </w:divBdr>
    </w:div>
    <w:div w:id="152064969">
      <w:bodyDiv w:val="1"/>
      <w:marLeft w:val="0"/>
      <w:marRight w:val="0"/>
      <w:marTop w:val="0"/>
      <w:marBottom w:val="0"/>
      <w:divBdr>
        <w:top w:val="none" w:sz="0" w:space="0" w:color="auto"/>
        <w:left w:val="none" w:sz="0" w:space="0" w:color="auto"/>
        <w:bottom w:val="none" w:sz="0" w:space="0" w:color="auto"/>
        <w:right w:val="none" w:sz="0" w:space="0" w:color="auto"/>
      </w:divBdr>
    </w:div>
    <w:div w:id="152645036">
      <w:bodyDiv w:val="1"/>
      <w:marLeft w:val="0"/>
      <w:marRight w:val="0"/>
      <w:marTop w:val="0"/>
      <w:marBottom w:val="0"/>
      <w:divBdr>
        <w:top w:val="none" w:sz="0" w:space="0" w:color="auto"/>
        <w:left w:val="none" w:sz="0" w:space="0" w:color="auto"/>
        <w:bottom w:val="none" w:sz="0" w:space="0" w:color="auto"/>
        <w:right w:val="none" w:sz="0" w:space="0" w:color="auto"/>
      </w:divBdr>
    </w:div>
    <w:div w:id="152650680">
      <w:bodyDiv w:val="1"/>
      <w:marLeft w:val="0"/>
      <w:marRight w:val="0"/>
      <w:marTop w:val="0"/>
      <w:marBottom w:val="0"/>
      <w:divBdr>
        <w:top w:val="none" w:sz="0" w:space="0" w:color="auto"/>
        <w:left w:val="none" w:sz="0" w:space="0" w:color="auto"/>
        <w:bottom w:val="none" w:sz="0" w:space="0" w:color="auto"/>
        <w:right w:val="none" w:sz="0" w:space="0" w:color="auto"/>
      </w:divBdr>
    </w:div>
    <w:div w:id="152962393">
      <w:bodyDiv w:val="1"/>
      <w:marLeft w:val="0"/>
      <w:marRight w:val="0"/>
      <w:marTop w:val="0"/>
      <w:marBottom w:val="0"/>
      <w:divBdr>
        <w:top w:val="none" w:sz="0" w:space="0" w:color="auto"/>
        <w:left w:val="none" w:sz="0" w:space="0" w:color="auto"/>
        <w:bottom w:val="none" w:sz="0" w:space="0" w:color="auto"/>
        <w:right w:val="none" w:sz="0" w:space="0" w:color="auto"/>
      </w:divBdr>
    </w:div>
    <w:div w:id="155347287">
      <w:bodyDiv w:val="1"/>
      <w:marLeft w:val="0"/>
      <w:marRight w:val="0"/>
      <w:marTop w:val="0"/>
      <w:marBottom w:val="0"/>
      <w:divBdr>
        <w:top w:val="none" w:sz="0" w:space="0" w:color="auto"/>
        <w:left w:val="none" w:sz="0" w:space="0" w:color="auto"/>
        <w:bottom w:val="none" w:sz="0" w:space="0" w:color="auto"/>
        <w:right w:val="none" w:sz="0" w:space="0" w:color="auto"/>
      </w:divBdr>
    </w:div>
    <w:div w:id="156118676">
      <w:bodyDiv w:val="1"/>
      <w:marLeft w:val="0"/>
      <w:marRight w:val="0"/>
      <w:marTop w:val="0"/>
      <w:marBottom w:val="0"/>
      <w:divBdr>
        <w:top w:val="none" w:sz="0" w:space="0" w:color="auto"/>
        <w:left w:val="none" w:sz="0" w:space="0" w:color="auto"/>
        <w:bottom w:val="none" w:sz="0" w:space="0" w:color="auto"/>
        <w:right w:val="none" w:sz="0" w:space="0" w:color="auto"/>
      </w:divBdr>
    </w:div>
    <w:div w:id="157115284">
      <w:bodyDiv w:val="1"/>
      <w:marLeft w:val="0"/>
      <w:marRight w:val="0"/>
      <w:marTop w:val="0"/>
      <w:marBottom w:val="0"/>
      <w:divBdr>
        <w:top w:val="none" w:sz="0" w:space="0" w:color="auto"/>
        <w:left w:val="none" w:sz="0" w:space="0" w:color="auto"/>
        <w:bottom w:val="none" w:sz="0" w:space="0" w:color="auto"/>
        <w:right w:val="none" w:sz="0" w:space="0" w:color="auto"/>
      </w:divBdr>
    </w:div>
    <w:div w:id="157618095">
      <w:bodyDiv w:val="1"/>
      <w:marLeft w:val="0"/>
      <w:marRight w:val="0"/>
      <w:marTop w:val="0"/>
      <w:marBottom w:val="0"/>
      <w:divBdr>
        <w:top w:val="none" w:sz="0" w:space="0" w:color="auto"/>
        <w:left w:val="none" w:sz="0" w:space="0" w:color="auto"/>
        <w:bottom w:val="none" w:sz="0" w:space="0" w:color="auto"/>
        <w:right w:val="none" w:sz="0" w:space="0" w:color="auto"/>
      </w:divBdr>
    </w:div>
    <w:div w:id="158038864">
      <w:bodyDiv w:val="1"/>
      <w:marLeft w:val="0"/>
      <w:marRight w:val="0"/>
      <w:marTop w:val="0"/>
      <w:marBottom w:val="0"/>
      <w:divBdr>
        <w:top w:val="none" w:sz="0" w:space="0" w:color="auto"/>
        <w:left w:val="none" w:sz="0" w:space="0" w:color="auto"/>
        <w:bottom w:val="none" w:sz="0" w:space="0" w:color="auto"/>
        <w:right w:val="none" w:sz="0" w:space="0" w:color="auto"/>
      </w:divBdr>
    </w:div>
    <w:div w:id="158541285">
      <w:bodyDiv w:val="1"/>
      <w:marLeft w:val="0"/>
      <w:marRight w:val="0"/>
      <w:marTop w:val="0"/>
      <w:marBottom w:val="0"/>
      <w:divBdr>
        <w:top w:val="none" w:sz="0" w:space="0" w:color="auto"/>
        <w:left w:val="none" w:sz="0" w:space="0" w:color="auto"/>
        <w:bottom w:val="none" w:sz="0" w:space="0" w:color="auto"/>
        <w:right w:val="none" w:sz="0" w:space="0" w:color="auto"/>
      </w:divBdr>
    </w:div>
    <w:div w:id="158617786">
      <w:bodyDiv w:val="1"/>
      <w:marLeft w:val="0"/>
      <w:marRight w:val="0"/>
      <w:marTop w:val="0"/>
      <w:marBottom w:val="0"/>
      <w:divBdr>
        <w:top w:val="none" w:sz="0" w:space="0" w:color="auto"/>
        <w:left w:val="none" w:sz="0" w:space="0" w:color="auto"/>
        <w:bottom w:val="none" w:sz="0" w:space="0" w:color="auto"/>
        <w:right w:val="none" w:sz="0" w:space="0" w:color="auto"/>
      </w:divBdr>
    </w:div>
    <w:div w:id="158735619">
      <w:bodyDiv w:val="1"/>
      <w:marLeft w:val="0"/>
      <w:marRight w:val="0"/>
      <w:marTop w:val="0"/>
      <w:marBottom w:val="0"/>
      <w:divBdr>
        <w:top w:val="none" w:sz="0" w:space="0" w:color="auto"/>
        <w:left w:val="none" w:sz="0" w:space="0" w:color="auto"/>
        <w:bottom w:val="none" w:sz="0" w:space="0" w:color="auto"/>
        <w:right w:val="none" w:sz="0" w:space="0" w:color="auto"/>
      </w:divBdr>
    </w:div>
    <w:div w:id="159002610">
      <w:bodyDiv w:val="1"/>
      <w:marLeft w:val="0"/>
      <w:marRight w:val="0"/>
      <w:marTop w:val="0"/>
      <w:marBottom w:val="0"/>
      <w:divBdr>
        <w:top w:val="none" w:sz="0" w:space="0" w:color="auto"/>
        <w:left w:val="none" w:sz="0" w:space="0" w:color="auto"/>
        <w:bottom w:val="none" w:sz="0" w:space="0" w:color="auto"/>
        <w:right w:val="none" w:sz="0" w:space="0" w:color="auto"/>
      </w:divBdr>
    </w:div>
    <w:div w:id="159540061">
      <w:bodyDiv w:val="1"/>
      <w:marLeft w:val="0"/>
      <w:marRight w:val="0"/>
      <w:marTop w:val="0"/>
      <w:marBottom w:val="0"/>
      <w:divBdr>
        <w:top w:val="none" w:sz="0" w:space="0" w:color="auto"/>
        <w:left w:val="none" w:sz="0" w:space="0" w:color="auto"/>
        <w:bottom w:val="none" w:sz="0" w:space="0" w:color="auto"/>
        <w:right w:val="none" w:sz="0" w:space="0" w:color="auto"/>
      </w:divBdr>
    </w:div>
    <w:div w:id="159544713">
      <w:bodyDiv w:val="1"/>
      <w:marLeft w:val="0"/>
      <w:marRight w:val="0"/>
      <w:marTop w:val="0"/>
      <w:marBottom w:val="0"/>
      <w:divBdr>
        <w:top w:val="none" w:sz="0" w:space="0" w:color="auto"/>
        <w:left w:val="none" w:sz="0" w:space="0" w:color="auto"/>
        <w:bottom w:val="none" w:sz="0" w:space="0" w:color="auto"/>
        <w:right w:val="none" w:sz="0" w:space="0" w:color="auto"/>
      </w:divBdr>
    </w:div>
    <w:div w:id="159657630">
      <w:bodyDiv w:val="1"/>
      <w:marLeft w:val="0"/>
      <w:marRight w:val="0"/>
      <w:marTop w:val="0"/>
      <w:marBottom w:val="0"/>
      <w:divBdr>
        <w:top w:val="none" w:sz="0" w:space="0" w:color="auto"/>
        <w:left w:val="none" w:sz="0" w:space="0" w:color="auto"/>
        <w:bottom w:val="none" w:sz="0" w:space="0" w:color="auto"/>
        <w:right w:val="none" w:sz="0" w:space="0" w:color="auto"/>
      </w:divBdr>
    </w:div>
    <w:div w:id="160897552">
      <w:bodyDiv w:val="1"/>
      <w:marLeft w:val="0"/>
      <w:marRight w:val="0"/>
      <w:marTop w:val="0"/>
      <w:marBottom w:val="0"/>
      <w:divBdr>
        <w:top w:val="none" w:sz="0" w:space="0" w:color="auto"/>
        <w:left w:val="none" w:sz="0" w:space="0" w:color="auto"/>
        <w:bottom w:val="none" w:sz="0" w:space="0" w:color="auto"/>
        <w:right w:val="none" w:sz="0" w:space="0" w:color="auto"/>
      </w:divBdr>
    </w:div>
    <w:div w:id="163013839">
      <w:bodyDiv w:val="1"/>
      <w:marLeft w:val="0"/>
      <w:marRight w:val="0"/>
      <w:marTop w:val="0"/>
      <w:marBottom w:val="0"/>
      <w:divBdr>
        <w:top w:val="none" w:sz="0" w:space="0" w:color="auto"/>
        <w:left w:val="none" w:sz="0" w:space="0" w:color="auto"/>
        <w:bottom w:val="none" w:sz="0" w:space="0" w:color="auto"/>
        <w:right w:val="none" w:sz="0" w:space="0" w:color="auto"/>
      </w:divBdr>
    </w:div>
    <w:div w:id="163861437">
      <w:bodyDiv w:val="1"/>
      <w:marLeft w:val="0"/>
      <w:marRight w:val="0"/>
      <w:marTop w:val="0"/>
      <w:marBottom w:val="0"/>
      <w:divBdr>
        <w:top w:val="none" w:sz="0" w:space="0" w:color="auto"/>
        <w:left w:val="none" w:sz="0" w:space="0" w:color="auto"/>
        <w:bottom w:val="none" w:sz="0" w:space="0" w:color="auto"/>
        <w:right w:val="none" w:sz="0" w:space="0" w:color="auto"/>
      </w:divBdr>
    </w:div>
    <w:div w:id="164252424">
      <w:bodyDiv w:val="1"/>
      <w:marLeft w:val="0"/>
      <w:marRight w:val="0"/>
      <w:marTop w:val="0"/>
      <w:marBottom w:val="0"/>
      <w:divBdr>
        <w:top w:val="none" w:sz="0" w:space="0" w:color="auto"/>
        <w:left w:val="none" w:sz="0" w:space="0" w:color="auto"/>
        <w:bottom w:val="none" w:sz="0" w:space="0" w:color="auto"/>
        <w:right w:val="none" w:sz="0" w:space="0" w:color="auto"/>
      </w:divBdr>
    </w:div>
    <w:div w:id="164327694">
      <w:bodyDiv w:val="1"/>
      <w:marLeft w:val="0"/>
      <w:marRight w:val="0"/>
      <w:marTop w:val="0"/>
      <w:marBottom w:val="0"/>
      <w:divBdr>
        <w:top w:val="none" w:sz="0" w:space="0" w:color="auto"/>
        <w:left w:val="none" w:sz="0" w:space="0" w:color="auto"/>
        <w:bottom w:val="none" w:sz="0" w:space="0" w:color="auto"/>
        <w:right w:val="none" w:sz="0" w:space="0" w:color="auto"/>
      </w:divBdr>
    </w:div>
    <w:div w:id="165753895">
      <w:bodyDiv w:val="1"/>
      <w:marLeft w:val="0"/>
      <w:marRight w:val="0"/>
      <w:marTop w:val="0"/>
      <w:marBottom w:val="0"/>
      <w:divBdr>
        <w:top w:val="none" w:sz="0" w:space="0" w:color="auto"/>
        <w:left w:val="none" w:sz="0" w:space="0" w:color="auto"/>
        <w:bottom w:val="none" w:sz="0" w:space="0" w:color="auto"/>
        <w:right w:val="none" w:sz="0" w:space="0" w:color="auto"/>
      </w:divBdr>
    </w:div>
    <w:div w:id="165823393">
      <w:bodyDiv w:val="1"/>
      <w:marLeft w:val="0"/>
      <w:marRight w:val="0"/>
      <w:marTop w:val="0"/>
      <w:marBottom w:val="0"/>
      <w:divBdr>
        <w:top w:val="none" w:sz="0" w:space="0" w:color="auto"/>
        <w:left w:val="none" w:sz="0" w:space="0" w:color="auto"/>
        <w:bottom w:val="none" w:sz="0" w:space="0" w:color="auto"/>
        <w:right w:val="none" w:sz="0" w:space="0" w:color="auto"/>
      </w:divBdr>
    </w:div>
    <w:div w:id="167522681">
      <w:bodyDiv w:val="1"/>
      <w:marLeft w:val="0"/>
      <w:marRight w:val="0"/>
      <w:marTop w:val="0"/>
      <w:marBottom w:val="0"/>
      <w:divBdr>
        <w:top w:val="none" w:sz="0" w:space="0" w:color="auto"/>
        <w:left w:val="none" w:sz="0" w:space="0" w:color="auto"/>
        <w:bottom w:val="none" w:sz="0" w:space="0" w:color="auto"/>
        <w:right w:val="none" w:sz="0" w:space="0" w:color="auto"/>
      </w:divBdr>
    </w:div>
    <w:div w:id="167914860">
      <w:bodyDiv w:val="1"/>
      <w:marLeft w:val="0"/>
      <w:marRight w:val="0"/>
      <w:marTop w:val="0"/>
      <w:marBottom w:val="0"/>
      <w:divBdr>
        <w:top w:val="none" w:sz="0" w:space="0" w:color="auto"/>
        <w:left w:val="none" w:sz="0" w:space="0" w:color="auto"/>
        <w:bottom w:val="none" w:sz="0" w:space="0" w:color="auto"/>
        <w:right w:val="none" w:sz="0" w:space="0" w:color="auto"/>
      </w:divBdr>
    </w:div>
    <w:div w:id="169105606">
      <w:bodyDiv w:val="1"/>
      <w:marLeft w:val="0"/>
      <w:marRight w:val="0"/>
      <w:marTop w:val="0"/>
      <w:marBottom w:val="0"/>
      <w:divBdr>
        <w:top w:val="none" w:sz="0" w:space="0" w:color="auto"/>
        <w:left w:val="none" w:sz="0" w:space="0" w:color="auto"/>
        <w:bottom w:val="none" w:sz="0" w:space="0" w:color="auto"/>
        <w:right w:val="none" w:sz="0" w:space="0" w:color="auto"/>
      </w:divBdr>
    </w:div>
    <w:div w:id="169760534">
      <w:bodyDiv w:val="1"/>
      <w:marLeft w:val="0"/>
      <w:marRight w:val="0"/>
      <w:marTop w:val="0"/>
      <w:marBottom w:val="0"/>
      <w:divBdr>
        <w:top w:val="none" w:sz="0" w:space="0" w:color="auto"/>
        <w:left w:val="none" w:sz="0" w:space="0" w:color="auto"/>
        <w:bottom w:val="none" w:sz="0" w:space="0" w:color="auto"/>
        <w:right w:val="none" w:sz="0" w:space="0" w:color="auto"/>
      </w:divBdr>
    </w:div>
    <w:div w:id="170803523">
      <w:bodyDiv w:val="1"/>
      <w:marLeft w:val="0"/>
      <w:marRight w:val="0"/>
      <w:marTop w:val="0"/>
      <w:marBottom w:val="0"/>
      <w:divBdr>
        <w:top w:val="none" w:sz="0" w:space="0" w:color="auto"/>
        <w:left w:val="none" w:sz="0" w:space="0" w:color="auto"/>
        <w:bottom w:val="none" w:sz="0" w:space="0" w:color="auto"/>
        <w:right w:val="none" w:sz="0" w:space="0" w:color="auto"/>
      </w:divBdr>
    </w:div>
    <w:div w:id="171191586">
      <w:bodyDiv w:val="1"/>
      <w:marLeft w:val="0"/>
      <w:marRight w:val="0"/>
      <w:marTop w:val="0"/>
      <w:marBottom w:val="0"/>
      <w:divBdr>
        <w:top w:val="none" w:sz="0" w:space="0" w:color="auto"/>
        <w:left w:val="none" w:sz="0" w:space="0" w:color="auto"/>
        <w:bottom w:val="none" w:sz="0" w:space="0" w:color="auto"/>
        <w:right w:val="none" w:sz="0" w:space="0" w:color="auto"/>
      </w:divBdr>
    </w:div>
    <w:div w:id="171728830">
      <w:bodyDiv w:val="1"/>
      <w:marLeft w:val="0"/>
      <w:marRight w:val="0"/>
      <w:marTop w:val="0"/>
      <w:marBottom w:val="0"/>
      <w:divBdr>
        <w:top w:val="none" w:sz="0" w:space="0" w:color="auto"/>
        <w:left w:val="none" w:sz="0" w:space="0" w:color="auto"/>
        <w:bottom w:val="none" w:sz="0" w:space="0" w:color="auto"/>
        <w:right w:val="none" w:sz="0" w:space="0" w:color="auto"/>
      </w:divBdr>
    </w:div>
    <w:div w:id="171838757">
      <w:bodyDiv w:val="1"/>
      <w:marLeft w:val="0"/>
      <w:marRight w:val="0"/>
      <w:marTop w:val="0"/>
      <w:marBottom w:val="0"/>
      <w:divBdr>
        <w:top w:val="none" w:sz="0" w:space="0" w:color="auto"/>
        <w:left w:val="none" w:sz="0" w:space="0" w:color="auto"/>
        <w:bottom w:val="none" w:sz="0" w:space="0" w:color="auto"/>
        <w:right w:val="none" w:sz="0" w:space="0" w:color="auto"/>
      </w:divBdr>
    </w:div>
    <w:div w:id="171843742">
      <w:bodyDiv w:val="1"/>
      <w:marLeft w:val="0"/>
      <w:marRight w:val="0"/>
      <w:marTop w:val="0"/>
      <w:marBottom w:val="0"/>
      <w:divBdr>
        <w:top w:val="none" w:sz="0" w:space="0" w:color="auto"/>
        <w:left w:val="none" w:sz="0" w:space="0" w:color="auto"/>
        <w:bottom w:val="none" w:sz="0" w:space="0" w:color="auto"/>
        <w:right w:val="none" w:sz="0" w:space="0" w:color="auto"/>
      </w:divBdr>
    </w:div>
    <w:div w:id="172184151">
      <w:bodyDiv w:val="1"/>
      <w:marLeft w:val="0"/>
      <w:marRight w:val="0"/>
      <w:marTop w:val="0"/>
      <w:marBottom w:val="0"/>
      <w:divBdr>
        <w:top w:val="none" w:sz="0" w:space="0" w:color="auto"/>
        <w:left w:val="none" w:sz="0" w:space="0" w:color="auto"/>
        <w:bottom w:val="none" w:sz="0" w:space="0" w:color="auto"/>
        <w:right w:val="none" w:sz="0" w:space="0" w:color="auto"/>
      </w:divBdr>
    </w:div>
    <w:div w:id="172571094">
      <w:bodyDiv w:val="1"/>
      <w:marLeft w:val="0"/>
      <w:marRight w:val="0"/>
      <w:marTop w:val="0"/>
      <w:marBottom w:val="0"/>
      <w:divBdr>
        <w:top w:val="none" w:sz="0" w:space="0" w:color="auto"/>
        <w:left w:val="none" w:sz="0" w:space="0" w:color="auto"/>
        <w:bottom w:val="none" w:sz="0" w:space="0" w:color="auto"/>
        <w:right w:val="none" w:sz="0" w:space="0" w:color="auto"/>
      </w:divBdr>
    </w:div>
    <w:div w:id="173082201">
      <w:bodyDiv w:val="1"/>
      <w:marLeft w:val="0"/>
      <w:marRight w:val="0"/>
      <w:marTop w:val="0"/>
      <w:marBottom w:val="0"/>
      <w:divBdr>
        <w:top w:val="none" w:sz="0" w:space="0" w:color="auto"/>
        <w:left w:val="none" w:sz="0" w:space="0" w:color="auto"/>
        <w:bottom w:val="none" w:sz="0" w:space="0" w:color="auto"/>
        <w:right w:val="none" w:sz="0" w:space="0" w:color="auto"/>
      </w:divBdr>
    </w:div>
    <w:div w:id="173154422">
      <w:bodyDiv w:val="1"/>
      <w:marLeft w:val="0"/>
      <w:marRight w:val="0"/>
      <w:marTop w:val="0"/>
      <w:marBottom w:val="0"/>
      <w:divBdr>
        <w:top w:val="none" w:sz="0" w:space="0" w:color="auto"/>
        <w:left w:val="none" w:sz="0" w:space="0" w:color="auto"/>
        <w:bottom w:val="none" w:sz="0" w:space="0" w:color="auto"/>
        <w:right w:val="none" w:sz="0" w:space="0" w:color="auto"/>
      </w:divBdr>
    </w:div>
    <w:div w:id="173738164">
      <w:bodyDiv w:val="1"/>
      <w:marLeft w:val="0"/>
      <w:marRight w:val="0"/>
      <w:marTop w:val="0"/>
      <w:marBottom w:val="0"/>
      <w:divBdr>
        <w:top w:val="none" w:sz="0" w:space="0" w:color="auto"/>
        <w:left w:val="none" w:sz="0" w:space="0" w:color="auto"/>
        <w:bottom w:val="none" w:sz="0" w:space="0" w:color="auto"/>
        <w:right w:val="none" w:sz="0" w:space="0" w:color="auto"/>
      </w:divBdr>
    </w:div>
    <w:div w:id="173808023">
      <w:bodyDiv w:val="1"/>
      <w:marLeft w:val="0"/>
      <w:marRight w:val="0"/>
      <w:marTop w:val="0"/>
      <w:marBottom w:val="0"/>
      <w:divBdr>
        <w:top w:val="none" w:sz="0" w:space="0" w:color="auto"/>
        <w:left w:val="none" w:sz="0" w:space="0" w:color="auto"/>
        <w:bottom w:val="none" w:sz="0" w:space="0" w:color="auto"/>
        <w:right w:val="none" w:sz="0" w:space="0" w:color="auto"/>
      </w:divBdr>
    </w:div>
    <w:div w:id="174803216">
      <w:bodyDiv w:val="1"/>
      <w:marLeft w:val="0"/>
      <w:marRight w:val="0"/>
      <w:marTop w:val="0"/>
      <w:marBottom w:val="0"/>
      <w:divBdr>
        <w:top w:val="none" w:sz="0" w:space="0" w:color="auto"/>
        <w:left w:val="none" w:sz="0" w:space="0" w:color="auto"/>
        <w:bottom w:val="none" w:sz="0" w:space="0" w:color="auto"/>
        <w:right w:val="none" w:sz="0" w:space="0" w:color="auto"/>
      </w:divBdr>
    </w:div>
    <w:div w:id="175340840">
      <w:bodyDiv w:val="1"/>
      <w:marLeft w:val="0"/>
      <w:marRight w:val="0"/>
      <w:marTop w:val="0"/>
      <w:marBottom w:val="0"/>
      <w:divBdr>
        <w:top w:val="none" w:sz="0" w:space="0" w:color="auto"/>
        <w:left w:val="none" w:sz="0" w:space="0" w:color="auto"/>
        <w:bottom w:val="none" w:sz="0" w:space="0" w:color="auto"/>
        <w:right w:val="none" w:sz="0" w:space="0" w:color="auto"/>
      </w:divBdr>
    </w:div>
    <w:div w:id="176192758">
      <w:bodyDiv w:val="1"/>
      <w:marLeft w:val="0"/>
      <w:marRight w:val="0"/>
      <w:marTop w:val="0"/>
      <w:marBottom w:val="0"/>
      <w:divBdr>
        <w:top w:val="none" w:sz="0" w:space="0" w:color="auto"/>
        <w:left w:val="none" w:sz="0" w:space="0" w:color="auto"/>
        <w:bottom w:val="none" w:sz="0" w:space="0" w:color="auto"/>
        <w:right w:val="none" w:sz="0" w:space="0" w:color="auto"/>
      </w:divBdr>
    </w:div>
    <w:div w:id="176696603">
      <w:bodyDiv w:val="1"/>
      <w:marLeft w:val="0"/>
      <w:marRight w:val="0"/>
      <w:marTop w:val="0"/>
      <w:marBottom w:val="0"/>
      <w:divBdr>
        <w:top w:val="none" w:sz="0" w:space="0" w:color="auto"/>
        <w:left w:val="none" w:sz="0" w:space="0" w:color="auto"/>
        <w:bottom w:val="none" w:sz="0" w:space="0" w:color="auto"/>
        <w:right w:val="none" w:sz="0" w:space="0" w:color="auto"/>
      </w:divBdr>
    </w:div>
    <w:div w:id="177349262">
      <w:bodyDiv w:val="1"/>
      <w:marLeft w:val="0"/>
      <w:marRight w:val="0"/>
      <w:marTop w:val="0"/>
      <w:marBottom w:val="0"/>
      <w:divBdr>
        <w:top w:val="none" w:sz="0" w:space="0" w:color="auto"/>
        <w:left w:val="none" w:sz="0" w:space="0" w:color="auto"/>
        <w:bottom w:val="none" w:sz="0" w:space="0" w:color="auto"/>
        <w:right w:val="none" w:sz="0" w:space="0" w:color="auto"/>
      </w:divBdr>
    </w:div>
    <w:div w:id="177816270">
      <w:bodyDiv w:val="1"/>
      <w:marLeft w:val="0"/>
      <w:marRight w:val="0"/>
      <w:marTop w:val="0"/>
      <w:marBottom w:val="0"/>
      <w:divBdr>
        <w:top w:val="none" w:sz="0" w:space="0" w:color="auto"/>
        <w:left w:val="none" w:sz="0" w:space="0" w:color="auto"/>
        <w:bottom w:val="none" w:sz="0" w:space="0" w:color="auto"/>
        <w:right w:val="none" w:sz="0" w:space="0" w:color="auto"/>
      </w:divBdr>
    </w:div>
    <w:div w:id="179047104">
      <w:bodyDiv w:val="1"/>
      <w:marLeft w:val="0"/>
      <w:marRight w:val="0"/>
      <w:marTop w:val="0"/>
      <w:marBottom w:val="0"/>
      <w:divBdr>
        <w:top w:val="none" w:sz="0" w:space="0" w:color="auto"/>
        <w:left w:val="none" w:sz="0" w:space="0" w:color="auto"/>
        <w:bottom w:val="none" w:sz="0" w:space="0" w:color="auto"/>
        <w:right w:val="none" w:sz="0" w:space="0" w:color="auto"/>
      </w:divBdr>
    </w:div>
    <w:div w:id="179126854">
      <w:bodyDiv w:val="1"/>
      <w:marLeft w:val="0"/>
      <w:marRight w:val="0"/>
      <w:marTop w:val="0"/>
      <w:marBottom w:val="0"/>
      <w:divBdr>
        <w:top w:val="none" w:sz="0" w:space="0" w:color="auto"/>
        <w:left w:val="none" w:sz="0" w:space="0" w:color="auto"/>
        <w:bottom w:val="none" w:sz="0" w:space="0" w:color="auto"/>
        <w:right w:val="none" w:sz="0" w:space="0" w:color="auto"/>
      </w:divBdr>
    </w:div>
    <w:div w:id="180170763">
      <w:bodyDiv w:val="1"/>
      <w:marLeft w:val="0"/>
      <w:marRight w:val="0"/>
      <w:marTop w:val="0"/>
      <w:marBottom w:val="0"/>
      <w:divBdr>
        <w:top w:val="none" w:sz="0" w:space="0" w:color="auto"/>
        <w:left w:val="none" w:sz="0" w:space="0" w:color="auto"/>
        <w:bottom w:val="none" w:sz="0" w:space="0" w:color="auto"/>
        <w:right w:val="none" w:sz="0" w:space="0" w:color="auto"/>
      </w:divBdr>
    </w:div>
    <w:div w:id="180902906">
      <w:bodyDiv w:val="1"/>
      <w:marLeft w:val="0"/>
      <w:marRight w:val="0"/>
      <w:marTop w:val="0"/>
      <w:marBottom w:val="0"/>
      <w:divBdr>
        <w:top w:val="none" w:sz="0" w:space="0" w:color="auto"/>
        <w:left w:val="none" w:sz="0" w:space="0" w:color="auto"/>
        <w:bottom w:val="none" w:sz="0" w:space="0" w:color="auto"/>
        <w:right w:val="none" w:sz="0" w:space="0" w:color="auto"/>
      </w:divBdr>
    </w:div>
    <w:div w:id="181675653">
      <w:bodyDiv w:val="1"/>
      <w:marLeft w:val="0"/>
      <w:marRight w:val="0"/>
      <w:marTop w:val="0"/>
      <w:marBottom w:val="0"/>
      <w:divBdr>
        <w:top w:val="none" w:sz="0" w:space="0" w:color="auto"/>
        <w:left w:val="none" w:sz="0" w:space="0" w:color="auto"/>
        <w:bottom w:val="none" w:sz="0" w:space="0" w:color="auto"/>
        <w:right w:val="none" w:sz="0" w:space="0" w:color="auto"/>
      </w:divBdr>
    </w:div>
    <w:div w:id="182130807">
      <w:bodyDiv w:val="1"/>
      <w:marLeft w:val="0"/>
      <w:marRight w:val="0"/>
      <w:marTop w:val="0"/>
      <w:marBottom w:val="0"/>
      <w:divBdr>
        <w:top w:val="none" w:sz="0" w:space="0" w:color="auto"/>
        <w:left w:val="none" w:sz="0" w:space="0" w:color="auto"/>
        <w:bottom w:val="none" w:sz="0" w:space="0" w:color="auto"/>
        <w:right w:val="none" w:sz="0" w:space="0" w:color="auto"/>
      </w:divBdr>
    </w:div>
    <w:div w:id="182476561">
      <w:bodyDiv w:val="1"/>
      <w:marLeft w:val="0"/>
      <w:marRight w:val="0"/>
      <w:marTop w:val="0"/>
      <w:marBottom w:val="0"/>
      <w:divBdr>
        <w:top w:val="none" w:sz="0" w:space="0" w:color="auto"/>
        <w:left w:val="none" w:sz="0" w:space="0" w:color="auto"/>
        <w:bottom w:val="none" w:sz="0" w:space="0" w:color="auto"/>
        <w:right w:val="none" w:sz="0" w:space="0" w:color="auto"/>
      </w:divBdr>
    </w:div>
    <w:div w:id="182525193">
      <w:bodyDiv w:val="1"/>
      <w:marLeft w:val="0"/>
      <w:marRight w:val="0"/>
      <w:marTop w:val="0"/>
      <w:marBottom w:val="0"/>
      <w:divBdr>
        <w:top w:val="none" w:sz="0" w:space="0" w:color="auto"/>
        <w:left w:val="none" w:sz="0" w:space="0" w:color="auto"/>
        <w:bottom w:val="none" w:sz="0" w:space="0" w:color="auto"/>
        <w:right w:val="none" w:sz="0" w:space="0" w:color="auto"/>
      </w:divBdr>
    </w:div>
    <w:div w:id="183137106">
      <w:bodyDiv w:val="1"/>
      <w:marLeft w:val="0"/>
      <w:marRight w:val="0"/>
      <w:marTop w:val="0"/>
      <w:marBottom w:val="0"/>
      <w:divBdr>
        <w:top w:val="none" w:sz="0" w:space="0" w:color="auto"/>
        <w:left w:val="none" w:sz="0" w:space="0" w:color="auto"/>
        <w:bottom w:val="none" w:sz="0" w:space="0" w:color="auto"/>
        <w:right w:val="none" w:sz="0" w:space="0" w:color="auto"/>
      </w:divBdr>
    </w:div>
    <w:div w:id="184947570">
      <w:bodyDiv w:val="1"/>
      <w:marLeft w:val="0"/>
      <w:marRight w:val="0"/>
      <w:marTop w:val="0"/>
      <w:marBottom w:val="0"/>
      <w:divBdr>
        <w:top w:val="none" w:sz="0" w:space="0" w:color="auto"/>
        <w:left w:val="none" w:sz="0" w:space="0" w:color="auto"/>
        <w:bottom w:val="none" w:sz="0" w:space="0" w:color="auto"/>
        <w:right w:val="none" w:sz="0" w:space="0" w:color="auto"/>
      </w:divBdr>
    </w:div>
    <w:div w:id="185870406">
      <w:bodyDiv w:val="1"/>
      <w:marLeft w:val="0"/>
      <w:marRight w:val="0"/>
      <w:marTop w:val="0"/>
      <w:marBottom w:val="0"/>
      <w:divBdr>
        <w:top w:val="none" w:sz="0" w:space="0" w:color="auto"/>
        <w:left w:val="none" w:sz="0" w:space="0" w:color="auto"/>
        <w:bottom w:val="none" w:sz="0" w:space="0" w:color="auto"/>
        <w:right w:val="none" w:sz="0" w:space="0" w:color="auto"/>
      </w:divBdr>
    </w:div>
    <w:div w:id="186022994">
      <w:bodyDiv w:val="1"/>
      <w:marLeft w:val="0"/>
      <w:marRight w:val="0"/>
      <w:marTop w:val="0"/>
      <w:marBottom w:val="0"/>
      <w:divBdr>
        <w:top w:val="none" w:sz="0" w:space="0" w:color="auto"/>
        <w:left w:val="none" w:sz="0" w:space="0" w:color="auto"/>
        <w:bottom w:val="none" w:sz="0" w:space="0" w:color="auto"/>
        <w:right w:val="none" w:sz="0" w:space="0" w:color="auto"/>
      </w:divBdr>
    </w:div>
    <w:div w:id="187529442">
      <w:bodyDiv w:val="1"/>
      <w:marLeft w:val="0"/>
      <w:marRight w:val="0"/>
      <w:marTop w:val="0"/>
      <w:marBottom w:val="0"/>
      <w:divBdr>
        <w:top w:val="none" w:sz="0" w:space="0" w:color="auto"/>
        <w:left w:val="none" w:sz="0" w:space="0" w:color="auto"/>
        <w:bottom w:val="none" w:sz="0" w:space="0" w:color="auto"/>
        <w:right w:val="none" w:sz="0" w:space="0" w:color="auto"/>
      </w:divBdr>
    </w:div>
    <w:div w:id="188033020">
      <w:bodyDiv w:val="1"/>
      <w:marLeft w:val="0"/>
      <w:marRight w:val="0"/>
      <w:marTop w:val="0"/>
      <w:marBottom w:val="0"/>
      <w:divBdr>
        <w:top w:val="none" w:sz="0" w:space="0" w:color="auto"/>
        <w:left w:val="none" w:sz="0" w:space="0" w:color="auto"/>
        <w:bottom w:val="none" w:sz="0" w:space="0" w:color="auto"/>
        <w:right w:val="none" w:sz="0" w:space="0" w:color="auto"/>
      </w:divBdr>
    </w:div>
    <w:div w:id="189494334">
      <w:bodyDiv w:val="1"/>
      <w:marLeft w:val="0"/>
      <w:marRight w:val="0"/>
      <w:marTop w:val="0"/>
      <w:marBottom w:val="0"/>
      <w:divBdr>
        <w:top w:val="none" w:sz="0" w:space="0" w:color="auto"/>
        <w:left w:val="none" w:sz="0" w:space="0" w:color="auto"/>
        <w:bottom w:val="none" w:sz="0" w:space="0" w:color="auto"/>
        <w:right w:val="none" w:sz="0" w:space="0" w:color="auto"/>
      </w:divBdr>
    </w:div>
    <w:div w:id="189540125">
      <w:bodyDiv w:val="1"/>
      <w:marLeft w:val="0"/>
      <w:marRight w:val="0"/>
      <w:marTop w:val="0"/>
      <w:marBottom w:val="0"/>
      <w:divBdr>
        <w:top w:val="none" w:sz="0" w:space="0" w:color="auto"/>
        <w:left w:val="none" w:sz="0" w:space="0" w:color="auto"/>
        <w:bottom w:val="none" w:sz="0" w:space="0" w:color="auto"/>
        <w:right w:val="none" w:sz="0" w:space="0" w:color="auto"/>
      </w:divBdr>
    </w:div>
    <w:div w:id="190000037">
      <w:bodyDiv w:val="1"/>
      <w:marLeft w:val="0"/>
      <w:marRight w:val="0"/>
      <w:marTop w:val="0"/>
      <w:marBottom w:val="0"/>
      <w:divBdr>
        <w:top w:val="none" w:sz="0" w:space="0" w:color="auto"/>
        <w:left w:val="none" w:sz="0" w:space="0" w:color="auto"/>
        <w:bottom w:val="none" w:sz="0" w:space="0" w:color="auto"/>
        <w:right w:val="none" w:sz="0" w:space="0" w:color="auto"/>
      </w:divBdr>
    </w:div>
    <w:div w:id="190606352">
      <w:bodyDiv w:val="1"/>
      <w:marLeft w:val="0"/>
      <w:marRight w:val="0"/>
      <w:marTop w:val="0"/>
      <w:marBottom w:val="0"/>
      <w:divBdr>
        <w:top w:val="none" w:sz="0" w:space="0" w:color="auto"/>
        <w:left w:val="none" w:sz="0" w:space="0" w:color="auto"/>
        <w:bottom w:val="none" w:sz="0" w:space="0" w:color="auto"/>
        <w:right w:val="none" w:sz="0" w:space="0" w:color="auto"/>
      </w:divBdr>
    </w:div>
    <w:div w:id="190843488">
      <w:bodyDiv w:val="1"/>
      <w:marLeft w:val="0"/>
      <w:marRight w:val="0"/>
      <w:marTop w:val="0"/>
      <w:marBottom w:val="0"/>
      <w:divBdr>
        <w:top w:val="none" w:sz="0" w:space="0" w:color="auto"/>
        <w:left w:val="none" w:sz="0" w:space="0" w:color="auto"/>
        <w:bottom w:val="none" w:sz="0" w:space="0" w:color="auto"/>
        <w:right w:val="none" w:sz="0" w:space="0" w:color="auto"/>
      </w:divBdr>
    </w:div>
    <w:div w:id="190847187">
      <w:bodyDiv w:val="1"/>
      <w:marLeft w:val="0"/>
      <w:marRight w:val="0"/>
      <w:marTop w:val="0"/>
      <w:marBottom w:val="0"/>
      <w:divBdr>
        <w:top w:val="none" w:sz="0" w:space="0" w:color="auto"/>
        <w:left w:val="none" w:sz="0" w:space="0" w:color="auto"/>
        <w:bottom w:val="none" w:sz="0" w:space="0" w:color="auto"/>
        <w:right w:val="none" w:sz="0" w:space="0" w:color="auto"/>
      </w:divBdr>
    </w:div>
    <w:div w:id="191264102">
      <w:bodyDiv w:val="1"/>
      <w:marLeft w:val="0"/>
      <w:marRight w:val="0"/>
      <w:marTop w:val="0"/>
      <w:marBottom w:val="0"/>
      <w:divBdr>
        <w:top w:val="none" w:sz="0" w:space="0" w:color="auto"/>
        <w:left w:val="none" w:sz="0" w:space="0" w:color="auto"/>
        <w:bottom w:val="none" w:sz="0" w:space="0" w:color="auto"/>
        <w:right w:val="none" w:sz="0" w:space="0" w:color="auto"/>
      </w:divBdr>
    </w:div>
    <w:div w:id="191498463">
      <w:bodyDiv w:val="1"/>
      <w:marLeft w:val="0"/>
      <w:marRight w:val="0"/>
      <w:marTop w:val="0"/>
      <w:marBottom w:val="0"/>
      <w:divBdr>
        <w:top w:val="none" w:sz="0" w:space="0" w:color="auto"/>
        <w:left w:val="none" w:sz="0" w:space="0" w:color="auto"/>
        <w:bottom w:val="none" w:sz="0" w:space="0" w:color="auto"/>
        <w:right w:val="none" w:sz="0" w:space="0" w:color="auto"/>
      </w:divBdr>
    </w:div>
    <w:div w:id="191843647">
      <w:bodyDiv w:val="1"/>
      <w:marLeft w:val="0"/>
      <w:marRight w:val="0"/>
      <w:marTop w:val="0"/>
      <w:marBottom w:val="0"/>
      <w:divBdr>
        <w:top w:val="none" w:sz="0" w:space="0" w:color="auto"/>
        <w:left w:val="none" w:sz="0" w:space="0" w:color="auto"/>
        <w:bottom w:val="none" w:sz="0" w:space="0" w:color="auto"/>
        <w:right w:val="none" w:sz="0" w:space="0" w:color="auto"/>
      </w:divBdr>
    </w:div>
    <w:div w:id="192302408">
      <w:bodyDiv w:val="1"/>
      <w:marLeft w:val="0"/>
      <w:marRight w:val="0"/>
      <w:marTop w:val="0"/>
      <w:marBottom w:val="0"/>
      <w:divBdr>
        <w:top w:val="none" w:sz="0" w:space="0" w:color="auto"/>
        <w:left w:val="none" w:sz="0" w:space="0" w:color="auto"/>
        <w:bottom w:val="none" w:sz="0" w:space="0" w:color="auto"/>
        <w:right w:val="none" w:sz="0" w:space="0" w:color="auto"/>
      </w:divBdr>
    </w:div>
    <w:div w:id="192963681">
      <w:bodyDiv w:val="1"/>
      <w:marLeft w:val="0"/>
      <w:marRight w:val="0"/>
      <w:marTop w:val="0"/>
      <w:marBottom w:val="0"/>
      <w:divBdr>
        <w:top w:val="none" w:sz="0" w:space="0" w:color="auto"/>
        <w:left w:val="none" w:sz="0" w:space="0" w:color="auto"/>
        <w:bottom w:val="none" w:sz="0" w:space="0" w:color="auto"/>
        <w:right w:val="none" w:sz="0" w:space="0" w:color="auto"/>
      </w:divBdr>
    </w:div>
    <w:div w:id="193618001">
      <w:bodyDiv w:val="1"/>
      <w:marLeft w:val="0"/>
      <w:marRight w:val="0"/>
      <w:marTop w:val="0"/>
      <w:marBottom w:val="0"/>
      <w:divBdr>
        <w:top w:val="none" w:sz="0" w:space="0" w:color="auto"/>
        <w:left w:val="none" w:sz="0" w:space="0" w:color="auto"/>
        <w:bottom w:val="none" w:sz="0" w:space="0" w:color="auto"/>
        <w:right w:val="none" w:sz="0" w:space="0" w:color="auto"/>
      </w:divBdr>
    </w:div>
    <w:div w:id="194469805">
      <w:bodyDiv w:val="1"/>
      <w:marLeft w:val="0"/>
      <w:marRight w:val="0"/>
      <w:marTop w:val="0"/>
      <w:marBottom w:val="0"/>
      <w:divBdr>
        <w:top w:val="none" w:sz="0" w:space="0" w:color="auto"/>
        <w:left w:val="none" w:sz="0" w:space="0" w:color="auto"/>
        <w:bottom w:val="none" w:sz="0" w:space="0" w:color="auto"/>
        <w:right w:val="none" w:sz="0" w:space="0" w:color="auto"/>
      </w:divBdr>
    </w:div>
    <w:div w:id="194538825">
      <w:bodyDiv w:val="1"/>
      <w:marLeft w:val="0"/>
      <w:marRight w:val="0"/>
      <w:marTop w:val="0"/>
      <w:marBottom w:val="0"/>
      <w:divBdr>
        <w:top w:val="none" w:sz="0" w:space="0" w:color="auto"/>
        <w:left w:val="none" w:sz="0" w:space="0" w:color="auto"/>
        <w:bottom w:val="none" w:sz="0" w:space="0" w:color="auto"/>
        <w:right w:val="none" w:sz="0" w:space="0" w:color="auto"/>
      </w:divBdr>
    </w:div>
    <w:div w:id="195630324">
      <w:bodyDiv w:val="1"/>
      <w:marLeft w:val="0"/>
      <w:marRight w:val="0"/>
      <w:marTop w:val="0"/>
      <w:marBottom w:val="0"/>
      <w:divBdr>
        <w:top w:val="none" w:sz="0" w:space="0" w:color="auto"/>
        <w:left w:val="none" w:sz="0" w:space="0" w:color="auto"/>
        <w:bottom w:val="none" w:sz="0" w:space="0" w:color="auto"/>
        <w:right w:val="none" w:sz="0" w:space="0" w:color="auto"/>
      </w:divBdr>
    </w:div>
    <w:div w:id="195775352">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282776">
      <w:bodyDiv w:val="1"/>
      <w:marLeft w:val="0"/>
      <w:marRight w:val="0"/>
      <w:marTop w:val="0"/>
      <w:marBottom w:val="0"/>
      <w:divBdr>
        <w:top w:val="none" w:sz="0" w:space="0" w:color="auto"/>
        <w:left w:val="none" w:sz="0" w:space="0" w:color="auto"/>
        <w:bottom w:val="none" w:sz="0" w:space="0" w:color="auto"/>
        <w:right w:val="none" w:sz="0" w:space="0" w:color="auto"/>
      </w:divBdr>
    </w:div>
    <w:div w:id="196551235">
      <w:bodyDiv w:val="1"/>
      <w:marLeft w:val="0"/>
      <w:marRight w:val="0"/>
      <w:marTop w:val="0"/>
      <w:marBottom w:val="0"/>
      <w:divBdr>
        <w:top w:val="none" w:sz="0" w:space="0" w:color="auto"/>
        <w:left w:val="none" w:sz="0" w:space="0" w:color="auto"/>
        <w:bottom w:val="none" w:sz="0" w:space="0" w:color="auto"/>
        <w:right w:val="none" w:sz="0" w:space="0" w:color="auto"/>
      </w:divBdr>
    </w:div>
    <w:div w:id="197742103">
      <w:bodyDiv w:val="1"/>
      <w:marLeft w:val="0"/>
      <w:marRight w:val="0"/>
      <w:marTop w:val="0"/>
      <w:marBottom w:val="0"/>
      <w:divBdr>
        <w:top w:val="none" w:sz="0" w:space="0" w:color="auto"/>
        <w:left w:val="none" w:sz="0" w:space="0" w:color="auto"/>
        <w:bottom w:val="none" w:sz="0" w:space="0" w:color="auto"/>
        <w:right w:val="none" w:sz="0" w:space="0" w:color="auto"/>
      </w:divBdr>
    </w:div>
    <w:div w:id="198327133">
      <w:bodyDiv w:val="1"/>
      <w:marLeft w:val="0"/>
      <w:marRight w:val="0"/>
      <w:marTop w:val="0"/>
      <w:marBottom w:val="0"/>
      <w:divBdr>
        <w:top w:val="none" w:sz="0" w:space="0" w:color="auto"/>
        <w:left w:val="none" w:sz="0" w:space="0" w:color="auto"/>
        <w:bottom w:val="none" w:sz="0" w:space="0" w:color="auto"/>
        <w:right w:val="none" w:sz="0" w:space="0" w:color="auto"/>
      </w:divBdr>
    </w:div>
    <w:div w:id="198443544">
      <w:bodyDiv w:val="1"/>
      <w:marLeft w:val="0"/>
      <w:marRight w:val="0"/>
      <w:marTop w:val="0"/>
      <w:marBottom w:val="0"/>
      <w:divBdr>
        <w:top w:val="none" w:sz="0" w:space="0" w:color="auto"/>
        <w:left w:val="none" w:sz="0" w:space="0" w:color="auto"/>
        <w:bottom w:val="none" w:sz="0" w:space="0" w:color="auto"/>
        <w:right w:val="none" w:sz="0" w:space="0" w:color="auto"/>
      </w:divBdr>
    </w:div>
    <w:div w:id="198669253">
      <w:bodyDiv w:val="1"/>
      <w:marLeft w:val="0"/>
      <w:marRight w:val="0"/>
      <w:marTop w:val="0"/>
      <w:marBottom w:val="0"/>
      <w:divBdr>
        <w:top w:val="none" w:sz="0" w:space="0" w:color="auto"/>
        <w:left w:val="none" w:sz="0" w:space="0" w:color="auto"/>
        <w:bottom w:val="none" w:sz="0" w:space="0" w:color="auto"/>
        <w:right w:val="none" w:sz="0" w:space="0" w:color="auto"/>
      </w:divBdr>
    </w:div>
    <w:div w:id="199127854">
      <w:bodyDiv w:val="1"/>
      <w:marLeft w:val="0"/>
      <w:marRight w:val="0"/>
      <w:marTop w:val="0"/>
      <w:marBottom w:val="0"/>
      <w:divBdr>
        <w:top w:val="none" w:sz="0" w:space="0" w:color="auto"/>
        <w:left w:val="none" w:sz="0" w:space="0" w:color="auto"/>
        <w:bottom w:val="none" w:sz="0" w:space="0" w:color="auto"/>
        <w:right w:val="none" w:sz="0" w:space="0" w:color="auto"/>
      </w:divBdr>
    </w:div>
    <w:div w:id="201484597">
      <w:bodyDiv w:val="1"/>
      <w:marLeft w:val="0"/>
      <w:marRight w:val="0"/>
      <w:marTop w:val="0"/>
      <w:marBottom w:val="0"/>
      <w:divBdr>
        <w:top w:val="none" w:sz="0" w:space="0" w:color="auto"/>
        <w:left w:val="none" w:sz="0" w:space="0" w:color="auto"/>
        <w:bottom w:val="none" w:sz="0" w:space="0" w:color="auto"/>
        <w:right w:val="none" w:sz="0" w:space="0" w:color="auto"/>
      </w:divBdr>
    </w:div>
    <w:div w:id="201985950">
      <w:bodyDiv w:val="1"/>
      <w:marLeft w:val="0"/>
      <w:marRight w:val="0"/>
      <w:marTop w:val="0"/>
      <w:marBottom w:val="0"/>
      <w:divBdr>
        <w:top w:val="none" w:sz="0" w:space="0" w:color="auto"/>
        <w:left w:val="none" w:sz="0" w:space="0" w:color="auto"/>
        <w:bottom w:val="none" w:sz="0" w:space="0" w:color="auto"/>
        <w:right w:val="none" w:sz="0" w:space="0" w:color="auto"/>
      </w:divBdr>
    </w:div>
    <w:div w:id="202520923">
      <w:bodyDiv w:val="1"/>
      <w:marLeft w:val="0"/>
      <w:marRight w:val="0"/>
      <w:marTop w:val="0"/>
      <w:marBottom w:val="0"/>
      <w:divBdr>
        <w:top w:val="none" w:sz="0" w:space="0" w:color="auto"/>
        <w:left w:val="none" w:sz="0" w:space="0" w:color="auto"/>
        <w:bottom w:val="none" w:sz="0" w:space="0" w:color="auto"/>
        <w:right w:val="none" w:sz="0" w:space="0" w:color="auto"/>
      </w:divBdr>
    </w:div>
    <w:div w:id="202639089">
      <w:bodyDiv w:val="1"/>
      <w:marLeft w:val="0"/>
      <w:marRight w:val="0"/>
      <w:marTop w:val="0"/>
      <w:marBottom w:val="0"/>
      <w:divBdr>
        <w:top w:val="none" w:sz="0" w:space="0" w:color="auto"/>
        <w:left w:val="none" w:sz="0" w:space="0" w:color="auto"/>
        <w:bottom w:val="none" w:sz="0" w:space="0" w:color="auto"/>
        <w:right w:val="none" w:sz="0" w:space="0" w:color="auto"/>
      </w:divBdr>
    </w:div>
    <w:div w:id="203754841">
      <w:bodyDiv w:val="1"/>
      <w:marLeft w:val="0"/>
      <w:marRight w:val="0"/>
      <w:marTop w:val="0"/>
      <w:marBottom w:val="0"/>
      <w:divBdr>
        <w:top w:val="none" w:sz="0" w:space="0" w:color="auto"/>
        <w:left w:val="none" w:sz="0" w:space="0" w:color="auto"/>
        <w:bottom w:val="none" w:sz="0" w:space="0" w:color="auto"/>
        <w:right w:val="none" w:sz="0" w:space="0" w:color="auto"/>
      </w:divBdr>
    </w:div>
    <w:div w:id="204951942">
      <w:bodyDiv w:val="1"/>
      <w:marLeft w:val="0"/>
      <w:marRight w:val="0"/>
      <w:marTop w:val="0"/>
      <w:marBottom w:val="0"/>
      <w:divBdr>
        <w:top w:val="none" w:sz="0" w:space="0" w:color="auto"/>
        <w:left w:val="none" w:sz="0" w:space="0" w:color="auto"/>
        <w:bottom w:val="none" w:sz="0" w:space="0" w:color="auto"/>
        <w:right w:val="none" w:sz="0" w:space="0" w:color="auto"/>
      </w:divBdr>
    </w:div>
    <w:div w:id="207111606">
      <w:bodyDiv w:val="1"/>
      <w:marLeft w:val="0"/>
      <w:marRight w:val="0"/>
      <w:marTop w:val="0"/>
      <w:marBottom w:val="0"/>
      <w:divBdr>
        <w:top w:val="none" w:sz="0" w:space="0" w:color="auto"/>
        <w:left w:val="none" w:sz="0" w:space="0" w:color="auto"/>
        <w:bottom w:val="none" w:sz="0" w:space="0" w:color="auto"/>
        <w:right w:val="none" w:sz="0" w:space="0" w:color="auto"/>
      </w:divBdr>
    </w:div>
    <w:div w:id="208610174">
      <w:bodyDiv w:val="1"/>
      <w:marLeft w:val="0"/>
      <w:marRight w:val="0"/>
      <w:marTop w:val="0"/>
      <w:marBottom w:val="0"/>
      <w:divBdr>
        <w:top w:val="none" w:sz="0" w:space="0" w:color="auto"/>
        <w:left w:val="none" w:sz="0" w:space="0" w:color="auto"/>
        <w:bottom w:val="none" w:sz="0" w:space="0" w:color="auto"/>
        <w:right w:val="none" w:sz="0" w:space="0" w:color="auto"/>
      </w:divBdr>
    </w:div>
    <w:div w:id="208806964">
      <w:bodyDiv w:val="1"/>
      <w:marLeft w:val="0"/>
      <w:marRight w:val="0"/>
      <w:marTop w:val="0"/>
      <w:marBottom w:val="0"/>
      <w:divBdr>
        <w:top w:val="none" w:sz="0" w:space="0" w:color="auto"/>
        <w:left w:val="none" w:sz="0" w:space="0" w:color="auto"/>
        <w:bottom w:val="none" w:sz="0" w:space="0" w:color="auto"/>
        <w:right w:val="none" w:sz="0" w:space="0" w:color="auto"/>
      </w:divBdr>
    </w:div>
    <w:div w:id="210197138">
      <w:bodyDiv w:val="1"/>
      <w:marLeft w:val="0"/>
      <w:marRight w:val="0"/>
      <w:marTop w:val="0"/>
      <w:marBottom w:val="0"/>
      <w:divBdr>
        <w:top w:val="none" w:sz="0" w:space="0" w:color="auto"/>
        <w:left w:val="none" w:sz="0" w:space="0" w:color="auto"/>
        <w:bottom w:val="none" w:sz="0" w:space="0" w:color="auto"/>
        <w:right w:val="none" w:sz="0" w:space="0" w:color="auto"/>
      </w:divBdr>
    </w:div>
    <w:div w:id="210307334">
      <w:bodyDiv w:val="1"/>
      <w:marLeft w:val="0"/>
      <w:marRight w:val="0"/>
      <w:marTop w:val="0"/>
      <w:marBottom w:val="0"/>
      <w:divBdr>
        <w:top w:val="none" w:sz="0" w:space="0" w:color="auto"/>
        <w:left w:val="none" w:sz="0" w:space="0" w:color="auto"/>
        <w:bottom w:val="none" w:sz="0" w:space="0" w:color="auto"/>
        <w:right w:val="none" w:sz="0" w:space="0" w:color="auto"/>
      </w:divBdr>
    </w:div>
    <w:div w:id="211428219">
      <w:bodyDiv w:val="1"/>
      <w:marLeft w:val="0"/>
      <w:marRight w:val="0"/>
      <w:marTop w:val="0"/>
      <w:marBottom w:val="0"/>
      <w:divBdr>
        <w:top w:val="none" w:sz="0" w:space="0" w:color="auto"/>
        <w:left w:val="none" w:sz="0" w:space="0" w:color="auto"/>
        <w:bottom w:val="none" w:sz="0" w:space="0" w:color="auto"/>
        <w:right w:val="none" w:sz="0" w:space="0" w:color="auto"/>
      </w:divBdr>
    </w:div>
    <w:div w:id="211768972">
      <w:bodyDiv w:val="1"/>
      <w:marLeft w:val="0"/>
      <w:marRight w:val="0"/>
      <w:marTop w:val="0"/>
      <w:marBottom w:val="0"/>
      <w:divBdr>
        <w:top w:val="none" w:sz="0" w:space="0" w:color="auto"/>
        <w:left w:val="none" w:sz="0" w:space="0" w:color="auto"/>
        <w:bottom w:val="none" w:sz="0" w:space="0" w:color="auto"/>
        <w:right w:val="none" w:sz="0" w:space="0" w:color="auto"/>
      </w:divBdr>
    </w:div>
    <w:div w:id="211774906">
      <w:bodyDiv w:val="1"/>
      <w:marLeft w:val="0"/>
      <w:marRight w:val="0"/>
      <w:marTop w:val="0"/>
      <w:marBottom w:val="0"/>
      <w:divBdr>
        <w:top w:val="none" w:sz="0" w:space="0" w:color="auto"/>
        <w:left w:val="none" w:sz="0" w:space="0" w:color="auto"/>
        <w:bottom w:val="none" w:sz="0" w:space="0" w:color="auto"/>
        <w:right w:val="none" w:sz="0" w:space="0" w:color="auto"/>
      </w:divBdr>
    </w:div>
    <w:div w:id="211888934">
      <w:bodyDiv w:val="1"/>
      <w:marLeft w:val="0"/>
      <w:marRight w:val="0"/>
      <w:marTop w:val="0"/>
      <w:marBottom w:val="0"/>
      <w:divBdr>
        <w:top w:val="none" w:sz="0" w:space="0" w:color="auto"/>
        <w:left w:val="none" w:sz="0" w:space="0" w:color="auto"/>
        <w:bottom w:val="none" w:sz="0" w:space="0" w:color="auto"/>
        <w:right w:val="none" w:sz="0" w:space="0" w:color="auto"/>
      </w:divBdr>
    </w:div>
    <w:div w:id="212352247">
      <w:bodyDiv w:val="1"/>
      <w:marLeft w:val="0"/>
      <w:marRight w:val="0"/>
      <w:marTop w:val="0"/>
      <w:marBottom w:val="0"/>
      <w:divBdr>
        <w:top w:val="none" w:sz="0" w:space="0" w:color="auto"/>
        <w:left w:val="none" w:sz="0" w:space="0" w:color="auto"/>
        <w:bottom w:val="none" w:sz="0" w:space="0" w:color="auto"/>
        <w:right w:val="none" w:sz="0" w:space="0" w:color="auto"/>
      </w:divBdr>
    </w:div>
    <w:div w:id="213270802">
      <w:bodyDiv w:val="1"/>
      <w:marLeft w:val="0"/>
      <w:marRight w:val="0"/>
      <w:marTop w:val="0"/>
      <w:marBottom w:val="0"/>
      <w:divBdr>
        <w:top w:val="none" w:sz="0" w:space="0" w:color="auto"/>
        <w:left w:val="none" w:sz="0" w:space="0" w:color="auto"/>
        <w:bottom w:val="none" w:sz="0" w:space="0" w:color="auto"/>
        <w:right w:val="none" w:sz="0" w:space="0" w:color="auto"/>
      </w:divBdr>
    </w:div>
    <w:div w:id="214509480">
      <w:bodyDiv w:val="1"/>
      <w:marLeft w:val="0"/>
      <w:marRight w:val="0"/>
      <w:marTop w:val="0"/>
      <w:marBottom w:val="0"/>
      <w:divBdr>
        <w:top w:val="none" w:sz="0" w:space="0" w:color="auto"/>
        <w:left w:val="none" w:sz="0" w:space="0" w:color="auto"/>
        <w:bottom w:val="none" w:sz="0" w:space="0" w:color="auto"/>
        <w:right w:val="none" w:sz="0" w:space="0" w:color="auto"/>
      </w:divBdr>
    </w:div>
    <w:div w:id="215430031">
      <w:bodyDiv w:val="1"/>
      <w:marLeft w:val="0"/>
      <w:marRight w:val="0"/>
      <w:marTop w:val="0"/>
      <w:marBottom w:val="0"/>
      <w:divBdr>
        <w:top w:val="none" w:sz="0" w:space="0" w:color="auto"/>
        <w:left w:val="none" w:sz="0" w:space="0" w:color="auto"/>
        <w:bottom w:val="none" w:sz="0" w:space="0" w:color="auto"/>
        <w:right w:val="none" w:sz="0" w:space="0" w:color="auto"/>
      </w:divBdr>
    </w:div>
    <w:div w:id="215624759">
      <w:bodyDiv w:val="1"/>
      <w:marLeft w:val="0"/>
      <w:marRight w:val="0"/>
      <w:marTop w:val="0"/>
      <w:marBottom w:val="0"/>
      <w:divBdr>
        <w:top w:val="none" w:sz="0" w:space="0" w:color="auto"/>
        <w:left w:val="none" w:sz="0" w:space="0" w:color="auto"/>
        <w:bottom w:val="none" w:sz="0" w:space="0" w:color="auto"/>
        <w:right w:val="none" w:sz="0" w:space="0" w:color="auto"/>
      </w:divBdr>
    </w:div>
    <w:div w:id="216818991">
      <w:bodyDiv w:val="1"/>
      <w:marLeft w:val="0"/>
      <w:marRight w:val="0"/>
      <w:marTop w:val="0"/>
      <w:marBottom w:val="0"/>
      <w:divBdr>
        <w:top w:val="none" w:sz="0" w:space="0" w:color="auto"/>
        <w:left w:val="none" w:sz="0" w:space="0" w:color="auto"/>
        <w:bottom w:val="none" w:sz="0" w:space="0" w:color="auto"/>
        <w:right w:val="none" w:sz="0" w:space="0" w:color="auto"/>
      </w:divBdr>
    </w:div>
    <w:div w:id="217399299">
      <w:bodyDiv w:val="1"/>
      <w:marLeft w:val="0"/>
      <w:marRight w:val="0"/>
      <w:marTop w:val="0"/>
      <w:marBottom w:val="0"/>
      <w:divBdr>
        <w:top w:val="none" w:sz="0" w:space="0" w:color="auto"/>
        <w:left w:val="none" w:sz="0" w:space="0" w:color="auto"/>
        <w:bottom w:val="none" w:sz="0" w:space="0" w:color="auto"/>
        <w:right w:val="none" w:sz="0" w:space="0" w:color="auto"/>
      </w:divBdr>
    </w:div>
    <w:div w:id="218978384">
      <w:bodyDiv w:val="1"/>
      <w:marLeft w:val="0"/>
      <w:marRight w:val="0"/>
      <w:marTop w:val="0"/>
      <w:marBottom w:val="0"/>
      <w:divBdr>
        <w:top w:val="none" w:sz="0" w:space="0" w:color="auto"/>
        <w:left w:val="none" w:sz="0" w:space="0" w:color="auto"/>
        <w:bottom w:val="none" w:sz="0" w:space="0" w:color="auto"/>
        <w:right w:val="none" w:sz="0" w:space="0" w:color="auto"/>
      </w:divBdr>
    </w:div>
    <w:div w:id="220096819">
      <w:bodyDiv w:val="1"/>
      <w:marLeft w:val="0"/>
      <w:marRight w:val="0"/>
      <w:marTop w:val="0"/>
      <w:marBottom w:val="0"/>
      <w:divBdr>
        <w:top w:val="none" w:sz="0" w:space="0" w:color="auto"/>
        <w:left w:val="none" w:sz="0" w:space="0" w:color="auto"/>
        <w:bottom w:val="none" w:sz="0" w:space="0" w:color="auto"/>
        <w:right w:val="none" w:sz="0" w:space="0" w:color="auto"/>
      </w:divBdr>
    </w:div>
    <w:div w:id="220408448">
      <w:bodyDiv w:val="1"/>
      <w:marLeft w:val="0"/>
      <w:marRight w:val="0"/>
      <w:marTop w:val="0"/>
      <w:marBottom w:val="0"/>
      <w:divBdr>
        <w:top w:val="none" w:sz="0" w:space="0" w:color="auto"/>
        <w:left w:val="none" w:sz="0" w:space="0" w:color="auto"/>
        <w:bottom w:val="none" w:sz="0" w:space="0" w:color="auto"/>
        <w:right w:val="none" w:sz="0" w:space="0" w:color="auto"/>
      </w:divBdr>
    </w:div>
    <w:div w:id="220601387">
      <w:bodyDiv w:val="1"/>
      <w:marLeft w:val="0"/>
      <w:marRight w:val="0"/>
      <w:marTop w:val="0"/>
      <w:marBottom w:val="0"/>
      <w:divBdr>
        <w:top w:val="none" w:sz="0" w:space="0" w:color="auto"/>
        <w:left w:val="none" w:sz="0" w:space="0" w:color="auto"/>
        <w:bottom w:val="none" w:sz="0" w:space="0" w:color="auto"/>
        <w:right w:val="none" w:sz="0" w:space="0" w:color="auto"/>
      </w:divBdr>
    </w:div>
    <w:div w:id="221868157">
      <w:bodyDiv w:val="1"/>
      <w:marLeft w:val="0"/>
      <w:marRight w:val="0"/>
      <w:marTop w:val="0"/>
      <w:marBottom w:val="0"/>
      <w:divBdr>
        <w:top w:val="none" w:sz="0" w:space="0" w:color="auto"/>
        <w:left w:val="none" w:sz="0" w:space="0" w:color="auto"/>
        <w:bottom w:val="none" w:sz="0" w:space="0" w:color="auto"/>
        <w:right w:val="none" w:sz="0" w:space="0" w:color="auto"/>
      </w:divBdr>
    </w:div>
    <w:div w:id="222177830">
      <w:bodyDiv w:val="1"/>
      <w:marLeft w:val="0"/>
      <w:marRight w:val="0"/>
      <w:marTop w:val="0"/>
      <w:marBottom w:val="0"/>
      <w:divBdr>
        <w:top w:val="none" w:sz="0" w:space="0" w:color="auto"/>
        <w:left w:val="none" w:sz="0" w:space="0" w:color="auto"/>
        <w:bottom w:val="none" w:sz="0" w:space="0" w:color="auto"/>
        <w:right w:val="none" w:sz="0" w:space="0" w:color="auto"/>
      </w:divBdr>
    </w:div>
    <w:div w:id="222642108">
      <w:bodyDiv w:val="1"/>
      <w:marLeft w:val="0"/>
      <w:marRight w:val="0"/>
      <w:marTop w:val="0"/>
      <w:marBottom w:val="0"/>
      <w:divBdr>
        <w:top w:val="none" w:sz="0" w:space="0" w:color="auto"/>
        <w:left w:val="none" w:sz="0" w:space="0" w:color="auto"/>
        <w:bottom w:val="none" w:sz="0" w:space="0" w:color="auto"/>
        <w:right w:val="none" w:sz="0" w:space="0" w:color="auto"/>
      </w:divBdr>
    </w:div>
    <w:div w:id="222714312">
      <w:bodyDiv w:val="1"/>
      <w:marLeft w:val="0"/>
      <w:marRight w:val="0"/>
      <w:marTop w:val="0"/>
      <w:marBottom w:val="0"/>
      <w:divBdr>
        <w:top w:val="none" w:sz="0" w:space="0" w:color="auto"/>
        <w:left w:val="none" w:sz="0" w:space="0" w:color="auto"/>
        <w:bottom w:val="none" w:sz="0" w:space="0" w:color="auto"/>
        <w:right w:val="none" w:sz="0" w:space="0" w:color="auto"/>
      </w:divBdr>
    </w:div>
    <w:div w:id="222907423">
      <w:bodyDiv w:val="1"/>
      <w:marLeft w:val="0"/>
      <w:marRight w:val="0"/>
      <w:marTop w:val="0"/>
      <w:marBottom w:val="0"/>
      <w:divBdr>
        <w:top w:val="none" w:sz="0" w:space="0" w:color="auto"/>
        <w:left w:val="none" w:sz="0" w:space="0" w:color="auto"/>
        <w:bottom w:val="none" w:sz="0" w:space="0" w:color="auto"/>
        <w:right w:val="none" w:sz="0" w:space="0" w:color="auto"/>
      </w:divBdr>
    </w:div>
    <w:div w:id="223489834">
      <w:bodyDiv w:val="1"/>
      <w:marLeft w:val="0"/>
      <w:marRight w:val="0"/>
      <w:marTop w:val="0"/>
      <w:marBottom w:val="0"/>
      <w:divBdr>
        <w:top w:val="none" w:sz="0" w:space="0" w:color="auto"/>
        <w:left w:val="none" w:sz="0" w:space="0" w:color="auto"/>
        <w:bottom w:val="none" w:sz="0" w:space="0" w:color="auto"/>
        <w:right w:val="none" w:sz="0" w:space="0" w:color="auto"/>
      </w:divBdr>
    </w:div>
    <w:div w:id="224341089">
      <w:bodyDiv w:val="1"/>
      <w:marLeft w:val="0"/>
      <w:marRight w:val="0"/>
      <w:marTop w:val="0"/>
      <w:marBottom w:val="0"/>
      <w:divBdr>
        <w:top w:val="none" w:sz="0" w:space="0" w:color="auto"/>
        <w:left w:val="none" w:sz="0" w:space="0" w:color="auto"/>
        <w:bottom w:val="none" w:sz="0" w:space="0" w:color="auto"/>
        <w:right w:val="none" w:sz="0" w:space="0" w:color="auto"/>
      </w:divBdr>
    </w:div>
    <w:div w:id="227346593">
      <w:bodyDiv w:val="1"/>
      <w:marLeft w:val="0"/>
      <w:marRight w:val="0"/>
      <w:marTop w:val="0"/>
      <w:marBottom w:val="0"/>
      <w:divBdr>
        <w:top w:val="none" w:sz="0" w:space="0" w:color="auto"/>
        <w:left w:val="none" w:sz="0" w:space="0" w:color="auto"/>
        <w:bottom w:val="none" w:sz="0" w:space="0" w:color="auto"/>
        <w:right w:val="none" w:sz="0" w:space="0" w:color="auto"/>
      </w:divBdr>
    </w:div>
    <w:div w:id="227494374">
      <w:bodyDiv w:val="1"/>
      <w:marLeft w:val="0"/>
      <w:marRight w:val="0"/>
      <w:marTop w:val="0"/>
      <w:marBottom w:val="0"/>
      <w:divBdr>
        <w:top w:val="none" w:sz="0" w:space="0" w:color="auto"/>
        <w:left w:val="none" w:sz="0" w:space="0" w:color="auto"/>
        <w:bottom w:val="none" w:sz="0" w:space="0" w:color="auto"/>
        <w:right w:val="none" w:sz="0" w:space="0" w:color="auto"/>
      </w:divBdr>
    </w:div>
    <w:div w:id="227612837">
      <w:bodyDiv w:val="1"/>
      <w:marLeft w:val="0"/>
      <w:marRight w:val="0"/>
      <w:marTop w:val="0"/>
      <w:marBottom w:val="0"/>
      <w:divBdr>
        <w:top w:val="none" w:sz="0" w:space="0" w:color="auto"/>
        <w:left w:val="none" w:sz="0" w:space="0" w:color="auto"/>
        <w:bottom w:val="none" w:sz="0" w:space="0" w:color="auto"/>
        <w:right w:val="none" w:sz="0" w:space="0" w:color="auto"/>
      </w:divBdr>
    </w:div>
    <w:div w:id="227810649">
      <w:bodyDiv w:val="1"/>
      <w:marLeft w:val="0"/>
      <w:marRight w:val="0"/>
      <w:marTop w:val="0"/>
      <w:marBottom w:val="0"/>
      <w:divBdr>
        <w:top w:val="none" w:sz="0" w:space="0" w:color="auto"/>
        <w:left w:val="none" w:sz="0" w:space="0" w:color="auto"/>
        <w:bottom w:val="none" w:sz="0" w:space="0" w:color="auto"/>
        <w:right w:val="none" w:sz="0" w:space="0" w:color="auto"/>
      </w:divBdr>
    </w:div>
    <w:div w:id="227883703">
      <w:bodyDiv w:val="1"/>
      <w:marLeft w:val="0"/>
      <w:marRight w:val="0"/>
      <w:marTop w:val="0"/>
      <w:marBottom w:val="0"/>
      <w:divBdr>
        <w:top w:val="none" w:sz="0" w:space="0" w:color="auto"/>
        <w:left w:val="none" w:sz="0" w:space="0" w:color="auto"/>
        <w:bottom w:val="none" w:sz="0" w:space="0" w:color="auto"/>
        <w:right w:val="none" w:sz="0" w:space="0" w:color="auto"/>
      </w:divBdr>
    </w:div>
    <w:div w:id="228153113">
      <w:bodyDiv w:val="1"/>
      <w:marLeft w:val="0"/>
      <w:marRight w:val="0"/>
      <w:marTop w:val="0"/>
      <w:marBottom w:val="0"/>
      <w:divBdr>
        <w:top w:val="none" w:sz="0" w:space="0" w:color="auto"/>
        <w:left w:val="none" w:sz="0" w:space="0" w:color="auto"/>
        <w:bottom w:val="none" w:sz="0" w:space="0" w:color="auto"/>
        <w:right w:val="none" w:sz="0" w:space="0" w:color="auto"/>
      </w:divBdr>
    </w:div>
    <w:div w:id="228924796">
      <w:bodyDiv w:val="1"/>
      <w:marLeft w:val="0"/>
      <w:marRight w:val="0"/>
      <w:marTop w:val="0"/>
      <w:marBottom w:val="0"/>
      <w:divBdr>
        <w:top w:val="none" w:sz="0" w:space="0" w:color="auto"/>
        <w:left w:val="none" w:sz="0" w:space="0" w:color="auto"/>
        <w:bottom w:val="none" w:sz="0" w:space="0" w:color="auto"/>
        <w:right w:val="none" w:sz="0" w:space="0" w:color="auto"/>
      </w:divBdr>
    </w:div>
    <w:div w:id="229973121">
      <w:bodyDiv w:val="1"/>
      <w:marLeft w:val="0"/>
      <w:marRight w:val="0"/>
      <w:marTop w:val="0"/>
      <w:marBottom w:val="0"/>
      <w:divBdr>
        <w:top w:val="none" w:sz="0" w:space="0" w:color="auto"/>
        <w:left w:val="none" w:sz="0" w:space="0" w:color="auto"/>
        <w:bottom w:val="none" w:sz="0" w:space="0" w:color="auto"/>
        <w:right w:val="none" w:sz="0" w:space="0" w:color="auto"/>
      </w:divBdr>
    </w:div>
    <w:div w:id="230702176">
      <w:bodyDiv w:val="1"/>
      <w:marLeft w:val="0"/>
      <w:marRight w:val="0"/>
      <w:marTop w:val="0"/>
      <w:marBottom w:val="0"/>
      <w:divBdr>
        <w:top w:val="none" w:sz="0" w:space="0" w:color="auto"/>
        <w:left w:val="none" w:sz="0" w:space="0" w:color="auto"/>
        <w:bottom w:val="none" w:sz="0" w:space="0" w:color="auto"/>
        <w:right w:val="none" w:sz="0" w:space="0" w:color="auto"/>
      </w:divBdr>
    </w:div>
    <w:div w:id="231088911">
      <w:bodyDiv w:val="1"/>
      <w:marLeft w:val="0"/>
      <w:marRight w:val="0"/>
      <w:marTop w:val="0"/>
      <w:marBottom w:val="0"/>
      <w:divBdr>
        <w:top w:val="none" w:sz="0" w:space="0" w:color="auto"/>
        <w:left w:val="none" w:sz="0" w:space="0" w:color="auto"/>
        <w:bottom w:val="none" w:sz="0" w:space="0" w:color="auto"/>
        <w:right w:val="none" w:sz="0" w:space="0" w:color="auto"/>
      </w:divBdr>
    </w:div>
    <w:div w:id="231233998">
      <w:bodyDiv w:val="1"/>
      <w:marLeft w:val="0"/>
      <w:marRight w:val="0"/>
      <w:marTop w:val="0"/>
      <w:marBottom w:val="0"/>
      <w:divBdr>
        <w:top w:val="none" w:sz="0" w:space="0" w:color="auto"/>
        <w:left w:val="none" w:sz="0" w:space="0" w:color="auto"/>
        <w:bottom w:val="none" w:sz="0" w:space="0" w:color="auto"/>
        <w:right w:val="none" w:sz="0" w:space="0" w:color="auto"/>
      </w:divBdr>
    </w:div>
    <w:div w:id="231357587">
      <w:bodyDiv w:val="1"/>
      <w:marLeft w:val="0"/>
      <w:marRight w:val="0"/>
      <w:marTop w:val="0"/>
      <w:marBottom w:val="0"/>
      <w:divBdr>
        <w:top w:val="none" w:sz="0" w:space="0" w:color="auto"/>
        <w:left w:val="none" w:sz="0" w:space="0" w:color="auto"/>
        <w:bottom w:val="none" w:sz="0" w:space="0" w:color="auto"/>
        <w:right w:val="none" w:sz="0" w:space="0" w:color="auto"/>
      </w:divBdr>
    </w:div>
    <w:div w:id="231699389">
      <w:bodyDiv w:val="1"/>
      <w:marLeft w:val="0"/>
      <w:marRight w:val="0"/>
      <w:marTop w:val="0"/>
      <w:marBottom w:val="0"/>
      <w:divBdr>
        <w:top w:val="none" w:sz="0" w:space="0" w:color="auto"/>
        <w:left w:val="none" w:sz="0" w:space="0" w:color="auto"/>
        <w:bottom w:val="none" w:sz="0" w:space="0" w:color="auto"/>
        <w:right w:val="none" w:sz="0" w:space="0" w:color="auto"/>
      </w:divBdr>
    </w:div>
    <w:div w:id="232474213">
      <w:bodyDiv w:val="1"/>
      <w:marLeft w:val="0"/>
      <w:marRight w:val="0"/>
      <w:marTop w:val="0"/>
      <w:marBottom w:val="0"/>
      <w:divBdr>
        <w:top w:val="none" w:sz="0" w:space="0" w:color="auto"/>
        <w:left w:val="none" w:sz="0" w:space="0" w:color="auto"/>
        <w:bottom w:val="none" w:sz="0" w:space="0" w:color="auto"/>
        <w:right w:val="none" w:sz="0" w:space="0" w:color="auto"/>
      </w:divBdr>
    </w:div>
    <w:div w:id="232542291">
      <w:bodyDiv w:val="1"/>
      <w:marLeft w:val="0"/>
      <w:marRight w:val="0"/>
      <w:marTop w:val="0"/>
      <w:marBottom w:val="0"/>
      <w:divBdr>
        <w:top w:val="none" w:sz="0" w:space="0" w:color="auto"/>
        <w:left w:val="none" w:sz="0" w:space="0" w:color="auto"/>
        <w:bottom w:val="none" w:sz="0" w:space="0" w:color="auto"/>
        <w:right w:val="none" w:sz="0" w:space="0" w:color="auto"/>
      </w:divBdr>
    </w:div>
    <w:div w:id="232743224">
      <w:bodyDiv w:val="1"/>
      <w:marLeft w:val="0"/>
      <w:marRight w:val="0"/>
      <w:marTop w:val="0"/>
      <w:marBottom w:val="0"/>
      <w:divBdr>
        <w:top w:val="none" w:sz="0" w:space="0" w:color="auto"/>
        <w:left w:val="none" w:sz="0" w:space="0" w:color="auto"/>
        <w:bottom w:val="none" w:sz="0" w:space="0" w:color="auto"/>
        <w:right w:val="none" w:sz="0" w:space="0" w:color="auto"/>
      </w:divBdr>
    </w:div>
    <w:div w:id="233660195">
      <w:bodyDiv w:val="1"/>
      <w:marLeft w:val="0"/>
      <w:marRight w:val="0"/>
      <w:marTop w:val="0"/>
      <w:marBottom w:val="0"/>
      <w:divBdr>
        <w:top w:val="none" w:sz="0" w:space="0" w:color="auto"/>
        <w:left w:val="none" w:sz="0" w:space="0" w:color="auto"/>
        <w:bottom w:val="none" w:sz="0" w:space="0" w:color="auto"/>
        <w:right w:val="none" w:sz="0" w:space="0" w:color="auto"/>
      </w:divBdr>
    </w:div>
    <w:div w:id="233902067">
      <w:bodyDiv w:val="1"/>
      <w:marLeft w:val="0"/>
      <w:marRight w:val="0"/>
      <w:marTop w:val="0"/>
      <w:marBottom w:val="0"/>
      <w:divBdr>
        <w:top w:val="none" w:sz="0" w:space="0" w:color="auto"/>
        <w:left w:val="none" w:sz="0" w:space="0" w:color="auto"/>
        <w:bottom w:val="none" w:sz="0" w:space="0" w:color="auto"/>
        <w:right w:val="none" w:sz="0" w:space="0" w:color="auto"/>
      </w:divBdr>
    </w:div>
    <w:div w:id="234366239">
      <w:bodyDiv w:val="1"/>
      <w:marLeft w:val="0"/>
      <w:marRight w:val="0"/>
      <w:marTop w:val="0"/>
      <w:marBottom w:val="0"/>
      <w:divBdr>
        <w:top w:val="none" w:sz="0" w:space="0" w:color="auto"/>
        <w:left w:val="none" w:sz="0" w:space="0" w:color="auto"/>
        <w:bottom w:val="none" w:sz="0" w:space="0" w:color="auto"/>
        <w:right w:val="none" w:sz="0" w:space="0" w:color="auto"/>
      </w:divBdr>
    </w:div>
    <w:div w:id="234558227">
      <w:bodyDiv w:val="1"/>
      <w:marLeft w:val="0"/>
      <w:marRight w:val="0"/>
      <w:marTop w:val="0"/>
      <w:marBottom w:val="0"/>
      <w:divBdr>
        <w:top w:val="none" w:sz="0" w:space="0" w:color="auto"/>
        <w:left w:val="none" w:sz="0" w:space="0" w:color="auto"/>
        <w:bottom w:val="none" w:sz="0" w:space="0" w:color="auto"/>
        <w:right w:val="none" w:sz="0" w:space="0" w:color="auto"/>
      </w:divBdr>
    </w:div>
    <w:div w:id="234709562">
      <w:bodyDiv w:val="1"/>
      <w:marLeft w:val="0"/>
      <w:marRight w:val="0"/>
      <w:marTop w:val="0"/>
      <w:marBottom w:val="0"/>
      <w:divBdr>
        <w:top w:val="none" w:sz="0" w:space="0" w:color="auto"/>
        <w:left w:val="none" w:sz="0" w:space="0" w:color="auto"/>
        <w:bottom w:val="none" w:sz="0" w:space="0" w:color="auto"/>
        <w:right w:val="none" w:sz="0" w:space="0" w:color="auto"/>
      </w:divBdr>
    </w:div>
    <w:div w:id="234971553">
      <w:bodyDiv w:val="1"/>
      <w:marLeft w:val="0"/>
      <w:marRight w:val="0"/>
      <w:marTop w:val="0"/>
      <w:marBottom w:val="0"/>
      <w:divBdr>
        <w:top w:val="none" w:sz="0" w:space="0" w:color="auto"/>
        <w:left w:val="none" w:sz="0" w:space="0" w:color="auto"/>
        <w:bottom w:val="none" w:sz="0" w:space="0" w:color="auto"/>
        <w:right w:val="none" w:sz="0" w:space="0" w:color="auto"/>
      </w:divBdr>
    </w:div>
    <w:div w:id="234973554">
      <w:bodyDiv w:val="1"/>
      <w:marLeft w:val="0"/>
      <w:marRight w:val="0"/>
      <w:marTop w:val="0"/>
      <w:marBottom w:val="0"/>
      <w:divBdr>
        <w:top w:val="none" w:sz="0" w:space="0" w:color="auto"/>
        <w:left w:val="none" w:sz="0" w:space="0" w:color="auto"/>
        <w:bottom w:val="none" w:sz="0" w:space="0" w:color="auto"/>
        <w:right w:val="none" w:sz="0" w:space="0" w:color="auto"/>
      </w:divBdr>
    </w:div>
    <w:div w:id="235168129">
      <w:bodyDiv w:val="1"/>
      <w:marLeft w:val="0"/>
      <w:marRight w:val="0"/>
      <w:marTop w:val="0"/>
      <w:marBottom w:val="0"/>
      <w:divBdr>
        <w:top w:val="none" w:sz="0" w:space="0" w:color="auto"/>
        <w:left w:val="none" w:sz="0" w:space="0" w:color="auto"/>
        <w:bottom w:val="none" w:sz="0" w:space="0" w:color="auto"/>
        <w:right w:val="none" w:sz="0" w:space="0" w:color="auto"/>
      </w:divBdr>
    </w:div>
    <w:div w:id="235213699">
      <w:bodyDiv w:val="1"/>
      <w:marLeft w:val="0"/>
      <w:marRight w:val="0"/>
      <w:marTop w:val="0"/>
      <w:marBottom w:val="0"/>
      <w:divBdr>
        <w:top w:val="none" w:sz="0" w:space="0" w:color="auto"/>
        <w:left w:val="none" w:sz="0" w:space="0" w:color="auto"/>
        <w:bottom w:val="none" w:sz="0" w:space="0" w:color="auto"/>
        <w:right w:val="none" w:sz="0" w:space="0" w:color="auto"/>
      </w:divBdr>
    </w:div>
    <w:div w:id="236400590">
      <w:bodyDiv w:val="1"/>
      <w:marLeft w:val="0"/>
      <w:marRight w:val="0"/>
      <w:marTop w:val="0"/>
      <w:marBottom w:val="0"/>
      <w:divBdr>
        <w:top w:val="none" w:sz="0" w:space="0" w:color="auto"/>
        <w:left w:val="none" w:sz="0" w:space="0" w:color="auto"/>
        <w:bottom w:val="none" w:sz="0" w:space="0" w:color="auto"/>
        <w:right w:val="none" w:sz="0" w:space="0" w:color="auto"/>
      </w:divBdr>
    </w:div>
    <w:div w:id="236480802">
      <w:bodyDiv w:val="1"/>
      <w:marLeft w:val="0"/>
      <w:marRight w:val="0"/>
      <w:marTop w:val="0"/>
      <w:marBottom w:val="0"/>
      <w:divBdr>
        <w:top w:val="none" w:sz="0" w:space="0" w:color="auto"/>
        <w:left w:val="none" w:sz="0" w:space="0" w:color="auto"/>
        <w:bottom w:val="none" w:sz="0" w:space="0" w:color="auto"/>
        <w:right w:val="none" w:sz="0" w:space="0" w:color="auto"/>
      </w:divBdr>
    </w:div>
    <w:div w:id="238711181">
      <w:bodyDiv w:val="1"/>
      <w:marLeft w:val="0"/>
      <w:marRight w:val="0"/>
      <w:marTop w:val="0"/>
      <w:marBottom w:val="0"/>
      <w:divBdr>
        <w:top w:val="none" w:sz="0" w:space="0" w:color="auto"/>
        <w:left w:val="none" w:sz="0" w:space="0" w:color="auto"/>
        <w:bottom w:val="none" w:sz="0" w:space="0" w:color="auto"/>
        <w:right w:val="none" w:sz="0" w:space="0" w:color="auto"/>
      </w:divBdr>
    </w:div>
    <w:div w:id="238758278">
      <w:bodyDiv w:val="1"/>
      <w:marLeft w:val="0"/>
      <w:marRight w:val="0"/>
      <w:marTop w:val="0"/>
      <w:marBottom w:val="0"/>
      <w:divBdr>
        <w:top w:val="none" w:sz="0" w:space="0" w:color="auto"/>
        <w:left w:val="none" w:sz="0" w:space="0" w:color="auto"/>
        <w:bottom w:val="none" w:sz="0" w:space="0" w:color="auto"/>
        <w:right w:val="none" w:sz="0" w:space="0" w:color="auto"/>
      </w:divBdr>
    </w:div>
    <w:div w:id="240259778">
      <w:bodyDiv w:val="1"/>
      <w:marLeft w:val="0"/>
      <w:marRight w:val="0"/>
      <w:marTop w:val="0"/>
      <w:marBottom w:val="0"/>
      <w:divBdr>
        <w:top w:val="none" w:sz="0" w:space="0" w:color="auto"/>
        <w:left w:val="none" w:sz="0" w:space="0" w:color="auto"/>
        <w:bottom w:val="none" w:sz="0" w:space="0" w:color="auto"/>
        <w:right w:val="none" w:sz="0" w:space="0" w:color="auto"/>
      </w:divBdr>
    </w:div>
    <w:div w:id="241137028">
      <w:bodyDiv w:val="1"/>
      <w:marLeft w:val="0"/>
      <w:marRight w:val="0"/>
      <w:marTop w:val="0"/>
      <w:marBottom w:val="0"/>
      <w:divBdr>
        <w:top w:val="none" w:sz="0" w:space="0" w:color="auto"/>
        <w:left w:val="none" w:sz="0" w:space="0" w:color="auto"/>
        <w:bottom w:val="none" w:sz="0" w:space="0" w:color="auto"/>
        <w:right w:val="none" w:sz="0" w:space="0" w:color="auto"/>
      </w:divBdr>
    </w:div>
    <w:div w:id="242106209">
      <w:bodyDiv w:val="1"/>
      <w:marLeft w:val="0"/>
      <w:marRight w:val="0"/>
      <w:marTop w:val="0"/>
      <w:marBottom w:val="0"/>
      <w:divBdr>
        <w:top w:val="none" w:sz="0" w:space="0" w:color="auto"/>
        <w:left w:val="none" w:sz="0" w:space="0" w:color="auto"/>
        <w:bottom w:val="none" w:sz="0" w:space="0" w:color="auto"/>
        <w:right w:val="none" w:sz="0" w:space="0" w:color="auto"/>
      </w:divBdr>
    </w:div>
    <w:div w:id="242766487">
      <w:bodyDiv w:val="1"/>
      <w:marLeft w:val="0"/>
      <w:marRight w:val="0"/>
      <w:marTop w:val="0"/>
      <w:marBottom w:val="0"/>
      <w:divBdr>
        <w:top w:val="none" w:sz="0" w:space="0" w:color="auto"/>
        <w:left w:val="none" w:sz="0" w:space="0" w:color="auto"/>
        <w:bottom w:val="none" w:sz="0" w:space="0" w:color="auto"/>
        <w:right w:val="none" w:sz="0" w:space="0" w:color="auto"/>
      </w:divBdr>
    </w:div>
    <w:div w:id="242834986">
      <w:bodyDiv w:val="1"/>
      <w:marLeft w:val="0"/>
      <w:marRight w:val="0"/>
      <w:marTop w:val="0"/>
      <w:marBottom w:val="0"/>
      <w:divBdr>
        <w:top w:val="none" w:sz="0" w:space="0" w:color="auto"/>
        <w:left w:val="none" w:sz="0" w:space="0" w:color="auto"/>
        <w:bottom w:val="none" w:sz="0" w:space="0" w:color="auto"/>
        <w:right w:val="none" w:sz="0" w:space="0" w:color="auto"/>
      </w:divBdr>
    </w:div>
    <w:div w:id="243028857">
      <w:bodyDiv w:val="1"/>
      <w:marLeft w:val="0"/>
      <w:marRight w:val="0"/>
      <w:marTop w:val="0"/>
      <w:marBottom w:val="0"/>
      <w:divBdr>
        <w:top w:val="none" w:sz="0" w:space="0" w:color="auto"/>
        <w:left w:val="none" w:sz="0" w:space="0" w:color="auto"/>
        <w:bottom w:val="none" w:sz="0" w:space="0" w:color="auto"/>
        <w:right w:val="none" w:sz="0" w:space="0" w:color="auto"/>
      </w:divBdr>
    </w:div>
    <w:div w:id="243608053">
      <w:bodyDiv w:val="1"/>
      <w:marLeft w:val="0"/>
      <w:marRight w:val="0"/>
      <w:marTop w:val="0"/>
      <w:marBottom w:val="0"/>
      <w:divBdr>
        <w:top w:val="none" w:sz="0" w:space="0" w:color="auto"/>
        <w:left w:val="none" w:sz="0" w:space="0" w:color="auto"/>
        <w:bottom w:val="none" w:sz="0" w:space="0" w:color="auto"/>
        <w:right w:val="none" w:sz="0" w:space="0" w:color="auto"/>
      </w:divBdr>
    </w:div>
    <w:div w:id="243801317">
      <w:bodyDiv w:val="1"/>
      <w:marLeft w:val="0"/>
      <w:marRight w:val="0"/>
      <w:marTop w:val="0"/>
      <w:marBottom w:val="0"/>
      <w:divBdr>
        <w:top w:val="none" w:sz="0" w:space="0" w:color="auto"/>
        <w:left w:val="none" w:sz="0" w:space="0" w:color="auto"/>
        <w:bottom w:val="none" w:sz="0" w:space="0" w:color="auto"/>
        <w:right w:val="none" w:sz="0" w:space="0" w:color="auto"/>
      </w:divBdr>
    </w:div>
    <w:div w:id="243993983">
      <w:bodyDiv w:val="1"/>
      <w:marLeft w:val="0"/>
      <w:marRight w:val="0"/>
      <w:marTop w:val="0"/>
      <w:marBottom w:val="0"/>
      <w:divBdr>
        <w:top w:val="none" w:sz="0" w:space="0" w:color="auto"/>
        <w:left w:val="none" w:sz="0" w:space="0" w:color="auto"/>
        <w:bottom w:val="none" w:sz="0" w:space="0" w:color="auto"/>
        <w:right w:val="none" w:sz="0" w:space="0" w:color="auto"/>
      </w:divBdr>
    </w:div>
    <w:div w:id="244196019">
      <w:bodyDiv w:val="1"/>
      <w:marLeft w:val="0"/>
      <w:marRight w:val="0"/>
      <w:marTop w:val="0"/>
      <w:marBottom w:val="0"/>
      <w:divBdr>
        <w:top w:val="none" w:sz="0" w:space="0" w:color="auto"/>
        <w:left w:val="none" w:sz="0" w:space="0" w:color="auto"/>
        <w:bottom w:val="none" w:sz="0" w:space="0" w:color="auto"/>
        <w:right w:val="none" w:sz="0" w:space="0" w:color="auto"/>
      </w:divBdr>
    </w:div>
    <w:div w:id="244850421">
      <w:bodyDiv w:val="1"/>
      <w:marLeft w:val="0"/>
      <w:marRight w:val="0"/>
      <w:marTop w:val="0"/>
      <w:marBottom w:val="0"/>
      <w:divBdr>
        <w:top w:val="none" w:sz="0" w:space="0" w:color="auto"/>
        <w:left w:val="none" w:sz="0" w:space="0" w:color="auto"/>
        <w:bottom w:val="none" w:sz="0" w:space="0" w:color="auto"/>
        <w:right w:val="none" w:sz="0" w:space="0" w:color="auto"/>
      </w:divBdr>
    </w:div>
    <w:div w:id="249973306">
      <w:bodyDiv w:val="1"/>
      <w:marLeft w:val="0"/>
      <w:marRight w:val="0"/>
      <w:marTop w:val="0"/>
      <w:marBottom w:val="0"/>
      <w:divBdr>
        <w:top w:val="none" w:sz="0" w:space="0" w:color="auto"/>
        <w:left w:val="none" w:sz="0" w:space="0" w:color="auto"/>
        <w:bottom w:val="none" w:sz="0" w:space="0" w:color="auto"/>
        <w:right w:val="none" w:sz="0" w:space="0" w:color="auto"/>
      </w:divBdr>
    </w:div>
    <w:div w:id="251666220">
      <w:bodyDiv w:val="1"/>
      <w:marLeft w:val="0"/>
      <w:marRight w:val="0"/>
      <w:marTop w:val="0"/>
      <w:marBottom w:val="0"/>
      <w:divBdr>
        <w:top w:val="none" w:sz="0" w:space="0" w:color="auto"/>
        <w:left w:val="none" w:sz="0" w:space="0" w:color="auto"/>
        <w:bottom w:val="none" w:sz="0" w:space="0" w:color="auto"/>
        <w:right w:val="none" w:sz="0" w:space="0" w:color="auto"/>
      </w:divBdr>
    </w:div>
    <w:div w:id="252132377">
      <w:bodyDiv w:val="1"/>
      <w:marLeft w:val="0"/>
      <w:marRight w:val="0"/>
      <w:marTop w:val="0"/>
      <w:marBottom w:val="0"/>
      <w:divBdr>
        <w:top w:val="none" w:sz="0" w:space="0" w:color="auto"/>
        <w:left w:val="none" w:sz="0" w:space="0" w:color="auto"/>
        <w:bottom w:val="none" w:sz="0" w:space="0" w:color="auto"/>
        <w:right w:val="none" w:sz="0" w:space="0" w:color="auto"/>
      </w:divBdr>
    </w:div>
    <w:div w:id="252133808">
      <w:bodyDiv w:val="1"/>
      <w:marLeft w:val="0"/>
      <w:marRight w:val="0"/>
      <w:marTop w:val="0"/>
      <w:marBottom w:val="0"/>
      <w:divBdr>
        <w:top w:val="none" w:sz="0" w:space="0" w:color="auto"/>
        <w:left w:val="none" w:sz="0" w:space="0" w:color="auto"/>
        <w:bottom w:val="none" w:sz="0" w:space="0" w:color="auto"/>
        <w:right w:val="none" w:sz="0" w:space="0" w:color="auto"/>
      </w:divBdr>
    </w:div>
    <w:div w:id="253247565">
      <w:bodyDiv w:val="1"/>
      <w:marLeft w:val="0"/>
      <w:marRight w:val="0"/>
      <w:marTop w:val="0"/>
      <w:marBottom w:val="0"/>
      <w:divBdr>
        <w:top w:val="none" w:sz="0" w:space="0" w:color="auto"/>
        <w:left w:val="none" w:sz="0" w:space="0" w:color="auto"/>
        <w:bottom w:val="none" w:sz="0" w:space="0" w:color="auto"/>
        <w:right w:val="none" w:sz="0" w:space="0" w:color="auto"/>
      </w:divBdr>
    </w:div>
    <w:div w:id="253712671">
      <w:bodyDiv w:val="1"/>
      <w:marLeft w:val="0"/>
      <w:marRight w:val="0"/>
      <w:marTop w:val="0"/>
      <w:marBottom w:val="0"/>
      <w:divBdr>
        <w:top w:val="none" w:sz="0" w:space="0" w:color="auto"/>
        <w:left w:val="none" w:sz="0" w:space="0" w:color="auto"/>
        <w:bottom w:val="none" w:sz="0" w:space="0" w:color="auto"/>
        <w:right w:val="none" w:sz="0" w:space="0" w:color="auto"/>
      </w:divBdr>
    </w:div>
    <w:div w:id="254170665">
      <w:bodyDiv w:val="1"/>
      <w:marLeft w:val="0"/>
      <w:marRight w:val="0"/>
      <w:marTop w:val="0"/>
      <w:marBottom w:val="0"/>
      <w:divBdr>
        <w:top w:val="none" w:sz="0" w:space="0" w:color="auto"/>
        <w:left w:val="none" w:sz="0" w:space="0" w:color="auto"/>
        <w:bottom w:val="none" w:sz="0" w:space="0" w:color="auto"/>
        <w:right w:val="none" w:sz="0" w:space="0" w:color="auto"/>
      </w:divBdr>
    </w:div>
    <w:div w:id="256060718">
      <w:bodyDiv w:val="1"/>
      <w:marLeft w:val="0"/>
      <w:marRight w:val="0"/>
      <w:marTop w:val="0"/>
      <w:marBottom w:val="0"/>
      <w:divBdr>
        <w:top w:val="none" w:sz="0" w:space="0" w:color="auto"/>
        <w:left w:val="none" w:sz="0" w:space="0" w:color="auto"/>
        <w:bottom w:val="none" w:sz="0" w:space="0" w:color="auto"/>
        <w:right w:val="none" w:sz="0" w:space="0" w:color="auto"/>
      </w:divBdr>
    </w:div>
    <w:div w:id="256913286">
      <w:bodyDiv w:val="1"/>
      <w:marLeft w:val="0"/>
      <w:marRight w:val="0"/>
      <w:marTop w:val="0"/>
      <w:marBottom w:val="0"/>
      <w:divBdr>
        <w:top w:val="none" w:sz="0" w:space="0" w:color="auto"/>
        <w:left w:val="none" w:sz="0" w:space="0" w:color="auto"/>
        <w:bottom w:val="none" w:sz="0" w:space="0" w:color="auto"/>
        <w:right w:val="none" w:sz="0" w:space="0" w:color="auto"/>
      </w:divBdr>
    </w:div>
    <w:div w:id="257910484">
      <w:bodyDiv w:val="1"/>
      <w:marLeft w:val="0"/>
      <w:marRight w:val="0"/>
      <w:marTop w:val="0"/>
      <w:marBottom w:val="0"/>
      <w:divBdr>
        <w:top w:val="none" w:sz="0" w:space="0" w:color="auto"/>
        <w:left w:val="none" w:sz="0" w:space="0" w:color="auto"/>
        <w:bottom w:val="none" w:sz="0" w:space="0" w:color="auto"/>
        <w:right w:val="none" w:sz="0" w:space="0" w:color="auto"/>
      </w:divBdr>
    </w:div>
    <w:div w:id="258562372">
      <w:bodyDiv w:val="1"/>
      <w:marLeft w:val="0"/>
      <w:marRight w:val="0"/>
      <w:marTop w:val="0"/>
      <w:marBottom w:val="0"/>
      <w:divBdr>
        <w:top w:val="none" w:sz="0" w:space="0" w:color="auto"/>
        <w:left w:val="none" w:sz="0" w:space="0" w:color="auto"/>
        <w:bottom w:val="none" w:sz="0" w:space="0" w:color="auto"/>
        <w:right w:val="none" w:sz="0" w:space="0" w:color="auto"/>
      </w:divBdr>
    </w:div>
    <w:div w:id="258637395">
      <w:bodyDiv w:val="1"/>
      <w:marLeft w:val="0"/>
      <w:marRight w:val="0"/>
      <w:marTop w:val="0"/>
      <w:marBottom w:val="0"/>
      <w:divBdr>
        <w:top w:val="none" w:sz="0" w:space="0" w:color="auto"/>
        <w:left w:val="none" w:sz="0" w:space="0" w:color="auto"/>
        <w:bottom w:val="none" w:sz="0" w:space="0" w:color="auto"/>
        <w:right w:val="none" w:sz="0" w:space="0" w:color="auto"/>
      </w:divBdr>
    </w:div>
    <w:div w:id="259682853">
      <w:bodyDiv w:val="1"/>
      <w:marLeft w:val="0"/>
      <w:marRight w:val="0"/>
      <w:marTop w:val="0"/>
      <w:marBottom w:val="0"/>
      <w:divBdr>
        <w:top w:val="none" w:sz="0" w:space="0" w:color="auto"/>
        <w:left w:val="none" w:sz="0" w:space="0" w:color="auto"/>
        <w:bottom w:val="none" w:sz="0" w:space="0" w:color="auto"/>
        <w:right w:val="none" w:sz="0" w:space="0" w:color="auto"/>
      </w:divBdr>
    </w:div>
    <w:div w:id="260725238">
      <w:bodyDiv w:val="1"/>
      <w:marLeft w:val="0"/>
      <w:marRight w:val="0"/>
      <w:marTop w:val="0"/>
      <w:marBottom w:val="0"/>
      <w:divBdr>
        <w:top w:val="none" w:sz="0" w:space="0" w:color="auto"/>
        <w:left w:val="none" w:sz="0" w:space="0" w:color="auto"/>
        <w:bottom w:val="none" w:sz="0" w:space="0" w:color="auto"/>
        <w:right w:val="none" w:sz="0" w:space="0" w:color="auto"/>
      </w:divBdr>
    </w:div>
    <w:div w:id="262609602">
      <w:bodyDiv w:val="1"/>
      <w:marLeft w:val="0"/>
      <w:marRight w:val="0"/>
      <w:marTop w:val="0"/>
      <w:marBottom w:val="0"/>
      <w:divBdr>
        <w:top w:val="none" w:sz="0" w:space="0" w:color="auto"/>
        <w:left w:val="none" w:sz="0" w:space="0" w:color="auto"/>
        <w:bottom w:val="none" w:sz="0" w:space="0" w:color="auto"/>
        <w:right w:val="none" w:sz="0" w:space="0" w:color="auto"/>
      </w:divBdr>
    </w:div>
    <w:div w:id="262996100">
      <w:bodyDiv w:val="1"/>
      <w:marLeft w:val="0"/>
      <w:marRight w:val="0"/>
      <w:marTop w:val="0"/>
      <w:marBottom w:val="0"/>
      <w:divBdr>
        <w:top w:val="none" w:sz="0" w:space="0" w:color="auto"/>
        <w:left w:val="none" w:sz="0" w:space="0" w:color="auto"/>
        <w:bottom w:val="none" w:sz="0" w:space="0" w:color="auto"/>
        <w:right w:val="none" w:sz="0" w:space="0" w:color="auto"/>
      </w:divBdr>
    </w:div>
    <w:div w:id="263616224">
      <w:bodyDiv w:val="1"/>
      <w:marLeft w:val="0"/>
      <w:marRight w:val="0"/>
      <w:marTop w:val="0"/>
      <w:marBottom w:val="0"/>
      <w:divBdr>
        <w:top w:val="none" w:sz="0" w:space="0" w:color="auto"/>
        <w:left w:val="none" w:sz="0" w:space="0" w:color="auto"/>
        <w:bottom w:val="none" w:sz="0" w:space="0" w:color="auto"/>
        <w:right w:val="none" w:sz="0" w:space="0" w:color="auto"/>
      </w:divBdr>
    </w:div>
    <w:div w:id="264776606">
      <w:bodyDiv w:val="1"/>
      <w:marLeft w:val="0"/>
      <w:marRight w:val="0"/>
      <w:marTop w:val="0"/>
      <w:marBottom w:val="0"/>
      <w:divBdr>
        <w:top w:val="none" w:sz="0" w:space="0" w:color="auto"/>
        <w:left w:val="none" w:sz="0" w:space="0" w:color="auto"/>
        <w:bottom w:val="none" w:sz="0" w:space="0" w:color="auto"/>
        <w:right w:val="none" w:sz="0" w:space="0" w:color="auto"/>
      </w:divBdr>
    </w:div>
    <w:div w:id="264844948">
      <w:bodyDiv w:val="1"/>
      <w:marLeft w:val="0"/>
      <w:marRight w:val="0"/>
      <w:marTop w:val="0"/>
      <w:marBottom w:val="0"/>
      <w:divBdr>
        <w:top w:val="none" w:sz="0" w:space="0" w:color="auto"/>
        <w:left w:val="none" w:sz="0" w:space="0" w:color="auto"/>
        <w:bottom w:val="none" w:sz="0" w:space="0" w:color="auto"/>
        <w:right w:val="none" w:sz="0" w:space="0" w:color="auto"/>
      </w:divBdr>
    </w:div>
    <w:div w:id="264963852">
      <w:bodyDiv w:val="1"/>
      <w:marLeft w:val="0"/>
      <w:marRight w:val="0"/>
      <w:marTop w:val="0"/>
      <w:marBottom w:val="0"/>
      <w:divBdr>
        <w:top w:val="none" w:sz="0" w:space="0" w:color="auto"/>
        <w:left w:val="none" w:sz="0" w:space="0" w:color="auto"/>
        <w:bottom w:val="none" w:sz="0" w:space="0" w:color="auto"/>
        <w:right w:val="none" w:sz="0" w:space="0" w:color="auto"/>
      </w:divBdr>
    </w:div>
    <w:div w:id="265042699">
      <w:bodyDiv w:val="1"/>
      <w:marLeft w:val="0"/>
      <w:marRight w:val="0"/>
      <w:marTop w:val="0"/>
      <w:marBottom w:val="0"/>
      <w:divBdr>
        <w:top w:val="none" w:sz="0" w:space="0" w:color="auto"/>
        <w:left w:val="none" w:sz="0" w:space="0" w:color="auto"/>
        <w:bottom w:val="none" w:sz="0" w:space="0" w:color="auto"/>
        <w:right w:val="none" w:sz="0" w:space="0" w:color="auto"/>
      </w:divBdr>
    </w:div>
    <w:div w:id="265121294">
      <w:bodyDiv w:val="1"/>
      <w:marLeft w:val="0"/>
      <w:marRight w:val="0"/>
      <w:marTop w:val="0"/>
      <w:marBottom w:val="0"/>
      <w:divBdr>
        <w:top w:val="none" w:sz="0" w:space="0" w:color="auto"/>
        <w:left w:val="none" w:sz="0" w:space="0" w:color="auto"/>
        <w:bottom w:val="none" w:sz="0" w:space="0" w:color="auto"/>
        <w:right w:val="none" w:sz="0" w:space="0" w:color="auto"/>
      </w:divBdr>
    </w:div>
    <w:div w:id="265383961">
      <w:bodyDiv w:val="1"/>
      <w:marLeft w:val="0"/>
      <w:marRight w:val="0"/>
      <w:marTop w:val="0"/>
      <w:marBottom w:val="0"/>
      <w:divBdr>
        <w:top w:val="none" w:sz="0" w:space="0" w:color="auto"/>
        <w:left w:val="none" w:sz="0" w:space="0" w:color="auto"/>
        <w:bottom w:val="none" w:sz="0" w:space="0" w:color="auto"/>
        <w:right w:val="none" w:sz="0" w:space="0" w:color="auto"/>
      </w:divBdr>
    </w:div>
    <w:div w:id="266162410">
      <w:bodyDiv w:val="1"/>
      <w:marLeft w:val="0"/>
      <w:marRight w:val="0"/>
      <w:marTop w:val="0"/>
      <w:marBottom w:val="0"/>
      <w:divBdr>
        <w:top w:val="none" w:sz="0" w:space="0" w:color="auto"/>
        <w:left w:val="none" w:sz="0" w:space="0" w:color="auto"/>
        <w:bottom w:val="none" w:sz="0" w:space="0" w:color="auto"/>
        <w:right w:val="none" w:sz="0" w:space="0" w:color="auto"/>
      </w:divBdr>
    </w:div>
    <w:div w:id="266356971">
      <w:bodyDiv w:val="1"/>
      <w:marLeft w:val="0"/>
      <w:marRight w:val="0"/>
      <w:marTop w:val="0"/>
      <w:marBottom w:val="0"/>
      <w:divBdr>
        <w:top w:val="none" w:sz="0" w:space="0" w:color="auto"/>
        <w:left w:val="none" w:sz="0" w:space="0" w:color="auto"/>
        <w:bottom w:val="none" w:sz="0" w:space="0" w:color="auto"/>
        <w:right w:val="none" w:sz="0" w:space="0" w:color="auto"/>
      </w:divBdr>
    </w:div>
    <w:div w:id="267128756">
      <w:bodyDiv w:val="1"/>
      <w:marLeft w:val="0"/>
      <w:marRight w:val="0"/>
      <w:marTop w:val="0"/>
      <w:marBottom w:val="0"/>
      <w:divBdr>
        <w:top w:val="none" w:sz="0" w:space="0" w:color="auto"/>
        <w:left w:val="none" w:sz="0" w:space="0" w:color="auto"/>
        <w:bottom w:val="none" w:sz="0" w:space="0" w:color="auto"/>
        <w:right w:val="none" w:sz="0" w:space="0" w:color="auto"/>
      </w:divBdr>
    </w:div>
    <w:div w:id="267659172">
      <w:bodyDiv w:val="1"/>
      <w:marLeft w:val="0"/>
      <w:marRight w:val="0"/>
      <w:marTop w:val="0"/>
      <w:marBottom w:val="0"/>
      <w:divBdr>
        <w:top w:val="none" w:sz="0" w:space="0" w:color="auto"/>
        <w:left w:val="none" w:sz="0" w:space="0" w:color="auto"/>
        <w:bottom w:val="none" w:sz="0" w:space="0" w:color="auto"/>
        <w:right w:val="none" w:sz="0" w:space="0" w:color="auto"/>
      </w:divBdr>
    </w:div>
    <w:div w:id="267659898">
      <w:bodyDiv w:val="1"/>
      <w:marLeft w:val="0"/>
      <w:marRight w:val="0"/>
      <w:marTop w:val="0"/>
      <w:marBottom w:val="0"/>
      <w:divBdr>
        <w:top w:val="none" w:sz="0" w:space="0" w:color="auto"/>
        <w:left w:val="none" w:sz="0" w:space="0" w:color="auto"/>
        <w:bottom w:val="none" w:sz="0" w:space="0" w:color="auto"/>
        <w:right w:val="none" w:sz="0" w:space="0" w:color="auto"/>
      </w:divBdr>
    </w:div>
    <w:div w:id="267976913">
      <w:bodyDiv w:val="1"/>
      <w:marLeft w:val="0"/>
      <w:marRight w:val="0"/>
      <w:marTop w:val="0"/>
      <w:marBottom w:val="0"/>
      <w:divBdr>
        <w:top w:val="none" w:sz="0" w:space="0" w:color="auto"/>
        <w:left w:val="none" w:sz="0" w:space="0" w:color="auto"/>
        <w:bottom w:val="none" w:sz="0" w:space="0" w:color="auto"/>
        <w:right w:val="none" w:sz="0" w:space="0" w:color="auto"/>
      </w:divBdr>
    </w:div>
    <w:div w:id="268784199">
      <w:bodyDiv w:val="1"/>
      <w:marLeft w:val="0"/>
      <w:marRight w:val="0"/>
      <w:marTop w:val="0"/>
      <w:marBottom w:val="0"/>
      <w:divBdr>
        <w:top w:val="none" w:sz="0" w:space="0" w:color="auto"/>
        <w:left w:val="none" w:sz="0" w:space="0" w:color="auto"/>
        <w:bottom w:val="none" w:sz="0" w:space="0" w:color="auto"/>
        <w:right w:val="none" w:sz="0" w:space="0" w:color="auto"/>
      </w:divBdr>
    </w:div>
    <w:div w:id="269318453">
      <w:bodyDiv w:val="1"/>
      <w:marLeft w:val="0"/>
      <w:marRight w:val="0"/>
      <w:marTop w:val="0"/>
      <w:marBottom w:val="0"/>
      <w:divBdr>
        <w:top w:val="none" w:sz="0" w:space="0" w:color="auto"/>
        <w:left w:val="none" w:sz="0" w:space="0" w:color="auto"/>
        <w:bottom w:val="none" w:sz="0" w:space="0" w:color="auto"/>
        <w:right w:val="none" w:sz="0" w:space="0" w:color="auto"/>
      </w:divBdr>
    </w:div>
    <w:div w:id="270938814">
      <w:bodyDiv w:val="1"/>
      <w:marLeft w:val="0"/>
      <w:marRight w:val="0"/>
      <w:marTop w:val="0"/>
      <w:marBottom w:val="0"/>
      <w:divBdr>
        <w:top w:val="none" w:sz="0" w:space="0" w:color="auto"/>
        <w:left w:val="none" w:sz="0" w:space="0" w:color="auto"/>
        <w:bottom w:val="none" w:sz="0" w:space="0" w:color="auto"/>
        <w:right w:val="none" w:sz="0" w:space="0" w:color="auto"/>
      </w:divBdr>
    </w:div>
    <w:div w:id="271086793">
      <w:bodyDiv w:val="1"/>
      <w:marLeft w:val="0"/>
      <w:marRight w:val="0"/>
      <w:marTop w:val="0"/>
      <w:marBottom w:val="0"/>
      <w:divBdr>
        <w:top w:val="none" w:sz="0" w:space="0" w:color="auto"/>
        <w:left w:val="none" w:sz="0" w:space="0" w:color="auto"/>
        <w:bottom w:val="none" w:sz="0" w:space="0" w:color="auto"/>
        <w:right w:val="none" w:sz="0" w:space="0" w:color="auto"/>
      </w:divBdr>
    </w:div>
    <w:div w:id="271712311">
      <w:bodyDiv w:val="1"/>
      <w:marLeft w:val="0"/>
      <w:marRight w:val="0"/>
      <w:marTop w:val="0"/>
      <w:marBottom w:val="0"/>
      <w:divBdr>
        <w:top w:val="none" w:sz="0" w:space="0" w:color="auto"/>
        <w:left w:val="none" w:sz="0" w:space="0" w:color="auto"/>
        <w:bottom w:val="none" w:sz="0" w:space="0" w:color="auto"/>
        <w:right w:val="none" w:sz="0" w:space="0" w:color="auto"/>
      </w:divBdr>
    </w:div>
    <w:div w:id="272368806">
      <w:bodyDiv w:val="1"/>
      <w:marLeft w:val="0"/>
      <w:marRight w:val="0"/>
      <w:marTop w:val="0"/>
      <w:marBottom w:val="0"/>
      <w:divBdr>
        <w:top w:val="none" w:sz="0" w:space="0" w:color="auto"/>
        <w:left w:val="none" w:sz="0" w:space="0" w:color="auto"/>
        <w:bottom w:val="none" w:sz="0" w:space="0" w:color="auto"/>
        <w:right w:val="none" w:sz="0" w:space="0" w:color="auto"/>
      </w:divBdr>
    </w:div>
    <w:div w:id="272983430">
      <w:bodyDiv w:val="1"/>
      <w:marLeft w:val="0"/>
      <w:marRight w:val="0"/>
      <w:marTop w:val="0"/>
      <w:marBottom w:val="0"/>
      <w:divBdr>
        <w:top w:val="none" w:sz="0" w:space="0" w:color="auto"/>
        <w:left w:val="none" w:sz="0" w:space="0" w:color="auto"/>
        <w:bottom w:val="none" w:sz="0" w:space="0" w:color="auto"/>
        <w:right w:val="none" w:sz="0" w:space="0" w:color="auto"/>
      </w:divBdr>
    </w:div>
    <w:div w:id="273247826">
      <w:bodyDiv w:val="1"/>
      <w:marLeft w:val="0"/>
      <w:marRight w:val="0"/>
      <w:marTop w:val="0"/>
      <w:marBottom w:val="0"/>
      <w:divBdr>
        <w:top w:val="none" w:sz="0" w:space="0" w:color="auto"/>
        <w:left w:val="none" w:sz="0" w:space="0" w:color="auto"/>
        <w:bottom w:val="none" w:sz="0" w:space="0" w:color="auto"/>
        <w:right w:val="none" w:sz="0" w:space="0" w:color="auto"/>
      </w:divBdr>
    </w:div>
    <w:div w:id="273441489">
      <w:bodyDiv w:val="1"/>
      <w:marLeft w:val="0"/>
      <w:marRight w:val="0"/>
      <w:marTop w:val="0"/>
      <w:marBottom w:val="0"/>
      <w:divBdr>
        <w:top w:val="none" w:sz="0" w:space="0" w:color="auto"/>
        <w:left w:val="none" w:sz="0" w:space="0" w:color="auto"/>
        <w:bottom w:val="none" w:sz="0" w:space="0" w:color="auto"/>
        <w:right w:val="none" w:sz="0" w:space="0" w:color="auto"/>
      </w:divBdr>
    </w:div>
    <w:div w:id="274138850">
      <w:bodyDiv w:val="1"/>
      <w:marLeft w:val="0"/>
      <w:marRight w:val="0"/>
      <w:marTop w:val="0"/>
      <w:marBottom w:val="0"/>
      <w:divBdr>
        <w:top w:val="none" w:sz="0" w:space="0" w:color="auto"/>
        <w:left w:val="none" w:sz="0" w:space="0" w:color="auto"/>
        <w:bottom w:val="none" w:sz="0" w:space="0" w:color="auto"/>
        <w:right w:val="none" w:sz="0" w:space="0" w:color="auto"/>
      </w:divBdr>
    </w:div>
    <w:div w:id="274556494">
      <w:bodyDiv w:val="1"/>
      <w:marLeft w:val="0"/>
      <w:marRight w:val="0"/>
      <w:marTop w:val="0"/>
      <w:marBottom w:val="0"/>
      <w:divBdr>
        <w:top w:val="none" w:sz="0" w:space="0" w:color="auto"/>
        <w:left w:val="none" w:sz="0" w:space="0" w:color="auto"/>
        <w:bottom w:val="none" w:sz="0" w:space="0" w:color="auto"/>
        <w:right w:val="none" w:sz="0" w:space="0" w:color="auto"/>
      </w:divBdr>
    </w:div>
    <w:div w:id="275523358">
      <w:bodyDiv w:val="1"/>
      <w:marLeft w:val="0"/>
      <w:marRight w:val="0"/>
      <w:marTop w:val="0"/>
      <w:marBottom w:val="0"/>
      <w:divBdr>
        <w:top w:val="none" w:sz="0" w:space="0" w:color="auto"/>
        <w:left w:val="none" w:sz="0" w:space="0" w:color="auto"/>
        <w:bottom w:val="none" w:sz="0" w:space="0" w:color="auto"/>
        <w:right w:val="none" w:sz="0" w:space="0" w:color="auto"/>
      </w:divBdr>
    </w:div>
    <w:div w:id="275718339">
      <w:bodyDiv w:val="1"/>
      <w:marLeft w:val="0"/>
      <w:marRight w:val="0"/>
      <w:marTop w:val="0"/>
      <w:marBottom w:val="0"/>
      <w:divBdr>
        <w:top w:val="none" w:sz="0" w:space="0" w:color="auto"/>
        <w:left w:val="none" w:sz="0" w:space="0" w:color="auto"/>
        <w:bottom w:val="none" w:sz="0" w:space="0" w:color="auto"/>
        <w:right w:val="none" w:sz="0" w:space="0" w:color="auto"/>
      </w:divBdr>
    </w:div>
    <w:div w:id="275795765">
      <w:bodyDiv w:val="1"/>
      <w:marLeft w:val="0"/>
      <w:marRight w:val="0"/>
      <w:marTop w:val="0"/>
      <w:marBottom w:val="0"/>
      <w:divBdr>
        <w:top w:val="none" w:sz="0" w:space="0" w:color="auto"/>
        <w:left w:val="none" w:sz="0" w:space="0" w:color="auto"/>
        <w:bottom w:val="none" w:sz="0" w:space="0" w:color="auto"/>
        <w:right w:val="none" w:sz="0" w:space="0" w:color="auto"/>
      </w:divBdr>
    </w:div>
    <w:div w:id="276565867">
      <w:bodyDiv w:val="1"/>
      <w:marLeft w:val="0"/>
      <w:marRight w:val="0"/>
      <w:marTop w:val="0"/>
      <w:marBottom w:val="0"/>
      <w:divBdr>
        <w:top w:val="none" w:sz="0" w:space="0" w:color="auto"/>
        <w:left w:val="none" w:sz="0" w:space="0" w:color="auto"/>
        <w:bottom w:val="none" w:sz="0" w:space="0" w:color="auto"/>
        <w:right w:val="none" w:sz="0" w:space="0" w:color="auto"/>
      </w:divBdr>
    </w:div>
    <w:div w:id="278800406">
      <w:bodyDiv w:val="1"/>
      <w:marLeft w:val="0"/>
      <w:marRight w:val="0"/>
      <w:marTop w:val="0"/>
      <w:marBottom w:val="0"/>
      <w:divBdr>
        <w:top w:val="none" w:sz="0" w:space="0" w:color="auto"/>
        <w:left w:val="none" w:sz="0" w:space="0" w:color="auto"/>
        <w:bottom w:val="none" w:sz="0" w:space="0" w:color="auto"/>
        <w:right w:val="none" w:sz="0" w:space="0" w:color="auto"/>
      </w:divBdr>
    </w:div>
    <w:div w:id="280460609">
      <w:bodyDiv w:val="1"/>
      <w:marLeft w:val="0"/>
      <w:marRight w:val="0"/>
      <w:marTop w:val="0"/>
      <w:marBottom w:val="0"/>
      <w:divBdr>
        <w:top w:val="none" w:sz="0" w:space="0" w:color="auto"/>
        <w:left w:val="none" w:sz="0" w:space="0" w:color="auto"/>
        <w:bottom w:val="none" w:sz="0" w:space="0" w:color="auto"/>
        <w:right w:val="none" w:sz="0" w:space="0" w:color="auto"/>
      </w:divBdr>
    </w:div>
    <w:div w:id="280495465">
      <w:bodyDiv w:val="1"/>
      <w:marLeft w:val="0"/>
      <w:marRight w:val="0"/>
      <w:marTop w:val="0"/>
      <w:marBottom w:val="0"/>
      <w:divBdr>
        <w:top w:val="none" w:sz="0" w:space="0" w:color="auto"/>
        <w:left w:val="none" w:sz="0" w:space="0" w:color="auto"/>
        <w:bottom w:val="none" w:sz="0" w:space="0" w:color="auto"/>
        <w:right w:val="none" w:sz="0" w:space="0" w:color="auto"/>
      </w:divBdr>
    </w:div>
    <w:div w:id="280571126">
      <w:bodyDiv w:val="1"/>
      <w:marLeft w:val="0"/>
      <w:marRight w:val="0"/>
      <w:marTop w:val="0"/>
      <w:marBottom w:val="0"/>
      <w:divBdr>
        <w:top w:val="none" w:sz="0" w:space="0" w:color="auto"/>
        <w:left w:val="none" w:sz="0" w:space="0" w:color="auto"/>
        <w:bottom w:val="none" w:sz="0" w:space="0" w:color="auto"/>
        <w:right w:val="none" w:sz="0" w:space="0" w:color="auto"/>
      </w:divBdr>
    </w:div>
    <w:div w:id="280965228">
      <w:bodyDiv w:val="1"/>
      <w:marLeft w:val="0"/>
      <w:marRight w:val="0"/>
      <w:marTop w:val="0"/>
      <w:marBottom w:val="0"/>
      <w:divBdr>
        <w:top w:val="none" w:sz="0" w:space="0" w:color="auto"/>
        <w:left w:val="none" w:sz="0" w:space="0" w:color="auto"/>
        <w:bottom w:val="none" w:sz="0" w:space="0" w:color="auto"/>
        <w:right w:val="none" w:sz="0" w:space="0" w:color="auto"/>
      </w:divBdr>
    </w:div>
    <w:div w:id="281305454">
      <w:bodyDiv w:val="1"/>
      <w:marLeft w:val="0"/>
      <w:marRight w:val="0"/>
      <w:marTop w:val="0"/>
      <w:marBottom w:val="0"/>
      <w:divBdr>
        <w:top w:val="none" w:sz="0" w:space="0" w:color="auto"/>
        <w:left w:val="none" w:sz="0" w:space="0" w:color="auto"/>
        <w:bottom w:val="none" w:sz="0" w:space="0" w:color="auto"/>
        <w:right w:val="none" w:sz="0" w:space="0" w:color="auto"/>
      </w:divBdr>
    </w:div>
    <w:div w:id="281616587">
      <w:bodyDiv w:val="1"/>
      <w:marLeft w:val="0"/>
      <w:marRight w:val="0"/>
      <w:marTop w:val="0"/>
      <w:marBottom w:val="0"/>
      <w:divBdr>
        <w:top w:val="none" w:sz="0" w:space="0" w:color="auto"/>
        <w:left w:val="none" w:sz="0" w:space="0" w:color="auto"/>
        <w:bottom w:val="none" w:sz="0" w:space="0" w:color="auto"/>
        <w:right w:val="none" w:sz="0" w:space="0" w:color="auto"/>
      </w:divBdr>
    </w:div>
    <w:div w:id="283004188">
      <w:bodyDiv w:val="1"/>
      <w:marLeft w:val="0"/>
      <w:marRight w:val="0"/>
      <w:marTop w:val="0"/>
      <w:marBottom w:val="0"/>
      <w:divBdr>
        <w:top w:val="none" w:sz="0" w:space="0" w:color="auto"/>
        <w:left w:val="none" w:sz="0" w:space="0" w:color="auto"/>
        <w:bottom w:val="none" w:sz="0" w:space="0" w:color="auto"/>
        <w:right w:val="none" w:sz="0" w:space="0" w:color="auto"/>
      </w:divBdr>
    </w:div>
    <w:div w:id="284235663">
      <w:bodyDiv w:val="1"/>
      <w:marLeft w:val="0"/>
      <w:marRight w:val="0"/>
      <w:marTop w:val="0"/>
      <w:marBottom w:val="0"/>
      <w:divBdr>
        <w:top w:val="none" w:sz="0" w:space="0" w:color="auto"/>
        <w:left w:val="none" w:sz="0" w:space="0" w:color="auto"/>
        <w:bottom w:val="none" w:sz="0" w:space="0" w:color="auto"/>
        <w:right w:val="none" w:sz="0" w:space="0" w:color="auto"/>
      </w:divBdr>
    </w:div>
    <w:div w:id="284431383">
      <w:bodyDiv w:val="1"/>
      <w:marLeft w:val="0"/>
      <w:marRight w:val="0"/>
      <w:marTop w:val="0"/>
      <w:marBottom w:val="0"/>
      <w:divBdr>
        <w:top w:val="none" w:sz="0" w:space="0" w:color="auto"/>
        <w:left w:val="none" w:sz="0" w:space="0" w:color="auto"/>
        <w:bottom w:val="none" w:sz="0" w:space="0" w:color="auto"/>
        <w:right w:val="none" w:sz="0" w:space="0" w:color="auto"/>
      </w:divBdr>
    </w:div>
    <w:div w:id="284702460">
      <w:bodyDiv w:val="1"/>
      <w:marLeft w:val="0"/>
      <w:marRight w:val="0"/>
      <w:marTop w:val="0"/>
      <w:marBottom w:val="0"/>
      <w:divBdr>
        <w:top w:val="none" w:sz="0" w:space="0" w:color="auto"/>
        <w:left w:val="none" w:sz="0" w:space="0" w:color="auto"/>
        <w:bottom w:val="none" w:sz="0" w:space="0" w:color="auto"/>
        <w:right w:val="none" w:sz="0" w:space="0" w:color="auto"/>
      </w:divBdr>
    </w:div>
    <w:div w:id="285627539">
      <w:bodyDiv w:val="1"/>
      <w:marLeft w:val="0"/>
      <w:marRight w:val="0"/>
      <w:marTop w:val="0"/>
      <w:marBottom w:val="0"/>
      <w:divBdr>
        <w:top w:val="none" w:sz="0" w:space="0" w:color="auto"/>
        <w:left w:val="none" w:sz="0" w:space="0" w:color="auto"/>
        <w:bottom w:val="none" w:sz="0" w:space="0" w:color="auto"/>
        <w:right w:val="none" w:sz="0" w:space="0" w:color="auto"/>
      </w:divBdr>
    </w:div>
    <w:div w:id="287056019">
      <w:bodyDiv w:val="1"/>
      <w:marLeft w:val="0"/>
      <w:marRight w:val="0"/>
      <w:marTop w:val="0"/>
      <w:marBottom w:val="0"/>
      <w:divBdr>
        <w:top w:val="none" w:sz="0" w:space="0" w:color="auto"/>
        <w:left w:val="none" w:sz="0" w:space="0" w:color="auto"/>
        <w:bottom w:val="none" w:sz="0" w:space="0" w:color="auto"/>
        <w:right w:val="none" w:sz="0" w:space="0" w:color="auto"/>
      </w:divBdr>
    </w:div>
    <w:div w:id="287511311">
      <w:bodyDiv w:val="1"/>
      <w:marLeft w:val="0"/>
      <w:marRight w:val="0"/>
      <w:marTop w:val="0"/>
      <w:marBottom w:val="0"/>
      <w:divBdr>
        <w:top w:val="none" w:sz="0" w:space="0" w:color="auto"/>
        <w:left w:val="none" w:sz="0" w:space="0" w:color="auto"/>
        <w:bottom w:val="none" w:sz="0" w:space="0" w:color="auto"/>
        <w:right w:val="none" w:sz="0" w:space="0" w:color="auto"/>
      </w:divBdr>
    </w:div>
    <w:div w:id="287513441">
      <w:bodyDiv w:val="1"/>
      <w:marLeft w:val="0"/>
      <w:marRight w:val="0"/>
      <w:marTop w:val="0"/>
      <w:marBottom w:val="0"/>
      <w:divBdr>
        <w:top w:val="none" w:sz="0" w:space="0" w:color="auto"/>
        <w:left w:val="none" w:sz="0" w:space="0" w:color="auto"/>
        <w:bottom w:val="none" w:sz="0" w:space="0" w:color="auto"/>
        <w:right w:val="none" w:sz="0" w:space="0" w:color="auto"/>
      </w:divBdr>
    </w:div>
    <w:div w:id="287783384">
      <w:bodyDiv w:val="1"/>
      <w:marLeft w:val="0"/>
      <w:marRight w:val="0"/>
      <w:marTop w:val="0"/>
      <w:marBottom w:val="0"/>
      <w:divBdr>
        <w:top w:val="none" w:sz="0" w:space="0" w:color="auto"/>
        <w:left w:val="none" w:sz="0" w:space="0" w:color="auto"/>
        <w:bottom w:val="none" w:sz="0" w:space="0" w:color="auto"/>
        <w:right w:val="none" w:sz="0" w:space="0" w:color="auto"/>
      </w:divBdr>
    </w:div>
    <w:div w:id="288634911">
      <w:bodyDiv w:val="1"/>
      <w:marLeft w:val="0"/>
      <w:marRight w:val="0"/>
      <w:marTop w:val="0"/>
      <w:marBottom w:val="0"/>
      <w:divBdr>
        <w:top w:val="none" w:sz="0" w:space="0" w:color="auto"/>
        <w:left w:val="none" w:sz="0" w:space="0" w:color="auto"/>
        <w:bottom w:val="none" w:sz="0" w:space="0" w:color="auto"/>
        <w:right w:val="none" w:sz="0" w:space="0" w:color="auto"/>
      </w:divBdr>
    </w:div>
    <w:div w:id="289745161">
      <w:bodyDiv w:val="1"/>
      <w:marLeft w:val="0"/>
      <w:marRight w:val="0"/>
      <w:marTop w:val="0"/>
      <w:marBottom w:val="0"/>
      <w:divBdr>
        <w:top w:val="none" w:sz="0" w:space="0" w:color="auto"/>
        <w:left w:val="none" w:sz="0" w:space="0" w:color="auto"/>
        <w:bottom w:val="none" w:sz="0" w:space="0" w:color="auto"/>
        <w:right w:val="none" w:sz="0" w:space="0" w:color="auto"/>
      </w:divBdr>
    </w:div>
    <w:div w:id="290137197">
      <w:bodyDiv w:val="1"/>
      <w:marLeft w:val="0"/>
      <w:marRight w:val="0"/>
      <w:marTop w:val="0"/>
      <w:marBottom w:val="0"/>
      <w:divBdr>
        <w:top w:val="none" w:sz="0" w:space="0" w:color="auto"/>
        <w:left w:val="none" w:sz="0" w:space="0" w:color="auto"/>
        <w:bottom w:val="none" w:sz="0" w:space="0" w:color="auto"/>
        <w:right w:val="none" w:sz="0" w:space="0" w:color="auto"/>
      </w:divBdr>
    </w:div>
    <w:div w:id="290747600">
      <w:bodyDiv w:val="1"/>
      <w:marLeft w:val="0"/>
      <w:marRight w:val="0"/>
      <w:marTop w:val="0"/>
      <w:marBottom w:val="0"/>
      <w:divBdr>
        <w:top w:val="none" w:sz="0" w:space="0" w:color="auto"/>
        <w:left w:val="none" w:sz="0" w:space="0" w:color="auto"/>
        <w:bottom w:val="none" w:sz="0" w:space="0" w:color="auto"/>
        <w:right w:val="none" w:sz="0" w:space="0" w:color="auto"/>
      </w:divBdr>
    </w:div>
    <w:div w:id="290941206">
      <w:bodyDiv w:val="1"/>
      <w:marLeft w:val="0"/>
      <w:marRight w:val="0"/>
      <w:marTop w:val="0"/>
      <w:marBottom w:val="0"/>
      <w:divBdr>
        <w:top w:val="none" w:sz="0" w:space="0" w:color="auto"/>
        <w:left w:val="none" w:sz="0" w:space="0" w:color="auto"/>
        <w:bottom w:val="none" w:sz="0" w:space="0" w:color="auto"/>
        <w:right w:val="none" w:sz="0" w:space="0" w:color="auto"/>
      </w:divBdr>
    </w:div>
    <w:div w:id="294213255">
      <w:bodyDiv w:val="1"/>
      <w:marLeft w:val="0"/>
      <w:marRight w:val="0"/>
      <w:marTop w:val="0"/>
      <w:marBottom w:val="0"/>
      <w:divBdr>
        <w:top w:val="none" w:sz="0" w:space="0" w:color="auto"/>
        <w:left w:val="none" w:sz="0" w:space="0" w:color="auto"/>
        <w:bottom w:val="none" w:sz="0" w:space="0" w:color="auto"/>
        <w:right w:val="none" w:sz="0" w:space="0" w:color="auto"/>
      </w:divBdr>
    </w:div>
    <w:div w:id="294453505">
      <w:bodyDiv w:val="1"/>
      <w:marLeft w:val="0"/>
      <w:marRight w:val="0"/>
      <w:marTop w:val="0"/>
      <w:marBottom w:val="0"/>
      <w:divBdr>
        <w:top w:val="none" w:sz="0" w:space="0" w:color="auto"/>
        <w:left w:val="none" w:sz="0" w:space="0" w:color="auto"/>
        <w:bottom w:val="none" w:sz="0" w:space="0" w:color="auto"/>
        <w:right w:val="none" w:sz="0" w:space="0" w:color="auto"/>
      </w:divBdr>
    </w:div>
    <w:div w:id="294799321">
      <w:bodyDiv w:val="1"/>
      <w:marLeft w:val="0"/>
      <w:marRight w:val="0"/>
      <w:marTop w:val="0"/>
      <w:marBottom w:val="0"/>
      <w:divBdr>
        <w:top w:val="none" w:sz="0" w:space="0" w:color="auto"/>
        <w:left w:val="none" w:sz="0" w:space="0" w:color="auto"/>
        <w:bottom w:val="none" w:sz="0" w:space="0" w:color="auto"/>
        <w:right w:val="none" w:sz="0" w:space="0" w:color="auto"/>
      </w:divBdr>
    </w:div>
    <w:div w:id="294912316">
      <w:bodyDiv w:val="1"/>
      <w:marLeft w:val="0"/>
      <w:marRight w:val="0"/>
      <w:marTop w:val="0"/>
      <w:marBottom w:val="0"/>
      <w:divBdr>
        <w:top w:val="none" w:sz="0" w:space="0" w:color="auto"/>
        <w:left w:val="none" w:sz="0" w:space="0" w:color="auto"/>
        <w:bottom w:val="none" w:sz="0" w:space="0" w:color="auto"/>
        <w:right w:val="none" w:sz="0" w:space="0" w:color="auto"/>
      </w:divBdr>
    </w:div>
    <w:div w:id="295185291">
      <w:bodyDiv w:val="1"/>
      <w:marLeft w:val="0"/>
      <w:marRight w:val="0"/>
      <w:marTop w:val="0"/>
      <w:marBottom w:val="0"/>
      <w:divBdr>
        <w:top w:val="none" w:sz="0" w:space="0" w:color="auto"/>
        <w:left w:val="none" w:sz="0" w:space="0" w:color="auto"/>
        <w:bottom w:val="none" w:sz="0" w:space="0" w:color="auto"/>
        <w:right w:val="none" w:sz="0" w:space="0" w:color="auto"/>
      </w:divBdr>
    </w:div>
    <w:div w:id="295571026">
      <w:bodyDiv w:val="1"/>
      <w:marLeft w:val="0"/>
      <w:marRight w:val="0"/>
      <w:marTop w:val="0"/>
      <w:marBottom w:val="0"/>
      <w:divBdr>
        <w:top w:val="none" w:sz="0" w:space="0" w:color="auto"/>
        <w:left w:val="none" w:sz="0" w:space="0" w:color="auto"/>
        <w:bottom w:val="none" w:sz="0" w:space="0" w:color="auto"/>
        <w:right w:val="none" w:sz="0" w:space="0" w:color="auto"/>
      </w:divBdr>
    </w:div>
    <w:div w:id="296491499">
      <w:bodyDiv w:val="1"/>
      <w:marLeft w:val="0"/>
      <w:marRight w:val="0"/>
      <w:marTop w:val="0"/>
      <w:marBottom w:val="0"/>
      <w:divBdr>
        <w:top w:val="none" w:sz="0" w:space="0" w:color="auto"/>
        <w:left w:val="none" w:sz="0" w:space="0" w:color="auto"/>
        <w:bottom w:val="none" w:sz="0" w:space="0" w:color="auto"/>
        <w:right w:val="none" w:sz="0" w:space="0" w:color="auto"/>
      </w:divBdr>
    </w:div>
    <w:div w:id="296910794">
      <w:bodyDiv w:val="1"/>
      <w:marLeft w:val="0"/>
      <w:marRight w:val="0"/>
      <w:marTop w:val="0"/>
      <w:marBottom w:val="0"/>
      <w:divBdr>
        <w:top w:val="none" w:sz="0" w:space="0" w:color="auto"/>
        <w:left w:val="none" w:sz="0" w:space="0" w:color="auto"/>
        <w:bottom w:val="none" w:sz="0" w:space="0" w:color="auto"/>
        <w:right w:val="none" w:sz="0" w:space="0" w:color="auto"/>
      </w:divBdr>
    </w:div>
    <w:div w:id="297079007">
      <w:bodyDiv w:val="1"/>
      <w:marLeft w:val="0"/>
      <w:marRight w:val="0"/>
      <w:marTop w:val="0"/>
      <w:marBottom w:val="0"/>
      <w:divBdr>
        <w:top w:val="none" w:sz="0" w:space="0" w:color="auto"/>
        <w:left w:val="none" w:sz="0" w:space="0" w:color="auto"/>
        <w:bottom w:val="none" w:sz="0" w:space="0" w:color="auto"/>
        <w:right w:val="none" w:sz="0" w:space="0" w:color="auto"/>
      </w:divBdr>
    </w:div>
    <w:div w:id="297107134">
      <w:bodyDiv w:val="1"/>
      <w:marLeft w:val="0"/>
      <w:marRight w:val="0"/>
      <w:marTop w:val="0"/>
      <w:marBottom w:val="0"/>
      <w:divBdr>
        <w:top w:val="none" w:sz="0" w:space="0" w:color="auto"/>
        <w:left w:val="none" w:sz="0" w:space="0" w:color="auto"/>
        <w:bottom w:val="none" w:sz="0" w:space="0" w:color="auto"/>
        <w:right w:val="none" w:sz="0" w:space="0" w:color="auto"/>
      </w:divBdr>
    </w:div>
    <w:div w:id="297153820">
      <w:bodyDiv w:val="1"/>
      <w:marLeft w:val="0"/>
      <w:marRight w:val="0"/>
      <w:marTop w:val="0"/>
      <w:marBottom w:val="0"/>
      <w:divBdr>
        <w:top w:val="none" w:sz="0" w:space="0" w:color="auto"/>
        <w:left w:val="none" w:sz="0" w:space="0" w:color="auto"/>
        <w:bottom w:val="none" w:sz="0" w:space="0" w:color="auto"/>
        <w:right w:val="none" w:sz="0" w:space="0" w:color="auto"/>
      </w:divBdr>
    </w:div>
    <w:div w:id="297616197">
      <w:bodyDiv w:val="1"/>
      <w:marLeft w:val="0"/>
      <w:marRight w:val="0"/>
      <w:marTop w:val="0"/>
      <w:marBottom w:val="0"/>
      <w:divBdr>
        <w:top w:val="none" w:sz="0" w:space="0" w:color="auto"/>
        <w:left w:val="none" w:sz="0" w:space="0" w:color="auto"/>
        <w:bottom w:val="none" w:sz="0" w:space="0" w:color="auto"/>
        <w:right w:val="none" w:sz="0" w:space="0" w:color="auto"/>
      </w:divBdr>
    </w:div>
    <w:div w:id="297733156">
      <w:bodyDiv w:val="1"/>
      <w:marLeft w:val="0"/>
      <w:marRight w:val="0"/>
      <w:marTop w:val="0"/>
      <w:marBottom w:val="0"/>
      <w:divBdr>
        <w:top w:val="none" w:sz="0" w:space="0" w:color="auto"/>
        <w:left w:val="none" w:sz="0" w:space="0" w:color="auto"/>
        <w:bottom w:val="none" w:sz="0" w:space="0" w:color="auto"/>
        <w:right w:val="none" w:sz="0" w:space="0" w:color="auto"/>
      </w:divBdr>
    </w:div>
    <w:div w:id="299502301">
      <w:bodyDiv w:val="1"/>
      <w:marLeft w:val="0"/>
      <w:marRight w:val="0"/>
      <w:marTop w:val="0"/>
      <w:marBottom w:val="0"/>
      <w:divBdr>
        <w:top w:val="none" w:sz="0" w:space="0" w:color="auto"/>
        <w:left w:val="none" w:sz="0" w:space="0" w:color="auto"/>
        <w:bottom w:val="none" w:sz="0" w:space="0" w:color="auto"/>
        <w:right w:val="none" w:sz="0" w:space="0" w:color="auto"/>
      </w:divBdr>
    </w:div>
    <w:div w:id="299573937">
      <w:bodyDiv w:val="1"/>
      <w:marLeft w:val="0"/>
      <w:marRight w:val="0"/>
      <w:marTop w:val="0"/>
      <w:marBottom w:val="0"/>
      <w:divBdr>
        <w:top w:val="none" w:sz="0" w:space="0" w:color="auto"/>
        <w:left w:val="none" w:sz="0" w:space="0" w:color="auto"/>
        <w:bottom w:val="none" w:sz="0" w:space="0" w:color="auto"/>
        <w:right w:val="none" w:sz="0" w:space="0" w:color="auto"/>
      </w:divBdr>
    </w:div>
    <w:div w:id="300042314">
      <w:bodyDiv w:val="1"/>
      <w:marLeft w:val="0"/>
      <w:marRight w:val="0"/>
      <w:marTop w:val="0"/>
      <w:marBottom w:val="0"/>
      <w:divBdr>
        <w:top w:val="none" w:sz="0" w:space="0" w:color="auto"/>
        <w:left w:val="none" w:sz="0" w:space="0" w:color="auto"/>
        <w:bottom w:val="none" w:sz="0" w:space="0" w:color="auto"/>
        <w:right w:val="none" w:sz="0" w:space="0" w:color="auto"/>
      </w:divBdr>
    </w:div>
    <w:div w:id="300305532">
      <w:bodyDiv w:val="1"/>
      <w:marLeft w:val="0"/>
      <w:marRight w:val="0"/>
      <w:marTop w:val="0"/>
      <w:marBottom w:val="0"/>
      <w:divBdr>
        <w:top w:val="none" w:sz="0" w:space="0" w:color="auto"/>
        <w:left w:val="none" w:sz="0" w:space="0" w:color="auto"/>
        <w:bottom w:val="none" w:sz="0" w:space="0" w:color="auto"/>
        <w:right w:val="none" w:sz="0" w:space="0" w:color="auto"/>
      </w:divBdr>
    </w:div>
    <w:div w:id="300697127">
      <w:bodyDiv w:val="1"/>
      <w:marLeft w:val="0"/>
      <w:marRight w:val="0"/>
      <w:marTop w:val="0"/>
      <w:marBottom w:val="0"/>
      <w:divBdr>
        <w:top w:val="none" w:sz="0" w:space="0" w:color="auto"/>
        <w:left w:val="none" w:sz="0" w:space="0" w:color="auto"/>
        <w:bottom w:val="none" w:sz="0" w:space="0" w:color="auto"/>
        <w:right w:val="none" w:sz="0" w:space="0" w:color="auto"/>
      </w:divBdr>
    </w:div>
    <w:div w:id="300963731">
      <w:bodyDiv w:val="1"/>
      <w:marLeft w:val="0"/>
      <w:marRight w:val="0"/>
      <w:marTop w:val="0"/>
      <w:marBottom w:val="0"/>
      <w:divBdr>
        <w:top w:val="none" w:sz="0" w:space="0" w:color="auto"/>
        <w:left w:val="none" w:sz="0" w:space="0" w:color="auto"/>
        <w:bottom w:val="none" w:sz="0" w:space="0" w:color="auto"/>
        <w:right w:val="none" w:sz="0" w:space="0" w:color="auto"/>
      </w:divBdr>
    </w:div>
    <w:div w:id="300965012">
      <w:bodyDiv w:val="1"/>
      <w:marLeft w:val="0"/>
      <w:marRight w:val="0"/>
      <w:marTop w:val="0"/>
      <w:marBottom w:val="0"/>
      <w:divBdr>
        <w:top w:val="none" w:sz="0" w:space="0" w:color="auto"/>
        <w:left w:val="none" w:sz="0" w:space="0" w:color="auto"/>
        <w:bottom w:val="none" w:sz="0" w:space="0" w:color="auto"/>
        <w:right w:val="none" w:sz="0" w:space="0" w:color="auto"/>
      </w:divBdr>
    </w:div>
    <w:div w:id="302472173">
      <w:bodyDiv w:val="1"/>
      <w:marLeft w:val="0"/>
      <w:marRight w:val="0"/>
      <w:marTop w:val="0"/>
      <w:marBottom w:val="0"/>
      <w:divBdr>
        <w:top w:val="none" w:sz="0" w:space="0" w:color="auto"/>
        <w:left w:val="none" w:sz="0" w:space="0" w:color="auto"/>
        <w:bottom w:val="none" w:sz="0" w:space="0" w:color="auto"/>
        <w:right w:val="none" w:sz="0" w:space="0" w:color="auto"/>
      </w:divBdr>
    </w:div>
    <w:div w:id="303970610">
      <w:bodyDiv w:val="1"/>
      <w:marLeft w:val="0"/>
      <w:marRight w:val="0"/>
      <w:marTop w:val="0"/>
      <w:marBottom w:val="0"/>
      <w:divBdr>
        <w:top w:val="none" w:sz="0" w:space="0" w:color="auto"/>
        <w:left w:val="none" w:sz="0" w:space="0" w:color="auto"/>
        <w:bottom w:val="none" w:sz="0" w:space="0" w:color="auto"/>
        <w:right w:val="none" w:sz="0" w:space="0" w:color="auto"/>
      </w:divBdr>
    </w:div>
    <w:div w:id="306783392">
      <w:bodyDiv w:val="1"/>
      <w:marLeft w:val="0"/>
      <w:marRight w:val="0"/>
      <w:marTop w:val="0"/>
      <w:marBottom w:val="0"/>
      <w:divBdr>
        <w:top w:val="none" w:sz="0" w:space="0" w:color="auto"/>
        <w:left w:val="none" w:sz="0" w:space="0" w:color="auto"/>
        <w:bottom w:val="none" w:sz="0" w:space="0" w:color="auto"/>
        <w:right w:val="none" w:sz="0" w:space="0" w:color="auto"/>
      </w:divBdr>
    </w:div>
    <w:div w:id="306906365">
      <w:bodyDiv w:val="1"/>
      <w:marLeft w:val="0"/>
      <w:marRight w:val="0"/>
      <w:marTop w:val="0"/>
      <w:marBottom w:val="0"/>
      <w:divBdr>
        <w:top w:val="none" w:sz="0" w:space="0" w:color="auto"/>
        <w:left w:val="none" w:sz="0" w:space="0" w:color="auto"/>
        <w:bottom w:val="none" w:sz="0" w:space="0" w:color="auto"/>
        <w:right w:val="none" w:sz="0" w:space="0" w:color="auto"/>
      </w:divBdr>
    </w:div>
    <w:div w:id="307974114">
      <w:bodyDiv w:val="1"/>
      <w:marLeft w:val="0"/>
      <w:marRight w:val="0"/>
      <w:marTop w:val="0"/>
      <w:marBottom w:val="0"/>
      <w:divBdr>
        <w:top w:val="none" w:sz="0" w:space="0" w:color="auto"/>
        <w:left w:val="none" w:sz="0" w:space="0" w:color="auto"/>
        <w:bottom w:val="none" w:sz="0" w:space="0" w:color="auto"/>
        <w:right w:val="none" w:sz="0" w:space="0" w:color="auto"/>
      </w:divBdr>
    </w:div>
    <w:div w:id="309332479">
      <w:bodyDiv w:val="1"/>
      <w:marLeft w:val="0"/>
      <w:marRight w:val="0"/>
      <w:marTop w:val="0"/>
      <w:marBottom w:val="0"/>
      <w:divBdr>
        <w:top w:val="none" w:sz="0" w:space="0" w:color="auto"/>
        <w:left w:val="none" w:sz="0" w:space="0" w:color="auto"/>
        <w:bottom w:val="none" w:sz="0" w:space="0" w:color="auto"/>
        <w:right w:val="none" w:sz="0" w:space="0" w:color="auto"/>
      </w:divBdr>
    </w:div>
    <w:div w:id="309333160">
      <w:bodyDiv w:val="1"/>
      <w:marLeft w:val="0"/>
      <w:marRight w:val="0"/>
      <w:marTop w:val="0"/>
      <w:marBottom w:val="0"/>
      <w:divBdr>
        <w:top w:val="none" w:sz="0" w:space="0" w:color="auto"/>
        <w:left w:val="none" w:sz="0" w:space="0" w:color="auto"/>
        <w:bottom w:val="none" w:sz="0" w:space="0" w:color="auto"/>
        <w:right w:val="none" w:sz="0" w:space="0" w:color="auto"/>
      </w:divBdr>
    </w:div>
    <w:div w:id="310792638">
      <w:bodyDiv w:val="1"/>
      <w:marLeft w:val="0"/>
      <w:marRight w:val="0"/>
      <w:marTop w:val="0"/>
      <w:marBottom w:val="0"/>
      <w:divBdr>
        <w:top w:val="none" w:sz="0" w:space="0" w:color="auto"/>
        <w:left w:val="none" w:sz="0" w:space="0" w:color="auto"/>
        <w:bottom w:val="none" w:sz="0" w:space="0" w:color="auto"/>
        <w:right w:val="none" w:sz="0" w:space="0" w:color="auto"/>
      </w:divBdr>
    </w:div>
    <w:div w:id="311450496">
      <w:bodyDiv w:val="1"/>
      <w:marLeft w:val="0"/>
      <w:marRight w:val="0"/>
      <w:marTop w:val="0"/>
      <w:marBottom w:val="0"/>
      <w:divBdr>
        <w:top w:val="none" w:sz="0" w:space="0" w:color="auto"/>
        <w:left w:val="none" w:sz="0" w:space="0" w:color="auto"/>
        <w:bottom w:val="none" w:sz="0" w:space="0" w:color="auto"/>
        <w:right w:val="none" w:sz="0" w:space="0" w:color="auto"/>
      </w:divBdr>
    </w:div>
    <w:div w:id="311495527">
      <w:bodyDiv w:val="1"/>
      <w:marLeft w:val="0"/>
      <w:marRight w:val="0"/>
      <w:marTop w:val="0"/>
      <w:marBottom w:val="0"/>
      <w:divBdr>
        <w:top w:val="none" w:sz="0" w:space="0" w:color="auto"/>
        <w:left w:val="none" w:sz="0" w:space="0" w:color="auto"/>
        <w:bottom w:val="none" w:sz="0" w:space="0" w:color="auto"/>
        <w:right w:val="none" w:sz="0" w:space="0" w:color="auto"/>
      </w:divBdr>
    </w:div>
    <w:div w:id="311523668">
      <w:bodyDiv w:val="1"/>
      <w:marLeft w:val="0"/>
      <w:marRight w:val="0"/>
      <w:marTop w:val="0"/>
      <w:marBottom w:val="0"/>
      <w:divBdr>
        <w:top w:val="none" w:sz="0" w:space="0" w:color="auto"/>
        <w:left w:val="none" w:sz="0" w:space="0" w:color="auto"/>
        <w:bottom w:val="none" w:sz="0" w:space="0" w:color="auto"/>
        <w:right w:val="none" w:sz="0" w:space="0" w:color="auto"/>
      </w:divBdr>
    </w:div>
    <w:div w:id="311908484">
      <w:bodyDiv w:val="1"/>
      <w:marLeft w:val="0"/>
      <w:marRight w:val="0"/>
      <w:marTop w:val="0"/>
      <w:marBottom w:val="0"/>
      <w:divBdr>
        <w:top w:val="none" w:sz="0" w:space="0" w:color="auto"/>
        <w:left w:val="none" w:sz="0" w:space="0" w:color="auto"/>
        <w:bottom w:val="none" w:sz="0" w:space="0" w:color="auto"/>
        <w:right w:val="none" w:sz="0" w:space="0" w:color="auto"/>
      </w:divBdr>
    </w:div>
    <w:div w:id="312101531">
      <w:bodyDiv w:val="1"/>
      <w:marLeft w:val="0"/>
      <w:marRight w:val="0"/>
      <w:marTop w:val="0"/>
      <w:marBottom w:val="0"/>
      <w:divBdr>
        <w:top w:val="none" w:sz="0" w:space="0" w:color="auto"/>
        <w:left w:val="none" w:sz="0" w:space="0" w:color="auto"/>
        <w:bottom w:val="none" w:sz="0" w:space="0" w:color="auto"/>
        <w:right w:val="none" w:sz="0" w:space="0" w:color="auto"/>
      </w:divBdr>
    </w:div>
    <w:div w:id="312608837">
      <w:bodyDiv w:val="1"/>
      <w:marLeft w:val="0"/>
      <w:marRight w:val="0"/>
      <w:marTop w:val="0"/>
      <w:marBottom w:val="0"/>
      <w:divBdr>
        <w:top w:val="none" w:sz="0" w:space="0" w:color="auto"/>
        <w:left w:val="none" w:sz="0" w:space="0" w:color="auto"/>
        <w:bottom w:val="none" w:sz="0" w:space="0" w:color="auto"/>
        <w:right w:val="none" w:sz="0" w:space="0" w:color="auto"/>
      </w:divBdr>
    </w:div>
    <w:div w:id="314189592">
      <w:bodyDiv w:val="1"/>
      <w:marLeft w:val="0"/>
      <w:marRight w:val="0"/>
      <w:marTop w:val="0"/>
      <w:marBottom w:val="0"/>
      <w:divBdr>
        <w:top w:val="none" w:sz="0" w:space="0" w:color="auto"/>
        <w:left w:val="none" w:sz="0" w:space="0" w:color="auto"/>
        <w:bottom w:val="none" w:sz="0" w:space="0" w:color="auto"/>
        <w:right w:val="none" w:sz="0" w:space="0" w:color="auto"/>
      </w:divBdr>
    </w:div>
    <w:div w:id="315185481">
      <w:bodyDiv w:val="1"/>
      <w:marLeft w:val="0"/>
      <w:marRight w:val="0"/>
      <w:marTop w:val="0"/>
      <w:marBottom w:val="0"/>
      <w:divBdr>
        <w:top w:val="none" w:sz="0" w:space="0" w:color="auto"/>
        <w:left w:val="none" w:sz="0" w:space="0" w:color="auto"/>
        <w:bottom w:val="none" w:sz="0" w:space="0" w:color="auto"/>
        <w:right w:val="none" w:sz="0" w:space="0" w:color="auto"/>
      </w:divBdr>
    </w:div>
    <w:div w:id="315456978">
      <w:bodyDiv w:val="1"/>
      <w:marLeft w:val="0"/>
      <w:marRight w:val="0"/>
      <w:marTop w:val="0"/>
      <w:marBottom w:val="0"/>
      <w:divBdr>
        <w:top w:val="none" w:sz="0" w:space="0" w:color="auto"/>
        <w:left w:val="none" w:sz="0" w:space="0" w:color="auto"/>
        <w:bottom w:val="none" w:sz="0" w:space="0" w:color="auto"/>
        <w:right w:val="none" w:sz="0" w:space="0" w:color="auto"/>
      </w:divBdr>
    </w:div>
    <w:div w:id="316154270">
      <w:bodyDiv w:val="1"/>
      <w:marLeft w:val="0"/>
      <w:marRight w:val="0"/>
      <w:marTop w:val="0"/>
      <w:marBottom w:val="0"/>
      <w:divBdr>
        <w:top w:val="none" w:sz="0" w:space="0" w:color="auto"/>
        <w:left w:val="none" w:sz="0" w:space="0" w:color="auto"/>
        <w:bottom w:val="none" w:sz="0" w:space="0" w:color="auto"/>
        <w:right w:val="none" w:sz="0" w:space="0" w:color="auto"/>
      </w:divBdr>
    </w:div>
    <w:div w:id="317880413">
      <w:bodyDiv w:val="1"/>
      <w:marLeft w:val="0"/>
      <w:marRight w:val="0"/>
      <w:marTop w:val="0"/>
      <w:marBottom w:val="0"/>
      <w:divBdr>
        <w:top w:val="none" w:sz="0" w:space="0" w:color="auto"/>
        <w:left w:val="none" w:sz="0" w:space="0" w:color="auto"/>
        <w:bottom w:val="none" w:sz="0" w:space="0" w:color="auto"/>
        <w:right w:val="none" w:sz="0" w:space="0" w:color="auto"/>
      </w:divBdr>
    </w:div>
    <w:div w:id="318272575">
      <w:bodyDiv w:val="1"/>
      <w:marLeft w:val="0"/>
      <w:marRight w:val="0"/>
      <w:marTop w:val="0"/>
      <w:marBottom w:val="0"/>
      <w:divBdr>
        <w:top w:val="none" w:sz="0" w:space="0" w:color="auto"/>
        <w:left w:val="none" w:sz="0" w:space="0" w:color="auto"/>
        <w:bottom w:val="none" w:sz="0" w:space="0" w:color="auto"/>
        <w:right w:val="none" w:sz="0" w:space="0" w:color="auto"/>
      </w:divBdr>
    </w:div>
    <w:div w:id="319233934">
      <w:bodyDiv w:val="1"/>
      <w:marLeft w:val="0"/>
      <w:marRight w:val="0"/>
      <w:marTop w:val="0"/>
      <w:marBottom w:val="0"/>
      <w:divBdr>
        <w:top w:val="none" w:sz="0" w:space="0" w:color="auto"/>
        <w:left w:val="none" w:sz="0" w:space="0" w:color="auto"/>
        <w:bottom w:val="none" w:sz="0" w:space="0" w:color="auto"/>
        <w:right w:val="none" w:sz="0" w:space="0" w:color="auto"/>
      </w:divBdr>
    </w:div>
    <w:div w:id="320085988">
      <w:bodyDiv w:val="1"/>
      <w:marLeft w:val="0"/>
      <w:marRight w:val="0"/>
      <w:marTop w:val="0"/>
      <w:marBottom w:val="0"/>
      <w:divBdr>
        <w:top w:val="none" w:sz="0" w:space="0" w:color="auto"/>
        <w:left w:val="none" w:sz="0" w:space="0" w:color="auto"/>
        <w:bottom w:val="none" w:sz="0" w:space="0" w:color="auto"/>
        <w:right w:val="none" w:sz="0" w:space="0" w:color="auto"/>
      </w:divBdr>
    </w:div>
    <w:div w:id="320162397">
      <w:bodyDiv w:val="1"/>
      <w:marLeft w:val="0"/>
      <w:marRight w:val="0"/>
      <w:marTop w:val="0"/>
      <w:marBottom w:val="0"/>
      <w:divBdr>
        <w:top w:val="none" w:sz="0" w:space="0" w:color="auto"/>
        <w:left w:val="none" w:sz="0" w:space="0" w:color="auto"/>
        <w:bottom w:val="none" w:sz="0" w:space="0" w:color="auto"/>
        <w:right w:val="none" w:sz="0" w:space="0" w:color="auto"/>
      </w:divBdr>
    </w:div>
    <w:div w:id="320239335">
      <w:bodyDiv w:val="1"/>
      <w:marLeft w:val="0"/>
      <w:marRight w:val="0"/>
      <w:marTop w:val="0"/>
      <w:marBottom w:val="0"/>
      <w:divBdr>
        <w:top w:val="none" w:sz="0" w:space="0" w:color="auto"/>
        <w:left w:val="none" w:sz="0" w:space="0" w:color="auto"/>
        <w:bottom w:val="none" w:sz="0" w:space="0" w:color="auto"/>
        <w:right w:val="none" w:sz="0" w:space="0" w:color="auto"/>
      </w:divBdr>
    </w:div>
    <w:div w:id="321324320">
      <w:bodyDiv w:val="1"/>
      <w:marLeft w:val="0"/>
      <w:marRight w:val="0"/>
      <w:marTop w:val="0"/>
      <w:marBottom w:val="0"/>
      <w:divBdr>
        <w:top w:val="none" w:sz="0" w:space="0" w:color="auto"/>
        <w:left w:val="none" w:sz="0" w:space="0" w:color="auto"/>
        <w:bottom w:val="none" w:sz="0" w:space="0" w:color="auto"/>
        <w:right w:val="none" w:sz="0" w:space="0" w:color="auto"/>
      </w:divBdr>
    </w:div>
    <w:div w:id="321472227">
      <w:bodyDiv w:val="1"/>
      <w:marLeft w:val="0"/>
      <w:marRight w:val="0"/>
      <w:marTop w:val="0"/>
      <w:marBottom w:val="0"/>
      <w:divBdr>
        <w:top w:val="none" w:sz="0" w:space="0" w:color="auto"/>
        <w:left w:val="none" w:sz="0" w:space="0" w:color="auto"/>
        <w:bottom w:val="none" w:sz="0" w:space="0" w:color="auto"/>
        <w:right w:val="none" w:sz="0" w:space="0" w:color="auto"/>
      </w:divBdr>
    </w:div>
    <w:div w:id="322700831">
      <w:bodyDiv w:val="1"/>
      <w:marLeft w:val="0"/>
      <w:marRight w:val="0"/>
      <w:marTop w:val="0"/>
      <w:marBottom w:val="0"/>
      <w:divBdr>
        <w:top w:val="none" w:sz="0" w:space="0" w:color="auto"/>
        <w:left w:val="none" w:sz="0" w:space="0" w:color="auto"/>
        <w:bottom w:val="none" w:sz="0" w:space="0" w:color="auto"/>
        <w:right w:val="none" w:sz="0" w:space="0" w:color="auto"/>
      </w:divBdr>
    </w:div>
    <w:div w:id="323901100">
      <w:bodyDiv w:val="1"/>
      <w:marLeft w:val="0"/>
      <w:marRight w:val="0"/>
      <w:marTop w:val="0"/>
      <w:marBottom w:val="0"/>
      <w:divBdr>
        <w:top w:val="none" w:sz="0" w:space="0" w:color="auto"/>
        <w:left w:val="none" w:sz="0" w:space="0" w:color="auto"/>
        <w:bottom w:val="none" w:sz="0" w:space="0" w:color="auto"/>
        <w:right w:val="none" w:sz="0" w:space="0" w:color="auto"/>
      </w:divBdr>
    </w:div>
    <w:div w:id="324674217">
      <w:bodyDiv w:val="1"/>
      <w:marLeft w:val="0"/>
      <w:marRight w:val="0"/>
      <w:marTop w:val="0"/>
      <w:marBottom w:val="0"/>
      <w:divBdr>
        <w:top w:val="none" w:sz="0" w:space="0" w:color="auto"/>
        <w:left w:val="none" w:sz="0" w:space="0" w:color="auto"/>
        <w:bottom w:val="none" w:sz="0" w:space="0" w:color="auto"/>
        <w:right w:val="none" w:sz="0" w:space="0" w:color="auto"/>
      </w:divBdr>
    </w:div>
    <w:div w:id="324939074">
      <w:bodyDiv w:val="1"/>
      <w:marLeft w:val="0"/>
      <w:marRight w:val="0"/>
      <w:marTop w:val="0"/>
      <w:marBottom w:val="0"/>
      <w:divBdr>
        <w:top w:val="none" w:sz="0" w:space="0" w:color="auto"/>
        <w:left w:val="none" w:sz="0" w:space="0" w:color="auto"/>
        <w:bottom w:val="none" w:sz="0" w:space="0" w:color="auto"/>
        <w:right w:val="none" w:sz="0" w:space="0" w:color="auto"/>
      </w:divBdr>
    </w:div>
    <w:div w:id="325866848">
      <w:bodyDiv w:val="1"/>
      <w:marLeft w:val="0"/>
      <w:marRight w:val="0"/>
      <w:marTop w:val="0"/>
      <w:marBottom w:val="0"/>
      <w:divBdr>
        <w:top w:val="none" w:sz="0" w:space="0" w:color="auto"/>
        <w:left w:val="none" w:sz="0" w:space="0" w:color="auto"/>
        <w:bottom w:val="none" w:sz="0" w:space="0" w:color="auto"/>
        <w:right w:val="none" w:sz="0" w:space="0" w:color="auto"/>
      </w:divBdr>
    </w:div>
    <w:div w:id="326596761">
      <w:bodyDiv w:val="1"/>
      <w:marLeft w:val="0"/>
      <w:marRight w:val="0"/>
      <w:marTop w:val="0"/>
      <w:marBottom w:val="0"/>
      <w:divBdr>
        <w:top w:val="none" w:sz="0" w:space="0" w:color="auto"/>
        <w:left w:val="none" w:sz="0" w:space="0" w:color="auto"/>
        <w:bottom w:val="none" w:sz="0" w:space="0" w:color="auto"/>
        <w:right w:val="none" w:sz="0" w:space="0" w:color="auto"/>
      </w:divBdr>
    </w:div>
    <w:div w:id="326984642">
      <w:bodyDiv w:val="1"/>
      <w:marLeft w:val="0"/>
      <w:marRight w:val="0"/>
      <w:marTop w:val="0"/>
      <w:marBottom w:val="0"/>
      <w:divBdr>
        <w:top w:val="none" w:sz="0" w:space="0" w:color="auto"/>
        <w:left w:val="none" w:sz="0" w:space="0" w:color="auto"/>
        <w:bottom w:val="none" w:sz="0" w:space="0" w:color="auto"/>
        <w:right w:val="none" w:sz="0" w:space="0" w:color="auto"/>
      </w:divBdr>
    </w:div>
    <w:div w:id="327053361">
      <w:bodyDiv w:val="1"/>
      <w:marLeft w:val="0"/>
      <w:marRight w:val="0"/>
      <w:marTop w:val="0"/>
      <w:marBottom w:val="0"/>
      <w:divBdr>
        <w:top w:val="none" w:sz="0" w:space="0" w:color="auto"/>
        <w:left w:val="none" w:sz="0" w:space="0" w:color="auto"/>
        <w:bottom w:val="none" w:sz="0" w:space="0" w:color="auto"/>
        <w:right w:val="none" w:sz="0" w:space="0" w:color="auto"/>
      </w:divBdr>
    </w:div>
    <w:div w:id="327562447">
      <w:bodyDiv w:val="1"/>
      <w:marLeft w:val="0"/>
      <w:marRight w:val="0"/>
      <w:marTop w:val="0"/>
      <w:marBottom w:val="0"/>
      <w:divBdr>
        <w:top w:val="none" w:sz="0" w:space="0" w:color="auto"/>
        <w:left w:val="none" w:sz="0" w:space="0" w:color="auto"/>
        <w:bottom w:val="none" w:sz="0" w:space="0" w:color="auto"/>
        <w:right w:val="none" w:sz="0" w:space="0" w:color="auto"/>
      </w:divBdr>
    </w:div>
    <w:div w:id="328021394">
      <w:bodyDiv w:val="1"/>
      <w:marLeft w:val="0"/>
      <w:marRight w:val="0"/>
      <w:marTop w:val="0"/>
      <w:marBottom w:val="0"/>
      <w:divBdr>
        <w:top w:val="none" w:sz="0" w:space="0" w:color="auto"/>
        <w:left w:val="none" w:sz="0" w:space="0" w:color="auto"/>
        <w:bottom w:val="none" w:sz="0" w:space="0" w:color="auto"/>
        <w:right w:val="none" w:sz="0" w:space="0" w:color="auto"/>
      </w:divBdr>
    </w:div>
    <w:div w:id="328411653">
      <w:bodyDiv w:val="1"/>
      <w:marLeft w:val="0"/>
      <w:marRight w:val="0"/>
      <w:marTop w:val="0"/>
      <w:marBottom w:val="0"/>
      <w:divBdr>
        <w:top w:val="none" w:sz="0" w:space="0" w:color="auto"/>
        <w:left w:val="none" w:sz="0" w:space="0" w:color="auto"/>
        <w:bottom w:val="none" w:sz="0" w:space="0" w:color="auto"/>
        <w:right w:val="none" w:sz="0" w:space="0" w:color="auto"/>
      </w:divBdr>
    </w:div>
    <w:div w:id="329143385">
      <w:bodyDiv w:val="1"/>
      <w:marLeft w:val="0"/>
      <w:marRight w:val="0"/>
      <w:marTop w:val="0"/>
      <w:marBottom w:val="0"/>
      <w:divBdr>
        <w:top w:val="none" w:sz="0" w:space="0" w:color="auto"/>
        <w:left w:val="none" w:sz="0" w:space="0" w:color="auto"/>
        <w:bottom w:val="none" w:sz="0" w:space="0" w:color="auto"/>
        <w:right w:val="none" w:sz="0" w:space="0" w:color="auto"/>
      </w:divBdr>
    </w:div>
    <w:div w:id="329601400">
      <w:bodyDiv w:val="1"/>
      <w:marLeft w:val="0"/>
      <w:marRight w:val="0"/>
      <w:marTop w:val="0"/>
      <w:marBottom w:val="0"/>
      <w:divBdr>
        <w:top w:val="none" w:sz="0" w:space="0" w:color="auto"/>
        <w:left w:val="none" w:sz="0" w:space="0" w:color="auto"/>
        <w:bottom w:val="none" w:sz="0" w:space="0" w:color="auto"/>
        <w:right w:val="none" w:sz="0" w:space="0" w:color="auto"/>
      </w:divBdr>
    </w:div>
    <w:div w:id="329796260">
      <w:bodyDiv w:val="1"/>
      <w:marLeft w:val="0"/>
      <w:marRight w:val="0"/>
      <w:marTop w:val="0"/>
      <w:marBottom w:val="0"/>
      <w:divBdr>
        <w:top w:val="none" w:sz="0" w:space="0" w:color="auto"/>
        <w:left w:val="none" w:sz="0" w:space="0" w:color="auto"/>
        <w:bottom w:val="none" w:sz="0" w:space="0" w:color="auto"/>
        <w:right w:val="none" w:sz="0" w:space="0" w:color="auto"/>
      </w:divBdr>
    </w:div>
    <w:div w:id="330372894">
      <w:bodyDiv w:val="1"/>
      <w:marLeft w:val="0"/>
      <w:marRight w:val="0"/>
      <w:marTop w:val="0"/>
      <w:marBottom w:val="0"/>
      <w:divBdr>
        <w:top w:val="none" w:sz="0" w:space="0" w:color="auto"/>
        <w:left w:val="none" w:sz="0" w:space="0" w:color="auto"/>
        <w:bottom w:val="none" w:sz="0" w:space="0" w:color="auto"/>
        <w:right w:val="none" w:sz="0" w:space="0" w:color="auto"/>
      </w:divBdr>
    </w:div>
    <w:div w:id="331110663">
      <w:bodyDiv w:val="1"/>
      <w:marLeft w:val="0"/>
      <w:marRight w:val="0"/>
      <w:marTop w:val="0"/>
      <w:marBottom w:val="0"/>
      <w:divBdr>
        <w:top w:val="none" w:sz="0" w:space="0" w:color="auto"/>
        <w:left w:val="none" w:sz="0" w:space="0" w:color="auto"/>
        <w:bottom w:val="none" w:sz="0" w:space="0" w:color="auto"/>
        <w:right w:val="none" w:sz="0" w:space="0" w:color="auto"/>
      </w:divBdr>
    </w:div>
    <w:div w:id="333536208">
      <w:bodyDiv w:val="1"/>
      <w:marLeft w:val="0"/>
      <w:marRight w:val="0"/>
      <w:marTop w:val="0"/>
      <w:marBottom w:val="0"/>
      <w:divBdr>
        <w:top w:val="none" w:sz="0" w:space="0" w:color="auto"/>
        <w:left w:val="none" w:sz="0" w:space="0" w:color="auto"/>
        <w:bottom w:val="none" w:sz="0" w:space="0" w:color="auto"/>
        <w:right w:val="none" w:sz="0" w:space="0" w:color="auto"/>
      </w:divBdr>
    </w:div>
    <w:div w:id="333730918">
      <w:bodyDiv w:val="1"/>
      <w:marLeft w:val="0"/>
      <w:marRight w:val="0"/>
      <w:marTop w:val="0"/>
      <w:marBottom w:val="0"/>
      <w:divBdr>
        <w:top w:val="none" w:sz="0" w:space="0" w:color="auto"/>
        <w:left w:val="none" w:sz="0" w:space="0" w:color="auto"/>
        <w:bottom w:val="none" w:sz="0" w:space="0" w:color="auto"/>
        <w:right w:val="none" w:sz="0" w:space="0" w:color="auto"/>
      </w:divBdr>
    </w:div>
    <w:div w:id="334648533">
      <w:bodyDiv w:val="1"/>
      <w:marLeft w:val="0"/>
      <w:marRight w:val="0"/>
      <w:marTop w:val="0"/>
      <w:marBottom w:val="0"/>
      <w:divBdr>
        <w:top w:val="none" w:sz="0" w:space="0" w:color="auto"/>
        <w:left w:val="none" w:sz="0" w:space="0" w:color="auto"/>
        <w:bottom w:val="none" w:sz="0" w:space="0" w:color="auto"/>
        <w:right w:val="none" w:sz="0" w:space="0" w:color="auto"/>
      </w:divBdr>
    </w:div>
    <w:div w:id="337081269">
      <w:bodyDiv w:val="1"/>
      <w:marLeft w:val="0"/>
      <w:marRight w:val="0"/>
      <w:marTop w:val="0"/>
      <w:marBottom w:val="0"/>
      <w:divBdr>
        <w:top w:val="none" w:sz="0" w:space="0" w:color="auto"/>
        <w:left w:val="none" w:sz="0" w:space="0" w:color="auto"/>
        <w:bottom w:val="none" w:sz="0" w:space="0" w:color="auto"/>
        <w:right w:val="none" w:sz="0" w:space="0" w:color="auto"/>
      </w:divBdr>
    </w:div>
    <w:div w:id="337271834">
      <w:bodyDiv w:val="1"/>
      <w:marLeft w:val="0"/>
      <w:marRight w:val="0"/>
      <w:marTop w:val="0"/>
      <w:marBottom w:val="0"/>
      <w:divBdr>
        <w:top w:val="none" w:sz="0" w:space="0" w:color="auto"/>
        <w:left w:val="none" w:sz="0" w:space="0" w:color="auto"/>
        <w:bottom w:val="none" w:sz="0" w:space="0" w:color="auto"/>
        <w:right w:val="none" w:sz="0" w:space="0" w:color="auto"/>
      </w:divBdr>
    </w:div>
    <w:div w:id="337731265">
      <w:bodyDiv w:val="1"/>
      <w:marLeft w:val="0"/>
      <w:marRight w:val="0"/>
      <w:marTop w:val="0"/>
      <w:marBottom w:val="0"/>
      <w:divBdr>
        <w:top w:val="none" w:sz="0" w:space="0" w:color="auto"/>
        <w:left w:val="none" w:sz="0" w:space="0" w:color="auto"/>
        <w:bottom w:val="none" w:sz="0" w:space="0" w:color="auto"/>
        <w:right w:val="none" w:sz="0" w:space="0" w:color="auto"/>
      </w:divBdr>
    </w:div>
    <w:div w:id="338580054">
      <w:bodyDiv w:val="1"/>
      <w:marLeft w:val="0"/>
      <w:marRight w:val="0"/>
      <w:marTop w:val="0"/>
      <w:marBottom w:val="0"/>
      <w:divBdr>
        <w:top w:val="none" w:sz="0" w:space="0" w:color="auto"/>
        <w:left w:val="none" w:sz="0" w:space="0" w:color="auto"/>
        <w:bottom w:val="none" w:sz="0" w:space="0" w:color="auto"/>
        <w:right w:val="none" w:sz="0" w:space="0" w:color="auto"/>
      </w:divBdr>
    </w:div>
    <w:div w:id="339049500">
      <w:bodyDiv w:val="1"/>
      <w:marLeft w:val="0"/>
      <w:marRight w:val="0"/>
      <w:marTop w:val="0"/>
      <w:marBottom w:val="0"/>
      <w:divBdr>
        <w:top w:val="none" w:sz="0" w:space="0" w:color="auto"/>
        <w:left w:val="none" w:sz="0" w:space="0" w:color="auto"/>
        <w:bottom w:val="none" w:sz="0" w:space="0" w:color="auto"/>
        <w:right w:val="none" w:sz="0" w:space="0" w:color="auto"/>
      </w:divBdr>
    </w:div>
    <w:div w:id="340861616">
      <w:bodyDiv w:val="1"/>
      <w:marLeft w:val="0"/>
      <w:marRight w:val="0"/>
      <w:marTop w:val="0"/>
      <w:marBottom w:val="0"/>
      <w:divBdr>
        <w:top w:val="none" w:sz="0" w:space="0" w:color="auto"/>
        <w:left w:val="none" w:sz="0" w:space="0" w:color="auto"/>
        <w:bottom w:val="none" w:sz="0" w:space="0" w:color="auto"/>
        <w:right w:val="none" w:sz="0" w:space="0" w:color="auto"/>
      </w:divBdr>
    </w:div>
    <w:div w:id="341321101">
      <w:bodyDiv w:val="1"/>
      <w:marLeft w:val="0"/>
      <w:marRight w:val="0"/>
      <w:marTop w:val="0"/>
      <w:marBottom w:val="0"/>
      <w:divBdr>
        <w:top w:val="none" w:sz="0" w:space="0" w:color="auto"/>
        <w:left w:val="none" w:sz="0" w:space="0" w:color="auto"/>
        <w:bottom w:val="none" w:sz="0" w:space="0" w:color="auto"/>
        <w:right w:val="none" w:sz="0" w:space="0" w:color="auto"/>
      </w:divBdr>
    </w:div>
    <w:div w:id="342242402">
      <w:bodyDiv w:val="1"/>
      <w:marLeft w:val="0"/>
      <w:marRight w:val="0"/>
      <w:marTop w:val="0"/>
      <w:marBottom w:val="0"/>
      <w:divBdr>
        <w:top w:val="none" w:sz="0" w:space="0" w:color="auto"/>
        <w:left w:val="none" w:sz="0" w:space="0" w:color="auto"/>
        <w:bottom w:val="none" w:sz="0" w:space="0" w:color="auto"/>
        <w:right w:val="none" w:sz="0" w:space="0" w:color="auto"/>
      </w:divBdr>
    </w:div>
    <w:div w:id="343944459">
      <w:bodyDiv w:val="1"/>
      <w:marLeft w:val="0"/>
      <w:marRight w:val="0"/>
      <w:marTop w:val="0"/>
      <w:marBottom w:val="0"/>
      <w:divBdr>
        <w:top w:val="none" w:sz="0" w:space="0" w:color="auto"/>
        <w:left w:val="none" w:sz="0" w:space="0" w:color="auto"/>
        <w:bottom w:val="none" w:sz="0" w:space="0" w:color="auto"/>
        <w:right w:val="none" w:sz="0" w:space="0" w:color="auto"/>
      </w:divBdr>
    </w:div>
    <w:div w:id="344013359">
      <w:bodyDiv w:val="1"/>
      <w:marLeft w:val="0"/>
      <w:marRight w:val="0"/>
      <w:marTop w:val="0"/>
      <w:marBottom w:val="0"/>
      <w:divBdr>
        <w:top w:val="none" w:sz="0" w:space="0" w:color="auto"/>
        <w:left w:val="none" w:sz="0" w:space="0" w:color="auto"/>
        <w:bottom w:val="none" w:sz="0" w:space="0" w:color="auto"/>
        <w:right w:val="none" w:sz="0" w:space="0" w:color="auto"/>
      </w:divBdr>
    </w:div>
    <w:div w:id="344788974">
      <w:bodyDiv w:val="1"/>
      <w:marLeft w:val="0"/>
      <w:marRight w:val="0"/>
      <w:marTop w:val="0"/>
      <w:marBottom w:val="0"/>
      <w:divBdr>
        <w:top w:val="none" w:sz="0" w:space="0" w:color="auto"/>
        <w:left w:val="none" w:sz="0" w:space="0" w:color="auto"/>
        <w:bottom w:val="none" w:sz="0" w:space="0" w:color="auto"/>
        <w:right w:val="none" w:sz="0" w:space="0" w:color="auto"/>
      </w:divBdr>
    </w:div>
    <w:div w:id="345904859">
      <w:bodyDiv w:val="1"/>
      <w:marLeft w:val="0"/>
      <w:marRight w:val="0"/>
      <w:marTop w:val="0"/>
      <w:marBottom w:val="0"/>
      <w:divBdr>
        <w:top w:val="none" w:sz="0" w:space="0" w:color="auto"/>
        <w:left w:val="none" w:sz="0" w:space="0" w:color="auto"/>
        <w:bottom w:val="none" w:sz="0" w:space="0" w:color="auto"/>
        <w:right w:val="none" w:sz="0" w:space="0" w:color="auto"/>
      </w:divBdr>
    </w:div>
    <w:div w:id="346175879">
      <w:bodyDiv w:val="1"/>
      <w:marLeft w:val="0"/>
      <w:marRight w:val="0"/>
      <w:marTop w:val="0"/>
      <w:marBottom w:val="0"/>
      <w:divBdr>
        <w:top w:val="none" w:sz="0" w:space="0" w:color="auto"/>
        <w:left w:val="none" w:sz="0" w:space="0" w:color="auto"/>
        <w:bottom w:val="none" w:sz="0" w:space="0" w:color="auto"/>
        <w:right w:val="none" w:sz="0" w:space="0" w:color="auto"/>
      </w:divBdr>
    </w:div>
    <w:div w:id="346759497">
      <w:bodyDiv w:val="1"/>
      <w:marLeft w:val="0"/>
      <w:marRight w:val="0"/>
      <w:marTop w:val="0"/>
      <w:marBottom w:val="0"/>
      <w:divBdr>
        <w:top w:val="none" w:sz="0" w:space="0" w:color="auto"/>
        <w:left w:val="none" w:sz="0" w:space="0" w:color="auto"/>
        <w:bottom w:val="none" w:sz="0" w:space="0" w:color="auto"/>
        <w:right w:val="none" w:sz="0" w:space="0" w:color="auto"/>
      </w:divBdr>
    </w:div>
    <w:div w:id="347340991">
      <w:bodyDiv w:val="1"/>
      <w:marLeft w:val="0"/>
      <w:marRight w:val="0"/>
      <w:marTop w:val="0"/>
      <w:marBottom w:val="0"/>
      <w:divBdr>
        <w:top w:val="none" w:sz="0" w:space="0" w:color="auto"/>
        <w:left w:val="none" w:sz="0" w:space="0" w:color="auto"/>
        <w:bottom w:val="none" w:sz="0" w:space="0" w:color="auto"/>
        <w:right w:val="none" w:sz="0" w:space="0" w:color="auto"/>
      </w:divBdr>
    </w:div>
    <w:div w:id="347802539">
      <w:bodyDiv w:val="1"/>
      <w:marLeft w:val="0"/>
      <w:marRight w:val="0"/>
      <w:marTop w:val="0"/>
      <w:marBottom w:val="0"/>
      <w:divBdr>
        <w:top w:val="none" w:sz="0" w:space="0" w:color="auto"/>
        <w:left w:val="none" w:sz="0" w:space="0" w:color="auto"/>
        <w:bottom w:val="none" w:sz="0" w:space="0" w:color="auto"/>
        <w:right w:val="none" w:sz="0" w:space="0" w:color="auto"/>
      </w:divBdr>
    </w:div>
    <w:div w:id="348021612">
      <w:bodyDiv w:val="1"/>
      <w:marLeft w:val="0"/>
      <w:marRight w:val="0"/>
      <w:marTop w:val="0"/>
      <w:marBottom w:val="0"/>
      <w:divBdr>
        <w:top w:val="none" w:sz="0" w:space="0" w:color="auto"/>
        <w:left w:val="none" w:sz="0" w:space="0" w:color="auto"/>
        <w:bottom w:val="none" w:sz="0" w:space="0" w:color="auto"/>
        <w:right w:val="none" w:sz="0" w:space="0" w:color="auto"/>
      </w:divBdr>
    </w:div>
    <w:div w:id="348532010">
      <w:bodyDiv w:val="1"/>
      <w:marLeft w:val="0"/>
      <w:marRight w:val="0"/>
      <w:marTop w:val="0"/>
      <w:marBottom w:val="0"/>
      <w:divBdr>
        <w:top w:val="none" w:sz="0" w:space="0" w:color="auto"/>
        <w:left w:val="none" w:sz="0" w:space="0" w:color="auto"/>
        <w:bottom w:val="none" w:sz="0" w:space="0" w:color="auto"/>
        <w:right w:val="none" w:sz="0" w:space="0" w:color="auto"/>
      </w:divBdr>
    </w:div>
    <w:div w:id="349377051">
      <w:bodyDiv w:val="1"/>
      <w:marLeft w:val="0"/>
      <w:marRight w:val="0"/>
      <w:marTop w:val="0"/>
      <w:marBottom w:val="0"/>
      <w:divBdr>
        <w:top w:val="none" w:sz="0" w:space="0" w:color="auto"/>
        <w:left w:val="none" w:sz="0" w:space="0" w:color="auto"/>
        <w:bottom w:val="none" w:sz="0" w:space="0" w:color="auto"/>
        <w:right w:val="none" w:sz="0" w:space="0" w:color="auto"/>
      </w:divBdr>
    </w:div>
    <w:div w:id="350761279">
      <w:bodyDiv w:val="1"/>
      <w:marLeft w:val="0"/>
      <w:marRight w:val="0"/>
      <w:marTop w:val="0"/>
      <w:marBottom w:val="0"/>
      <w:divBdr>
        <w:top w:val="none" w:sz="0" w:space="0" w:color="auto"/>
        <w:left w:val="none" w:sz="0" w:space="0" w:color="auto"/>
        <w:bottom w:val="none" w:sz="0" w:space="0" w:color="auto"/>
        <w:right w:val="none" w:sz="0" w:space="0" w:color="auto"/>
      </w:divBdr>
    </w:div>
    <w:div w:id="351803392">
      <w:bodyDiv w:val="1"/>
      <w:marLeft w:val="0"/>
      <w:marRight w:val="0"/>
      <w:marTop w:val="0"/>
      <w:marBottom w:val="0"/>
      <w:divBdr>
        <w:top w:val="none" w:sz="0" w:space="0" w:color="auto"/>
        <w:left w:val="none" w:sz="0" w:space="0" w:color="auto"/>
        <w:bottom w:val="none" w:sz="0" w:space="0" w:color="auto"/>
        <w:right w:val="none" w:sz="0" w:space="0" w:color="auto"/>
      </w:divBdr>
    </w:div>
    <w:div w:id="352221830">
      <w:bodyDiv w:val="1"/>
      <w:marLeft w:val="0"/>
      <w:marRight w:val="0"/>
      <w:marTop w:val="0"/>
      <w:marBottom w:val="0"/>
      <w:divBdr>
        <w:top w:val="none" w:sz="0" w:space="0" w:color="auto"/>
        <w:left w:val="none" w:sz="0" w:space="0" w:color="auto"/>
        <w:bottom w:val="none" w:sz="0" w:space="0" w:color="auto"/>
        <w:right w:val="none" w:sz="0" w:space="0" w:color="auto"/>
      </w:divBdr>
    </w:div>
    <w:div w:id="352347607">
      <w:bodyDiv w:val="1"/>
      <w:marLeft w:val="0"/>
      <w:marRight w:val="0"/>
      <w:marTop w:val="0"/>
      <w:marBottom w:val="0"/>
      <w:divBdr>
        <w:top w:val="none" w:sz="0" w:space="0" w:color="auto"/>
        <w:left w:val="none" w:sz="0" w:space="0" w:color="auto"/>
        <w:bottom w:val="none" w:sz="0" w:space="0" w:color="auto"/>
        <w:right w:val="none" w:sz="0" w:space="0" w:color="auto"/>
      </w:divBdr>
    </w:div>
    <w:div w:id="352850921">
      <w:bodyDiv w:val="1"/>
      <w:marLeft w:val="0"/>
      <w:marRight w:val="0"/>
      <w:marTop w:val="0"/>
      <w:marBottom w:val="0"/>
      <w:divBdr>
        <w:top w:val="none" w:sz="0" w:space="0" w:color="auto"/>
        <w:left w:val="none" w:sz="0" w:space="0" w:color="auto"/>
        <w:bottom w:val="none" w:sz="0" w:space="0" w:color="auto"/>
        <w:right w:val="none" w:sz="0" w:space="0" w:color="auto"/>
      </w:divBdr>
    </w:div>
    <w:div w:id="353043273">
      <w:bodyDiv w:val="1"/>
      <w:marLeft w:val="0"/>
      <w:marRight w:val="0"/>
      <w:marTop w:val="0"/>
      <w:marBottom w:val="0"/>
      <w:divBdr>
        <w:top w:val="none" w:sz="0" w:space="0" w:color="auto"/>
        <w:left w:val="none" w:sz="0" w:space="0" w:color="auto"/>
        <w:bottom w:val="none" w:sz="0" w:space="0" w:color="auto"/>
        <w:right w:val="none" w:sz="0" w:space="0" w:color="auto"/>
      </w:divBdr>
    </w:div>
    <w:div w:id="353728492">
      <w:bodyDiv w:val="1"/>
      <w:marLeft w:val="0"/>
      <w:marRight w:val="0"/>
      <w:marTop w:val="0"/>
      <w:marBottom w:val="0"/>
      <w:divBdr>
        <w:top w:val="none" w:sz="0" w:space="0" w:color="auto"/>
        <w:left w:val="none" w:sz="0" w:space="0" w:color="auto"/>
        <w:bottom w:val="none" w:sz="0" w:space="0" w:color="auto"/>
        <w:right w:val="none" w:sz="0" w:space="0" w:color="auto"/>
      </w:divBdr>
    </w:div>
    <w:div w:id="355427590">
      <w:bodyDiv w:val="1"/>
      <w:marLeft w:val="0"/>
      <w:marRight w:val="0"/>
      <w:marTop w:val="0"/>
      <w:marBottom w:val="0"/>
      <w:divBdr>
        <w:top w:val="none" w:sz="0" w:space="0" w:color="auto"/>
        <w:left w:val="none" w:sz="0" w:space="0" w:color="auto"/>
        <w:bottom w:val="none" w:sz="0" w:space="0" w:color="auto"/>
        <w:right w:val="none" w:sz="0" w:space="0" w:color="auto"/>
      </w:divBdr>
    </w:div>
    <w:div w:id="356272201">
      <w:bodyDiv w:val="1"/>
      <w:marLeft w:val="0"/>
      <w:marRight w:val="0"/>
      <w:marTop w:val="0"/>
      <w:marBottom w:val="0"/>
      <w:divBdr>
        <w:top w:val="none" w:sz="0" w:space="0" w:color="auto"/>
        <w:left w:val="none" w:sz="0" w:space="0" w:color="auto"/>
        <w:bottom w:val="none" w:sz="0" w:space="0" w:color="auto"/>
        <w:right w:val="none" w:sz="0" w:space="0" w:color="auto"/>
      </w:divBdr>
    </w:div>
    <w:div w:id="357970199">
      <w:bodyDiv w:val="1"/>
      <w:marLeft w:val="0"/>
      <w:marRight w:val="0"/>
      <w:marTop w:val="0"/>
      <w:marBottom w:val="0"/>
      <w:divBdr>
        <w:top w:val="none" w:sz="0" w:space="0" w:color="auto"/>
        <w:left w:val="none" w:sz="0" w:space="0" w:color="auto"/>
        <w:bottom w:val="none" w:sz="0" w:space="0" w:color="auto"/>
        <w:right w:val="none" w:sz="0" w:space="0" w:color="auto"/>
      </w:divBdr>
    </w:div>
    <w:div w:id="358119262">
      <w:bodyDiv w:val="1"/>
      <w:marLeft w:val="0"/>
      <w:marRight w:val="0"/>
      <w:marTop w:val="0"/>
      <w:marBottom w:val="0"/>
      <w:divBdr>
        <w:top w:val="none" w:sz="0" w:space="0" w:color="auto"/>
        <w:left w:val="none" w:sz="0" w:space="0" w:color="auto"/>
        <w:bottom w:val="none" w:sz="0" w:space="0" w:color="auto"/>
        <w:right w:val="none" w:sz="0" w:space="0" w:color="auto"/>
      </w:divBdr>
    </w:div>
    <w:div w:id="360013690">
      <w:bodyDiv w:val="1"/>
      <w:marLeft w:val="0"/>
      <w:marRight w:val="0"/>
      <w:marTop w:val="0"/>
      <w:marBottom w:val="0"/>
      <w:divBdr>
        <w:top w:val="none" w:sz="0" w:space="0" w:color="auto"/>
        <w:left w:val="none" w:sz="0" w:space="0" w:color="auto"/>
        <w:bottom w:val="none" w:sz="0" w:space="0" w:color="auto"/>
        <w:right w:val="none" w:sz="0" w:space="0" w:color="auto"/>
      </w:divBdr>
    </w:div>
    <w:div w:id="362486061">
      <w:bodyDiv w:val="1"/>
      <w:marLeft w:val="0"/>
      <w:marRight w:val="0"/>
      <w:marTop w:val="0"/>
      <w:marBottom w:val="0"/>
      <w:divBdr>
        <w:top w:val="none" w:sz="0" w:space="0" w:color="auto"/>
        <w:left w:val="none" w:sz="0" w:space="0" w:color="auto"/>
        <w:bottom w:val="none" w:sz="0" w:space="0" w:color="auto"/>
        <w:right w:val="none" w:sz="0" w:space="0" w:color="auto"/>
      </w:divBdr>
    </w:div>
    <w:div w:id="364251380">
      <w:bodyDiv w:val="1"/>
      <w:marLeft w:val="0"/>
      <w:marRight w:val="0"/>
      <w:marTop w:val="0"/>
      <w:marBottom w:val="0"/>
      <w:divBdr>
        <w:top w:val="none" w:sz="0" w:space="0" w:color="auto"/>
        <w:left w:val="none" w:sz="0" w:space="0" w:color="auto"/>
        <w:bottom w:val="none" w:sz="0" w:space="0" w:color="auto"/>
        <w:right w:val="none" w:sz="0" w:space="0" w:color="auto"/>
      </w:divBdr>
    </w:div>
    <w:div w:id="364255977">
      <w:bodyDiv w:val="1"/>
      <w:marLeft w:val="0"/>
      <w:marRight w:val="0"/>
      <w:marTop w:val="0"/>
      <w:marBottom w:val="0"/>
      <w:divBdr>
        <w:top w:val="none" w:sz="0" w:space="0" w:color="auto"/>
        <w:left w:val="none" w:sz="0" w:space="0" w:color="auto"/>
        <w:bottom w:val="none" w:sz="0" w:space="0" w:color="auto"/>
        <w:right w:val="none" w:sz="0" w:space="0" w:color="auto"/>
      </w:divBdr>
    </w:div>
    <w:div w:id="364404622">
      <w:bodyDiv w:val="1"/>
      <w:marLeft w:val="0"/>
      <w:marRight w:val="0"/>
      <w:marTop w:val="0"/>
      <w:marBottom w:val="0"/>
      <w:divBdr>
        <w:top w:val="none" w:sz="0" w:space="0" w:color="auto"/>
        <w:left w:val="none" w:sz="0" w:space="0" w:color="auto"/>
        <w:bottom w:val="none" w:sz="0" w:space="0" w:color="auto"/>
        <w:right w:val="none" w:sz="0" w:space="0" w:color="auto"/>
      </w:divBdr>
    </w:div>
    <w:div w:id="364642881">
      <w:bodyDiv w:val="1"/>
      <w:marLeft w:val="0"/>
      <w:marRight w:val="0"/>
      <w:marTop w:val="0"/>
      <w:marBottom w:val="0"/>
      <w:divBdr>
        <w:top w:val="none" w:sz="0" w:space="0" w:color="auto"/>
        <w:left w:val="none" w:sz="0" w:space="0" w:color="auto"/>
        <w:bottom w:val="none" w:sz="0" w:space="0" w:color="auto"/>
        <w:right w:val="none" w:sz="0" w:space="0" w:color="auto"/>
      </w:divBdr>
    </w:div>
    <w:div w:id="364870790">
      <w:bodyDiv w:val="1"/>
      <w:marLeft w:val="0"/>
      <w:marRight w:val="0"/>
      <w:marTop w:val="0"/>
      <w:marBottom w:val="0"/>
      <w:divBdr>
        <w:top w:val="none" w:sz="0" w:space="0" w:color="auto"/>
        <w:left w:val="none" w:sz="0" w:space="0" w:color="auto"/>
        <w:bottom w:val="none" w:sz="0" w:space="0" w:color="auto"/>
        <w:right w:val="none" w:sz="0" w:space="0" w:color="auto"/>
      </w:divBdr>
    </w:div>
    <w:div w:id="365102557">
      <w:bodyDiv w:val="1"/>
      <w:marLeft w:val="0"/>
      <w:marRight w:val="0"/>
      <w:marTop w:val="0"/>
      <w:marBottom w:val="0"/>
      <w:divBdr>
        <w:top w:val="none" w:sz="0" w:space="0" w:color="auto"/>
        <w:left w:val="none" w:sz="0" w:space="0" w:color="auto"/>
        <w:bottom w:val="none" w:sz="0" w:space="0" w:color="auto"/>
        <w:right w:val="none" w:sz="0" w:space="0" w:color="auto"/>
      </w:divBdr>
    </w:div>
    <w:div w:id="365719750">
      <w:bodyDiv w:val="1"/>
      <w:marLeft w:val="0"/>
      <w:marRight w:val="0"/>
      <w:marTop w:val="0"/>
      <w:marBottom w:val="0"/>
      <w:divBdr>
        <w:top w:val="none" w:sz="0" w:space="0" w:color="auto"/>
        <w:left w:val="none" w:sz="0" w:space="0" w:color="auto"/>
        <w:bottom w:val="none" w:sz="0" w:space="0" w:color="auto"/>
        <w:right w:val="none" w:sz="0" w:space="0" w:color="auto"/>
      </w:divBdr>
    </w:div>
    <w:div w:id="365788725">
      <w:bodyDiv w:val="1"/>
      <w:marLeft w:val="0"/>
      <w:marRight w:val="0"/>
      <w:marTop w:val="0"/>
      <w:marBottom w:val="0"/>
      <w:divBdr>
        <w:top w:val="none" w:sz="0" w:space="0" w:color="auto"/>
        <w:left w:val="none" w:sz="0" w:space="0" w:color="auto"/>
        <w:bottom w:val="none" w:sz="0" w:space="0" w:color="auto"/>
        <w:right w:val="none" w:sz="0" w:space="0" w:color="auto"/>
      </w:divBdr>
    </w:div>
    <w:div w:id="365982144">
      <w:bodyDiv w:val="1"/>
      <w:marLeft w:val="0"/>
      <w:marRight w:val="0"/>
      <w:marTop w:val="0"/>
      <w:marBottom w:val="0"/>
      <w:divBdr>
        <w:top w:val="none" w:sz="0" w:space="0" w:color="auto"/>
        <w:left w:val="none" w:sz="0" w:space="0" w:color="auto"/>
        <w:bottom w:val="none" w:sz="0" w:space="0" w:color="auto"/>
        <w:right w:val="none" w:sz="0" w:space="0" w:color="auto"/>
      </w:divBdr>
    </w:div>
    <w:div w:id="367225353">
      <w:bodyDiv w:val="1"/>
      <w:marLeft w:val="0"/>
      <w:marRight w:val="0"/>
      <w:marTop w:val="0"/>
      <w:marBottom w:val="0"/>
      <w:divBdr>
        <w:top w:val="none" w:sz="0" w:space="0" w:color="auto"/>
        <w:left w:val="none" w:sz="0" w:space="0" w:color="auto"/>
        <w:bottom w:val="none" w:sz="0" w:space="0" w:color="auto"/>
        <w:right w:val="none" w:sz="0" w:space="0" w:color="auto"/>
      </w:divBdr>
    </w:div>
    <w:div w:id="367683575">
      <w:bodyDiv w:val="1"/>
      <w:marLeft w:val="0"/>
      <w:marRight w:val="0"/>
      <w:marTop w:val="0"/>
      <w:marBottom w:val="0"/>
      <w:divBdr>
        <w:top w:val="none" w:sz="0" w:space="0" w:color="auto"/>
        <w:left w:val="none" w:sz="0" w:space="0" w:color="auto"/>
        <w:bottom w:val="none" w:sz="0" w:space="0" w:color="auto"/>
        <w:right w:val="none" w:sz="0" w:space="0" w:color="auto"/>
      </w:divBdr>
    </w:div>
    <w:div w:id="368602695">
      <w:bodyDiv w:val="1"/>
      <w:marLeft w:val="0"/>
      <w:marRight w:val="0"/>
      <w:marTop w:val="0"/>
      <w:marBottom w:val="0"/>
      <w:divBdr>
        <w:top w:val="none" w:sz="0" w:space="0" w:color="auto"/>
        <w:left w:val="none" w:sz="0" w:space="0" w:color="auto"/>
        <w:bottom w:val="none" w:sz="0" w:space="0" w:color="auto"/>
        <w:right w:val="none" w:sz="0" w:space="0" w:color="auto"/>
      </w:divBdr>
    </w:div>
    <w:div w:id="369456487">
      <w:bodyDiv w:val="1"/>
      <w:marLeft w:val="0"/>
      <w:marRight w:val="0"/>
      <w:marTop w:val="0"/>
      <w:marBottom w:val="0"/>
      <w:divBdr>
        <w:top w:val="none" w:sz="0" w:space="0" w:color="auto"/>
        <w:left w:val="none" w:sz="0" w:space="0" w:color="auto"/>
        <w:bottom w:val="none" w:sz="0" w:space="0" w:color="auto"/>
        <w:right w:val="none" w:sz="0" w:space="0" w:color="auto"/>
      </w:divBdr>
    </w:div>
    <w:div w:id="369956599">
      <w:bodyDiv w:val="1"/>
      <w:marLeft w:val="0"/>
      <w:marRight w:val="0"/>
      <w:marTop w:val="0"/>
      <w:marBottom w:val="0"/>
      <w:divBdr>
        <w:top w:val="none" w:sz="0" w:space="0" w:color="auto"/>
        <w:left w:val="none" w:sz="0" w:space="0" w:color="auto"/>
        <w:bottom w:val="none" w:sz="0" w:space="0" w:color="auto"/>
        <w:right w:val="none" w:sz="0" w:space="0" w:color="auto"/>
      </w:divBdr>
    </w:div>
    <w:div w:id="370036056">
      <w:bodyDiv w:val="1"/>
      <w:marLeft w:val="0"/>
      <w:marRight w:val="0"/>
      <w:marTop w:val="0"/>
      <w:marBottom w:val="0"/>
      <w:divBdr>
        <w:top w:val="none" w:sz="0" w:space="0" w:color="auto"/>
        <w:left w:val="none" w:sz="0" w:space="0" w:color="auto"/>
        <w:bottom w:val="none" w:sz="0" w:space="0" w:color="auto"/>
        <w:right w:val="none" w:sz="0" w:space="0" w:color="auto"/>
      </w:divBdr>
    </w:div>
    <w:div w:id="370112626">
      <w:bodyDiv w:val="1"/>
      <w:marLeft w:val="0"/>
      <w:marRight w:val="0"/>
      <w:marTop w:val="0"/>
      <w:marBottom w:val="0"/>
      <w:divBdr>
        <w:top w:val="none" w:sz="0" w:space="0" w:color="auto"/>
        <w:left w:val="none" w:sz="0" w:space="0" w:color="auto"/>
        <w:bottom w:val="none" w:sz="0" w:space="0" w:color="auto"/>
        <w:right w:val="none" w:sz="0" w:space="0" w:color="auto"/>
      </w:divBdr>
    </w:div>
    <w:div w:id="370805260">
      <w:bodyDiv w:val="1"/>
      <w:marLeft w:val="0"/>
      <w:marRight w:val="0"/>
      <w:marTop w:val="0"/>
      <w:marBottom w:val="0"/>
      <w:divBdr>
        <w:top w:val="none" w:sz="0" w:space="0" w:color="auto"/>
        <w:left w:val="none" w:sz="0" w:space="0" w:color="auto"/>
        <w:bottom w:val="none" w:sz="0" w:space="0" w:color="auto"/>
        <w:right w:val="none" w:sz="0" w:space="0" w:color="auto"/>
      </w:divBdr>
    </w:div>
    <w:div w:id="371733815">
      <w:bodyDiv w:val="1"/>
      <w:marLeft w:val="0"/>
      <w:marRight w:val="0"/>
      <w:marTop w:val="0"/>
      <w:marBottom w:val="0"/>
      <w:divBdr>
        <w:top w:val="none" w:sz="0" w:space="0" w:color="auto"/>
        <w:left w:val="none" w:sz="0" w:space="0" w:color="auto"/>
        <w:bottom w:val="none" w:sz="0" w:space="0" w:color="auto"/>
        <w:right w:val="none" w:sz="0" w:space="0" w:color="auto"/>
      </w:divBdr>
    </w:div>
    <w:div w:id="372460406">
      <w:bodyDiv w:val="1"/>
      <w:marLeft w:val="0"/>
      <w:marRight w:val="0"/>
      <w:marTop w:val="0"/>
      <w:marBottom w:val="0"/>
      <w:divBdr>
        <w:top w:val="none" w:sz="0" w:space="0" w:color="auto"/>
        <w:left w:val="none" w:sz="0" w:space="0" w:color="auto"/>
        <w:bottom w:val="none" w:sz="0" w:space="0" w:color="auto"/>
        <w:right w:val="none" w:sz="0" w:space="0" w:color="auto"/>
      </w:divBdr>
    </w:div>
    <w:div w:id="372731438">
      <w:bodyDiv w:val="1"/>
      <w:marLeft w:val="0"/>
      <w:marRight w:val="0"/>
      <w:marTop w:val="0"/>
      <w:marBottom w:val="0"/>
      <w:divBdr>
        <w:top w:val="none" w:sz="0" w:space="0" w:color="auto"/>
        <w:left w:val="none" w:sz="0" w:space="0" w:color="auto"/>
        <w:bottom w:val="none" w:sz="0" w:space="0" w:color="auto"/>
        <w:right w:val="none" w:sz="0" w:space="0" w:color="auto"/>
      </w:divBdr>
    </w:div>
    <w:div w:id="373500560">
      <w:bodyDiv w:val="1"/>
      <w:marLeft w:val="0"/>
      <w:marRight w:val="0"/>
      <w:marTop w:val="0"/>
      <w:marBottom w:val="0"/>
      <w:divBdr>
        <w:top w:val="none" w:sz="0" w:space="0" w:color="auto"/>
        <w:left w:val="none" w:sz="0" w:space="0" w:color="auto"/>
        <w:bottom w:val="none" w:sz="0" w:space="0" w:color="auto"/>
        <w:right w:val="none" w:sz="0" w:space="0" w:color="auto"/>
      </w:divBdr>
    </w:div>
    <w:div w:id="375353388">
      <w:bodyDiv w:val="1"/>
      <w:marLeft w:val="0"/>
      <w:marRight w:val="0"/>
      <w:marTop w:val="0"/>
      <w:marBottom w:val="0"/>
      <w:divBdr>
        <w:top w:val="none" w:sz="0" w:space="0" w:color="auto"/>
        <w:left w:val="none" w:sz="0" w:space="0" w:color="auto"/>
        <w:bottom w:val="none" w:sz="0" w:space="0" w:color="auto"/>
        <w:right w:val="none" w:sz="0" w:space="0" w:color="auto"/>
      </w:divBdr>
    </w:div>
    <w:div w:id="375472944">
      <w:bodyDiv w:val="1"/>
      <w:marLeft w:val="0"/>
      <w:marRight w:val="0"/>
      <w:marTop w:val="0"/>
      <w:marBottom w:val="0"/>
      <w:divBdr>
        <w:top w:val="none" w:sz="0" w:space="0" w:color="auto"/>
        <w:left w:val="none" w:sz="0" w:space="0" w:color="auto"/>
        <w:bottom w:val="none" w:sz="0" w:space="0" w:color="auto"/>
        <w:right w:val="none" w:sz="0" w:space="0" w:color="auto"/>
      </w:divBdr>
    </w:div>
    <w:div w:id="375617321">
      <w:bodyDiv w:val="1"/>
      <w:marLeft w:val="0"/>
      <w:marRight w:val="0"/>
      <w:marTop w:val="0"/>
      <w:marBottom w:val="0"/>
      <w:divBdr>
        <w:top w:val="none" w:sz="0" w:space="0" w:color="auto"/>
        <w:left w:val="none" w:sz="0" w:space="0" w:color="auto"/>
        <w:bottom w:val="none" w:sz="0" w:space="0" w:color="auto"/>
        <w:right w:val="none" w:sz="0" w:space="0" w:color="auto"/>
      </w:divBdr>
    </w:div>
    <w:div w:id="376709612">
      <w:bodyDiv w:val="1"/>
      <w:marLeft w:val="0"/>
      <w:marRight w:val="0"/>
      <w:marTop w:val="0"/>
      <w:marBottom w:val="0"/>
      <w:divBdr>
        <w:top w:val="none" w:sz="0" w:space="0" w:color="auto"/>
        <w:left w:val="none" w:sz="0" w:space="0" w:color="auto"/>
        <w:bottom w:val="none" w:sz="0" w:space="0" w:color="auto"/>
        <w:right w:val="none" w:sz="0" w:space="0" w:color="auto"/>
      </w:divBdr>
    </w:div>
    <w:div w:id="377170430">
      <w:bodyDiv w:val="1"/>
      <w:marLeft w:val="0"/>
      <w:marRight w:val="0"/>
      <w:marTop w:val="0"/>
      <w:marBottom w:val="0"/>
      <w:divBdr>
        <w:top w:val="none" w:sz="0" w:space="0" w:color="auto"/>
        <w:left w:val="none" w:sz="0" w:space="0" w:color="auto"/>
        <w:bottom w:val="none" w:sz="0" w:space="0" w:color="auto"/>
        <w:right w:val="none" w:sz="0" w:space="0" w:color="auto"/>
      </w:divBdr>
    </w:div>
    <w:div w:id="377316267">
      <w:bodyDiv w:val="1"/>
      <w:marLeft w:val="0"/>
      <w:marRight w:val="0"/>
      <w:marTop w:val="0"/>
      <w:marBottom w:val="0"/>
      <w:divBdr>
        <w:top w:val="none" w:sz="0" w:space="0" w:color="auto"/>
        <w:left w:val="none" w:sz="0" w:space="0" w:color="auto"/>
        <w:bottom w:val="none" w:sz="0" w:space="0" w:color="auto"/>
        <w:right w:val="none" w:sz="0" w:space="0" w:color="auto"/>
      </w:divBdr>
    </w:div>
    <w:div w:id="377779564">
      <w:bodyDiv w:val="1"/>
      <w:marLeft w:val="0"/>
      <w:marRight w:val="0"/>
      <w:marTop w:val="0"/>
      <w:marBottom w:val="0"/>
      <w:divBdr>
        <w:top w:val="none" w:sz="0" w:space="0" w:color="auto"/>
        <w:left w:val="none" w:sz="0" w:space="0" w:color="auto"/>
        <w:bottom w:val="none" w:sz="0" w:space="0" w:color="auto"/>
        <w:right w:val="none" w:sz="0" w:space="0" w:color="auto"/>
      </w:divBdr>
    </w:div>
    <w:div w:id="379400871">
      <w:bodyDiv w:val="1"/>
      <w:marLeft w:val="0"/>
      <w:marRight w:val="0"/>
      <w:marTop w:val="0"/>
      <w:marBottom w:val="0"/>
      <w:divBdr>
        <w:top w:val="none" w:sz="0" w:space="0" w:color="auto"/>
        <w:left w:val="none" w:sz="0" w:space="0" w:color="auto"/>
        <w:bottom w:val="none" w:sz="0" w:space="0" w:color="auto"/>
        <w:right w:val="none" w:sz="0" w:space="0" w:color="auto"/>
      </w:divBdr>
    </w:div>
    <w:div w:id="379676228">
      <w:bodyDiv w:val="1"/>
      <w:marLeft w:val="0"/>
      <w:marRight w:val="0"/>
      <w:marTop w:val="0"/>
      <w:marBottom w:val="0"/>
      <w:divBdr>
        <w:top w:val="none" w:sz="0" w:space="0" w:color="auto"/>
        <w:left w:val="none" w:sz="0" w:space="0" w:color="auto"/>
        <w:bottom w:val="none" w:sz="0" w:space="0" w:color="auto"/>
        <w:right w:val="none" w:sz="0" w:space="0" w:color="auto"/>
      </w:divBdr>
    </w:div>
    <w:div w:id="380400361">
      <w:bodyDiv w:val="1"/>
      <w:marLeft w:val="0"/>
      <w:marRight w:val="0"/>
      <w:marTop w:val="0"/>
      <w:marBottom w:val="0"/>
      <w:divBdr>
        <w:top w:val="none" w:sz="0" w:space="0" w:color="auto"/>
        <w:left w:val="none" w:sz="0" w:space="0" w:color="auto"/>
        <w:bottom w:val="none" w:sz="0" w:space="0" w:color="auto"/>
        <w:right w:val="none" w:sz="0" w:space="0" w:color="auto"/>
      </w:divBdr>
    </w:div>
    <w:div w:id="381027793">
      <w:bodyDiv w:val="1"/>
      <w:marLeft w:val="0"/>
      <w:marRight w:val="0"/>
      <w:marTop w:val="0"/>
      <w:marBottom w:val="0"/>
      <w:divBdr>
        <w:top w:val="none" w:sz="0" w:space="0" w:color="auto"/>
        <w:left w:val="none" w:sz="0" w:space="0" w:color="auto"/>
        <w:bottom w:val="none" w:sz="0" w:space="0" w:color="auto"/>
        <w:right w:val="none" w:sz="0" w:space="0" w:color="auto"/>
      </w:divBdr>
    </w:div>
    <w:div w:id="382218478">
      <w:bodyDiv w:val="1"/>
      <w:marLeft w:val="0"/>
      <w:marRight w:val="0"/>
      <w:marTop w:val="0"/>
      <w:marBottom w:val="0"/>
      <w:divBdr>
        <w:top w:val="none" w:sz="0" w:space="0" w:color="auto"/>
        <w:left w:val="none" w:sz="0" w:space="0" w:color="auto"/>
        <w:bottom w:val="none" w:sz="0" w:space="0" w:color="auto"/>
        <w:right w:val="none" w:sz="0" w:space="0" w:color="auto"/>
      </w:divBdr>
    </w:div>
    <w:div w:id="382605457">
      <w:bodyDiv w:val="1"/>
      <w:marLeft w:val="0"/>
      <w:marRight w:val="0"/>
      <w:marTop w:val="0"/>
      <w:marBottom w:val="0"/>
      <w:divBdr>
        <w:top w:val="none" w:sz="0" w:space="0" w:color="auto"/>
        <w:left w:val="none" w:sz="0" w:space="0" w:color="auto"/>
        <w:bottom w:val="none" w:sz="0" w:space="0" w:color="auto"/>
        <w:right w:val="none" w:sz="0" w:space="0" w:color="auto"/>
      </w:divBdr>
    </w:div>
    <w:div w:id="382683710">
      <w:bodyDiv w:val="1"/>
      <w:marLeft w:val="0"/>
      <w:marRight w:val="0"/>
      <w:marTop w:val="0"/>
      <w:marBottom w:val="0"/>
      <w:divBdr>
        <w:top w:val="none" w:sz="0" w:space="0" w:color="auto"/>
        <w:left w:val="none" w:sz="0" w:space="0" w:color="auto"/>
        <w:bottom w:val="none" w:sz="0" w:space="0" w:color="auto"/>
        <w:right w:val="none" w:sz="0" w:space="0" w:color="auto"/>
      </w:divBdr>
    </w:div>
    <w:div w:id="383529562">
      <w:bodyDiv w:val="1"/>
      <w:marLeft w:val="0"/>
      <w:marRight w:val="0"/>
      <w:marTop w:val="0"/>
      <w:marBottom w:val="0"/>
      <w:divBdr>
        <w:top w:val="none" w:sz="0" w:space="0" w:color="auto"/>
        <w:left w:val="none" w:sz="0" w:space="0" w:color="auto"/>
        <w:bottom w:val="none" w:sz="0" w:space="0" w:color="auto"/>
        <w:right w:val="none" w:sz="0" w:space="0" w:color="auto"/>
      </w:divBdr>
    </w:div>
    <w:div w:id="383866828">
      <w:bodyDiv w:val="1"/>
      <w:marLeft w:val="0"/>
      <w:marRight w:val="0"/>
      <w:marTop w:val="0"/>
      <w:marBottom w:val="0"/>
      <w:divBdr>
        <w:top w:val="none" w:sz="0" w:space="0" w:color="auto"/>
        <w:left w:val="none" w:sz="0" w:space="0" w:color="auto"/>
        <w:bottom w:val="none" w:sz="0" w:space="0" w:color="auto"/>
        <w:right w:val="none" w:sz="0" w:space="0" w:color="auto"/>
      </w:divBdr>
    </w:div>
    <w:div w:id="384724761">
      <w:bodyDiv w:val="1"/>
      <w:marLeft w:val="0"/>
      <w:marRight w:val="0"/>
      <w:marTop w:val="0"/>
      <w:marBottom w:val="0"/>
      <w:divBdr>
        <w:top w:val="none" w:sz="0" w:space="0" w:color="auto"/>
        <w:left w:val="none" w:sz="0" w:space="0" w:color="auto"/>
        <w:bottom w:val="none" w:sz="0" w:space="0" w:color="auto"/>
        <w:right w:val="none" w:sz="0" w:space="0" w:color="auto"/>
      </w:divBdr>
    </w:div>
    <w:div w:id="385685516">
      <w:bodyDiv w:val="1"/>
      <w:marLeft w:val="0"/>
      <w:marRight w:val="0"/>
      <w:marTop w:val="0"/>
      <w:marBottom w:val="0"/>
      <w:divBdr>
        <w:top w:val="none" w:sz="0" w:space="0" w:color="auto"/>
        <w:left w:val="none" w:sz="0" w:space="0" w:color="auto"/>
        <w:bottom w:val="none" w:sz="0" w:space="0" w:color="auto"/>
        <w:right w:val="none" w:sz="0" w:space="0" w:color="auto"/>
      </w:divBdr>
    </w:div>
    <w:div w:id="386219549">
      <w:bodyDiv w:val="1"/>
      <w:marLeft w:val="0"/>
      <w:marRight w:val="0"/>
      <w:marTop w:val="0"/>
      <w:marBottom w:val="0"/>
      <w:divBdr>
        <w:top w:val="none" w:sz="0" w:space="0" w:color="auto"/>
        <w:left w:val="none" w:sz="0" w:space="0" w:color="auto"/>
        <w:bottom w:val="none" w:sz="0" w:space="0" w:color="auto"/>
        <w:right w:val="none" w:sz="0" w:space="0" w:color="auto"/>
      </w:divBdr>
    </w:div>
    <w:div w:id="386537405">
      <w:bodyDiv w:val="1"/>
      <w:marLeft w:val="0"/>
      <w:marRight w:val="0"/>
      <w:marTop w:val="0"/>
      <w:marBottom w:val="0"/>
      <w:divBdr>
        <w:top w:val="none" w:sz="0" w:space="0" w:color="auto"/>
        <w:left w:val="none" w:sz="0" w:space="0" w:color="auto"/>
        <w:bottom w:val="none" w:sz="0" w:space="0" w:color="auto"/>
        <w:right w:val="none" w:sz="0" w:space="0" w:color="auto"/>
      </w:divBdr>
    </w:div>
    <w:div w:id="386806713">
      <w:bodyDiv w:val="1"/>
      <w:marLeft w:val="0"/>
      <w:marRight w:val="0"/>
      <w:marTop w:val="0"/>
      <w:marBottom w:val="0"/>
      <w:divBdr>
        <w:top w:val="none" w:sz="0" w:space="0" w:color="auto"/>
        <w:left w:val="none" w:sz="0" w:space="0" w:color="auto"/>
        <w:bottom w:val="none" w:sz="0" w:space="0" w:color="auto"/>
        <w:right w:val="none" w:sz="0" w:space="0" w:color="auto"/>
      </w:divBdr>
    </w:div>
    <w:div w:id="386808708">
      <w:bodyDiv w:val="1"/>
      <w:marLeft w:val="0"/>
      <w:marRight w:val="0"/>
      <w:marTop w:val="0"/>
      <w:marBottom w:val="0"/>
      <w:divBdr>
        <w:top w:val="none" w:sz="0" w:space="0" w:color="auto"/>
        <w:left w:val="none" w:sz="0" w:space="0" w:color="auto"/>
        <w:bottom w:val="none" w:sz="0" w:space="0" w:color="auto"/>
        <w:right w:val="none" w:sz="0" w:space="0" w:color="auto"/>
      </w:divBdr>
    </w:div>
    <w:div w:id="387388365">
      <w:bodyDiv w:val="1"/>
      <w:marLeft w:val="0"/>
      <w:marRight w:val="0"/>
      <w:marTop w:val="0"/>
      <w:marBottom w:val="0"/>
      <w:divBdr>
        <w:top w:val="none" w:sz="0" w:space="0" w:color="auto"/>
        <w:left w:val="none" w:sz="0" w:space="0" w:color="auto"/>
        <w:bottom w:val="none" w:sz="0" w:space="0" w:color="auto"/>
        <w:right w:val="none" w:sz="0" w:space="0" w:color="auto"/>
      </w:divBdr>
    </w:div>
    <w:div w:id="388765874">
      <w:bodyDiv w:val="1"/>
      <w:marLeft w:val="0"/>
      <w:marRight w:val="0"/>
      <w:marTop w:val="0"/>
      <w:marBottom w:val="0"/>
      <w:divBdr>
        <w:top w:val="none" w:sz="0" w:space="0" w:color="auto"/>
        <w:left w:val="none" w:sz="0" w:space="0" w:color="auto"/>
        <w:bottom w:val="none" w:sz="0" w:space="0" w:color="auto"/>
        <w:right w:val="none" w:sz="0" w:space="0" w:color="auto"/>
      </w:divBdr>
    </w:div>
    <w:div w:id="389110103">
      <w:bodyDiv w:val="1"/>
      <w:marLeft w:val="0"/>
      <w:marRight w:val="0"/>
      <w:marTop w:val="0"/>
      <w:marBottom w:val="0"/>
      <w:divBdr>
        <w:top w:val="none" w:sz="0" w:space="0" w:color="auto"/>
        <w:left w:val="none" w:sz="0" w:space="0" w:color="auto"/>
        <w:bottom w:val="none" w:sz="0" w:space="0" w:color="auto"/>
        <w:right w:val="none" w:sz="0" w:space="0" w:color="auto"/>
      </w:divBdr>
    </w:div>
    <w:div w:id="389230468">
      <w:bodyDiv w:val="1"/>
      <w:marLeft w:val="0"/>
      <w:marRight w:val="0"/>
      <w:marTop w:val="0"/>
      <w:marBottom w:val="0"/>
      <w:divBdr>
        <w:top w:val="none" w:sz="0" w:space="0" w:color="auto"/>
        <w:left w:val="none" w:sz="0" w:space="0" w:color="auto"/>
        <w:bottom w:val="none" w:sz="0" w:space="0" w:color="auto"/>
        <w:right w:val="none" w:sz="0" w:space="0" w:color="auto"/>
      </w:divBdr>
    </w:div>
    <w:div w:id="390541414">
      <w:bodyDiv w:val="1"/>
      <w:marLeft w:val="0"/>
      <w:marRight w:val="0"/>
      <w:marTop w:val="0"/>
      <w:marBottom w:val="0"/>
      <w:divBdr>
        <w:top w:val="none" w:sz="0" w:space="0" w:color="auto"/>
        <w:left w:val="none" w:sz="0" w:space="0" w:color="auto"/>
        <w:bottom w:val="none" w:sz="0" w:space="0" w:color="auto"/>
        <w:right w:val="none" w:sz="0" w:space="0" w:color="auto"/>
      </w:divBdr>
    </w:div>
    <w:div w:id="391268865">
      <w:bodyDiv w:val="1"/>
      <w:marLeft w:val="0"/>
      <w:marRight w:val="0"/>
      <w:marTop w:val="0"/>
      <w:marBottom w:val="0"/>
      <w:divBdr>
        <w:top w:val="none" w:sz="0" w:space="0" w:color="auto"/>
        <w:left w:val="none" w:sz="0" w:space="0" w:color="auto"/>
        <w:bottom w:val="none" w:sz="0" w:space="0" w:color="auto"/>
        <w:right w:val="none" w:sz="0" w:space="0" w:color="auto"/>
      </w:divBdr>
    </w:div>
    <w:div w:id="392391551">
      <w:bodyDiv w:val="1"/>
      <w:marLeft w:val="0"/>
      <w:marRight w:val="0"/>
      <w:marTop w:val="0"/>
      <w:marBottom w:val="0"/>
      <w:divBdr>
        <w:top w:val="none" w:sz="0" w:space="0" w:color="auto"/>
        <w:left w:val="none" w:sz="0" w:space="0" w:color="auto"/>
        <w:bottom w:val="none" w:sz="0" w:space="0" w:color="auto"/>
        <w:right w:val="none" w:sz="0" w:space="0" w:color="auto"/>
      </w:divBdr>
    </w:div>
    <w:div w:id="393166842">
      <w:bodyDiv w:val="1"/>
      <w:marLeft w:val="0"/>
      <w:marRight w:val="0"/>
      <w:marTop w:val="0"/>
      <w:marBottom w:val="0"/>
      <w:divBdr>
        <w:top w:val="none" w:sz="0" w:space="0" w:color="auto"/>
        <w:left w:val="none" w:sz="0" w:space="0" w:color="auto"/>
        <w:bottom w:val="none" w:sz="0" w:space="0" w:color="auto"/>
        <w:right w:val="none" w:sz="0" w:space="0" w:color="auto"/>
      </w:divBdr>
    </w:div>
    <w:div w:id="393502641">
      <w:bodyDiv w:val="1"/>
      <w:marLeft w:val="0"/>
      <w:marRight w:val="0"/>
      <w:marTop w:val="0"/>
      <w:marBottom w:val="0"/>
      <w:divBdr>
        <w:top w:val="none" w:sz="0" w:space="0" w:color="auto"/>
        <w:left w:val="none" w:sz="0" w:space="0" w:color="auto"/>
        <w:bottom w:val="none" w:sz="0" w:space="0" w:color="auto"/>
        <w:right w:val="none" w:sz="0" w:space="0" w:color="auto"/>
      </w:divBdr>
    </w:div>
    <w:div w:id="393745402">
      <w:bodyDiv w:val="1"/>
      <w:marLeft w:val="0"/>
      <w:marRight w:val="0"/>
      <w:marTop w:val="0"/>
      <w:marBottom w:val="0"/>
      <w:divBdr>
        <w:top w:val="none" w:sz="0" w:space="0" w:color="auto"/>
        <w:left w:val="none" w:sz="0" w:space="0" w:color="auto"/>
        <w:bottom w:val="none" w:sz="0" w:space="0" w:color="auto"/>
        <w:right w:val="none" w:sz="0" w:space="0" w:color="auto"/>
      </w:divBdr>
    </w:div>
    <w:div w:id="393819398">
      <w:bodyDiv w:val="1"/>
      <w:marLeft w:val="0"/>
      <w:marRight w:val="0"/>
      <w:marTop w:val="0"/>
      <w:marBottom w:val="0"/>
      <w:divBdr>
        <w:top w:val="none" w:sz="0" w:space="0" w:color="auto"/>
        <w:left w:val="none" w:sz="0" w:space="0" w:color="auto"/>
        <w:bottom w:val="none" w:sz="0" w:space="0" w:color="auto"/>
        <w:right w:val="none" w:sz="0" w:space="0" w:color="auto"/>
      </w:divBdr>
    </w:div>
    <w:div w:id="394011999">
      <w:bodyDiv w:val="1"/>
      <w:marLeft w:val="0"/>
      <w:marRight w:val="0"/>
      <w:marTop w:val="0"/>
      <w:marBottom w:val="0"/>
      <w:divBdr>
        <w:top w:val="none" w:sz="0" w:space="0" w:color="auto"/>
        <w:left w:val="none" w:sz="0" w:space="0" w:color="auto"/>
        <w:bottom w:val="none" w:sz="0" w:space="0" w:color="auto"/>
        <w:right w:val="none" w:sz="0" w:space="0" w:color="auto"/>
      </w:divBdr>
    </w:div>
    <w:div w:id="394207681">
      <w:bodyDiv w:val="1"/>
      <w:marLeft w:val="0"/>
      <w:marRight w:val="0"/>
      <w:marTop w:val="0"/>
      <w:marBottom w:val="0"/>
      <w:divBdr>
        <w:top w:val="none" w:sz="0" w:space="0" w:color="auto"/>
        <w:left w:val="none" w:sz="0" w:space="0" w:color="auto"/>
        <w:bottom w:val="none" w:sz="0" w:space="0" w:color="auto"/>
        <w:right w:val="none" w:sz="0" w:space="0" w:color="auto"/>
      </w:divBdr>
    </w:div>
    <w:div w:id="394280930">
      <w:bodyDiv w:val="1"/>
      <w:marLeft w:val="0"/>
      <w:marRight w:val="0"/>
      <w:marTop w:val="0"/>
      <w:marBottom w:val="0"/>
      <w:divBdr>
        <w:top w:val="none" w:sz="0" w:space="0" w:color="auto"/>
        <w:left w:val="none" w:sz="0" w:space="0" w:color="auto"/>
        <w:bottom w:val="none" w:sz="0" w:space="0" w:color="auto"/>
        <w:right w:val="none" w:sz="0" w:space="0" w:color="auto"/>
      </w:divBdr>
    </w:div>
    <w:div w:id="394477292">
      <w:bodyDiv w:val="1"/>
      <w:marLeft w:val="0"/>
      <w:marRight w:val="0"/>
      <w:marTop w:val="0"/>
      <w:marBottom w:val="0"/>
      <w:divBdr>
        <w:top w:val="none" w:sz="0" w:space="0" w:color="auto"/>
        <w:left w:val="none" w:sz="0" w:space="0" w:color="auto"/>
        <w:bottom w:val="none" w:sz="0" w:space="0" w:color="auto"/>
        <w:right w:val="none" w:sz="0" w:space="0" w:color="auto"/>
      </w:divBdr>
    </w:div>
    <w:div w:id="394553251">
      <w:bodyDiv w:val="1"/>
      <w:marLeft w:val="0"/>
      <w:marRight w:val="0"/>
      <w:marTop w:val="0"/>
      <w:marBottom w:val="0"/>
      <w:divBdr>
        <w:top w:val="none" w:sz="0" w:space="0" w:color="auto"/>
        <w:left w:val="none" w:sz="0" w:space="0" w:color="auto"/>
        <w:bottom w:val="none" w:sz="0" w:space="0" w:color="auto"/>
        <w:right w:val="none" w:sz="0" w:space="0" w:color="auto"/>
      </w:divBdr>
    </w:div>
    <w:div w:id="395209242">
      <w:bodyDiv w:val="1"/>
      <w:marLeft w:val="0"/>
      <w:marRight w:val="0"/>
      <w:marTop w:val="0"/>
      <w:marBottom w:val="0"/>
      <w:divBdr>
        <w:top w:val="none" w:sz="0" w:space="0" w:color="auto"/>
        <w:left w:val="none" w:sz="0" w:space="0" w:color="auto"/>
        <w:bottom w:val="none" w:sz="0" w:space="0" w:color="auto"/>
        <w:right w:val="none" w:sz="0" w:space="0" w:color="auto"/>
      </w:divBdr>
    </w:div>
    <w:div w:id="396438898">
      <w:bodyDiv w:val="1"/>
      <w:marLeft w:val="0"/>
      <w:marRight w:val="0"/>
      <w:marTop w:val="0"/>
      <w:marBottom w:val="0"/>
      <w:divBdr>
        <w:top w:val="none" w:sz="0" w:space="0" w:color="auto"/>
        <w:left w:val="none" w:sz="0" w:space="0" w:color="auto"/>
        <w:bottom w:val="none" w:sz="0" w:space="0" w:color="auto"/>
        <w:right w:val="none" w:sz="0" w:space="0" w:color="auto"/>
      </w:divBdr>
    </w:div>
    <w:div w:id="397048110">
      <w:bodyDiv w:val="1"/>
      <w:marLeft w:val="0"/>
      <w:marRight w:val="0"/>
      <w:marTop w:val="0"/>
      <w:marBottom w:val="0"/>
      <w:divBdr>
        <w:top w:val="none" w:sz="0" w:space="0" w:color="auto"/>
        <w:left w:val="none" w:sz="0" w:space="0" w:color="auto"/>
        <w:bottom w:val="none" w:sz="0" w:space="0" w:color="auto"/>
        <w:right w:val="none" w:sz="0" w:space="0" w:color="auto"/>
      </w:divBdr>
    </w:div>
    <w:div w:id="397628521">
      <w:bodyDiv w:val="1"/>
      <w:marLeft w:val="0"/>
      <w:marRight w:val="0"/>
      <w:marTop w:val="0"/>
      <w:marBottom w:val="0"/>
      <w:divBdr>
        <w:top w:val="none" w:sz="0" w:space="0" w:color="auto"/>
        <w:left w:val="none" w:sz="0" w:space="0" w:color="auto"/>
        <w:bottom w:val="none" w:sz="0" w:space="0" w:color="auto"/>
        <w:right w:val="none" w:sz="0" w:space="0" w:color="auto"/>
      </w:divBdr>
    </w:div>
    <w:div w:id="397897907">
      <w:bodyDiv w:val="1"/>
      <w:marLeft w:val="0"/>
      <w:marRight w:val="0"/>
      <w:marTop w:val="0"/>
      <w:marBottom w:val="0"/>
      <w:divBdr>
        <w:top w:val="none" w:sz="0" w:space="0" w:color="auto"/>
        <w:left w:val="none" w:sz="0" w:space="0" w:color="auto"/>
        <w:bottom w:val="none" w:sz="0" w:space="0" w:color="auto"/>
        <w:right w:val="none" w:sz="0" w:space="0" w:color="auto"/>
      </w:divBdr>
    </w:div>
    <w:div w:id="398095500">
      <w:bodyDiv w:val="1"/>
      <w:marLeft w:val="0"/>
      <w:marRight w:val="0"/>
      <w:marTop w:val="0"/>
      <w:marBottom w:val="0"/>
      <w:divBdr>
        <w:top w:val="none" w:sz="0" w:space="0" w:color="auto"/>
        <w:left w:val="none" w:sz="0" w:space="0" w:color="auto"/>
        <w:bottom w:val="none" w:sz="0" w:space="0" w:color="auto"/>
        <w:right w:val="none" w:sz="0" w:space="0" w:color="auto"/>
      </w:divBdr>
    </w:div>
    <w:div w:id="398211741">
      <w:bodyDiv w:val="1"/>
      <w:marLeft w:val="0"/>
      <w:marRight w:val="0"/>
      <w:marTop w:val="0"/>
      <w:marBottom w:val="0"/>
      <w:divBdr>
        <w:top w:val="none" w:sz="0" w:space="0" w:color="auto"/>
        <w:left w:val="none" w:sz="0" w:space="0" w:color="auto"/>
        <w:bottom w:val="none" w:sz="0" w:space="0" w:color="auto"/>
        <w:right w:val="none" w:sz="0" w:space="0" w:color="auto"/>
      </w:divBdr>
    </w:div>
    <w:div w:id="398747925">
      <w:bodyDiv w:val="1"/>
      <w:marLeft w:val="0"/>
      <w:marRight w:val="0"/>
      <w:marTop w:val="0"/>
      <w:marBottom w:val="0"/>
      <w:divBdr>
        <w:top w:val="none" w:sz="0" w:space="0" w:color="auto"/>
        <w:left w:val="none" w:sz="0" w:space="0" w:color="auto"/>
        <w:bottom w:val="none" w:sz="0" w:space="0" w:color="auto"/>
        <w:right w:val="none" w:sz="0" w:space="0" w:color="auto"/>
      </w:divBdr>
    </w:div>
    <w:div w:id="399519469">
      <w:bodyDiv w:val="1"/>
      <w:marLeft w:val="0"/>
      <w:marRight w:val="0"/>
      <w:marTop w:val="0"/>
      <w:marBottom w:val="0"/>
      <w:divBdr>
        <w:top w:val="none" w:sz="0" w:space="0" w:color="auto"/>
        <w:left w:val="none" w:sz="0" w:space="0" w:color="auto"/>
        <w:bottom w:val="none" w:sz="0" w:space="0" w:color="auto"/>
        <w:right w:val="none" w:sz="0" w:space="0" w:color="auto"/>
      </w:divBdr>
    </w:div>
    <w:div w:id="399595572">
      <w:bodyDiv w:val="1"/>
      <w:marLeft w:val="0"/>
      <w:marRight w:val="0"/>
      <w:marTop w:val="0"/>
      <w:marBottom w:val="0"/>
      <w:divBdr>
        <w:top w:val="none" w:sz="0" w:space="0" w:color="auto"/>
        <w:left w:val="none" w:sz="0" w:space="0" w:color="auto"/>
        <w:bottom w:val="none" w:sz="0" w:space="0" w:color="auto"/>
        <w:right w:val="none" w:sz="0" w:space="0" w:color="auto"/>
      </w:divBdr>
    </w:div>
    <w:div w:id="399910648">
      <w:bodyDiv w:val="1"/>
      <w:marLeft w:val="0"/>
      <w:marRight w:val="0"/>
      <w:marTop w:val="0"/>
      <w:marBottom w:val="0"/>
      <w:divBdr>
        <w:top w:val="none" w:sz="0" w:space="0" w:color="auto"/>
        <w:left w:val="none" w:sz="0" w:space="0" w:color="auto"/>
        <w:bottom w:val="none" w:sz="0" w:space="0" w:color="auto"/>
        <w:right w:val="none" w:sz="0" w:space="0" w:color="auto"/>
      </w:divBdr>
    </w:div>
    <w:div w:id="401758346">
      <w:bodyDiv w:val="1"/>
      <w:marLeft w:val="0"/>
      <w:marRight w:val="0"/>
      <w:marTop w:val="0"/>
      <w:marBottom w:val="0"/>
      <w:divBdr>
        <w:top w:val="none" w:sz="0" w:space="0" w:color="auto"/>
        <w:left w:val="none" w:sz="0" w:space="0" w:color="auto"/>
        <w:bottom w:val="none" w:sz="0" w:space="0" w:color="auto"/>
        <w:right w:val="none" w:sz="0" w:space="0" w:color="auto"/>
      </w:divBdr>
    </w:div>
    <w:div w:id="403380935">
      <w:bodyDiv w:val="1"/>
      <w:marLeft w:val="0"/>
      <w:marRight w:val="0"/>
      <w:marTop w:val="0"/>
      <w:marBottom w:val="0"/>
      <w:divBdr>
        <w:top w:val="none" w:sz="0" w:space="0" w:color="auto"/>
        <w:left w:val="none" w:sz="0" w:space="0" w:color="auto"/>
        <w:bottom w:val="none" w:sz="0" w:space="0" w:color="auto"/>
        <w:right w:val="none" w:sz="0" w:space="0" w:color="auto"/>
      </w:divBdr>
    </w:div>
    <w:div w:id="404229321">
      <w:bodyDiv w:val="1"/>
      <w:marLeft w:val="0"/>
      <w:marRight w:val="0"/>
      <w:marTop w:val="0"/>
      <w:marBottom w:val="0"/>
      <w:divBdr>
        <w:top w:val="none" w:sz="0" w:space="0" w:color="auto"/>
        <w:left w:val="none" w:sz="0" w:space="0" w:color="auto"/>
        <w:bottom w:val="none" w:sz="0" w:space="0" w:color="auto"/>
        <w:right w:val="none" w:sz="0" w:space="0" w:color="auto"/>
      </w:divBdr>
    </w:div>
    <w:div w:id="405341630">
      <w:bodyDiv w:val="1"/>
      <w:marLeft w:val="0"/>
      <w:marRight w:val="0"/>
      <w:marTop w:val="0"/>
      <w:marBottom w:val="0"/>
      <w:divBdr>
        <w:top w:val="none" w:sz="0" w:space="0" w:color="auto"/>
        <w:left w:val="none" w:sz="0" w:space="0" w:color="auto"/>
        <w:bottom w:val="none" w:sz="0" w:space="0" w:color="auto"/>
        <w:right w:val="none" w:sz="0" w:space="0" w:color="auto"/>
      </w:divBdr>
    </w:div>
    <w:div w:id="405999350">
      <w:bodyDiv w:val="1"/>
      <w:marLeft w:val="0"/>
      <w:marRight w:val="0"/>
      <w:marTop w:val="0"/>
      <w:marBottom w:val="0"/>
      <w:divBdr>
        <w:top w:val="none" w:sz="0" w:space="0" w:color="auto"/>
        <w:left w:val="none" w:sz="0" w:space="0" w:color="auto"/>
        <w:bottom w:val="none" w:sz="0" w:space="0" w:color="auto"/>
        <w:right w:val="none" w:sz="0" w:space="0" w:color="auto"/>
      </w:divBdr>
    </w:div>
    <w:div w:id="406608254">
      <w:bodyDiv w:val="1"/>
      <w:marLeft w:val="0"/>
      <w:marRight w:val="0"/>
      <w:marTop w:val="0"/>
      <w:marBottom w:val="0"/>
      <w:divBdr>
        <w:top w:val="none" w:sz="0" w:space="0" w:color="auto"/>
        <w:left w:val="none" w:sz="0" w:space="0" w:color="auto"/>
        <w:bottom w:val="none" w:sz="0" w:space="0" w:color="auto"/>
        <w:right w:val="none" w:sz="0" w:space="0" w:color="auto"/>
      </w:divBdr>
    </w:div>
    <w:div w:id="409349569">
      <w:bodyDiv w:val="1"/>
      <w:marLeft w:val="0"/>
      <w:marRight w:val="0"/>
      <w:marTop w:val="0"/>
      <w:marBottom w:val="0"/>
      <w:divBdr>
        <w:top w:val="none" w:sz="0" w:space="0" w:color="auto"/>
        <w:left w:val="none" w:sz="0" w:space="0" w:color="auto"/>
        <w:bottom w:val="none" w:sz="0" w:space="0" w:color="auto"/>
        <w:right w:val="none" w:sz="0" w:space="0" w:color="auto"/>
      </w:divBdr>
    </w:div>
    <w:div w:id="409350196">
      <w:bodyDiv w:val="1"/>
      <w:marLeft w:val="0"/>
      <w:marRight w:val="0"/>
      <w:marTop w:val="0"/>
      <w:marBottom w:val="0"/>
      <w:divBdr>
        <w:top w:val="none" w:sz="0" w:space="0" w:color="auto"/>
        <w:left w:val="none" w:sz="0" w:space="0" w:color="auto"/>
        <w:bottom w:val="none" w:sz="0" w:space="0" w:color="auto"/>
        <w:right w:val="none" w:sz="0" w:space="0" w:color="auto"/>
      </w:divBdr>
    </w:div>
    <w:div w:id="411591056">
      <w:bodyDiv w:val="1"/>
      <w:marLeft w:val="0"/>
      <w:marRight w:val="0"/>
      <w:marTop w:val="0"/>
      <w:marBottom w:val="0"/>
      <w:divBdr>
        <w:top w:val="none" w:sz="0" w:space="0" w:color="auto"/>
        <w:left w:val="none" w:sz="0" w:space="0" w:color="auto"/>
        <w:bottom w:val="none" w:sz="0" w:space="0" w:color="auto"/>
        <w:right w:val="none" w:sz="0" w:space="0" w:color="auto"/>
      </w:divBdr>
    </w:div>
    <w:div w:id="411775932">
      <w:bodyDiv w:val="1"/>
      <w:marLeft w:val="0"/>
      <w:marRight w:val="0"/>
      <w:marTop w:val="0"/>
      <w:marBottom w:val="0"/>
      <w:divBdr>
        <w:top w:val="none" w:sz="0" w:space="0" w:color="auto"/>
        <w:left w:val="none" w:sz="0" w:space="0" w:color="auto"/>
        <w:bottom w:val="none" w:sz="0" w:space="0" w:color="auto"/>
        <w:right w:val="none" w:sz="0" w:space="0" w:color="auto"/>
      </w:divBdr>
    </w:div>
    <w:div w:id="411852162">
      <w:bodyDiv w:val="1"/>
      <w:marLeft w:val="0"/>
      <w:marRight w:val="0"/>
      <w:marTop w:val="0"/>
      <w:marBottom w:val="0"/>
      <w:divBdr>
        <w:top w:val="none" w:sz="0" w:space="0" w:color="auto"/>
        <w:left w:val="none" w:sz="0" w:space="0" w:color="auto"/>
        <w:bottom w:val="none" w:sz="0" w:space="0" w:color="auto"/>
        <w:right w:val="none" w:sz="0" w:space="0" w:color="auto"/>
      </w:divBdr>
    </w:div>
    <w:div w:id="411902045">
      <w:bodyDiv w:val="1"/>
      <w:marLeft w:val="0"/>
      <w:marRight w:val="0"/>
      <w:marTop w:val="0"/>
      <w:marBottom w:val="0"/>
      <w:divBdr>
        <w:top w:val="none" w:sz="0" w:space="0" w:color="auto"/>
        <w:left w:val="none" w:sz="0" w:space="0" w:color="auto"/>
        <w:bottom w:val="none" w:sz="0" w:space="0" w:color="auto"/>
        <w:right w:val="none" w:sz="0" w:space="0" w:color="auto"/>
      </w:divBdr>
    </w:div>
    <w:div w:id="412312122">
      <w:bodyDiv w:val="1"/>
      <w:marLeft w:val="0"/>
      <w:marRight w:val="0"/>
      <w:marTop w:val="0"/>
      <w:marBottom w:val="0"/>
      <w:divBdr>
        <w:top w:val="none" w:sz="0" w:space="0" w:color="auto"/>
        <w:left w:val="none" w:sz="0" w:space="0" w:color="auto"/>
        <w:bottom w:val="none" w:sz="0" w:space="0" w:color="auto"/>
        <w:right w:val="none" w:sz="0" w:space="0" w:color="auto"/>
      </w:divBdr>
    </w:div>
    <w:div w:id="413011531">
      <w:bodyDiv w:val="1"/>
      <w:marLeft w:val="0"/>
      <w:marRight w:val="0"/>
      <w:marTop w:val="0"/>
      <w:marBottom w:val="0"/>
      <w:divBdr>
        <w:top w:val="none" w:sz="0" w:space="0" w:color="auto"/>
        <w:left w:val="none" w:sz="0" w:space="0" w:color="auto"/>
        <w:bottom w:val="none" w:sz="0" w:space="0" w:color="auto"/>
        <w:right w:val="none" w:sz="0" w:space="0" w:color="auto"/>
      </w:divBdr>
    </w:div>
    <w:div w:id="413092367">
      <w:bodyDiv w:val="1"/>
      <w:marLeft w:val="0"/>
      <w:marRight w:val="0"/>
      <w:marTop w:val="0"/>
      <w:marBottom w:val="0"/>
      <w:divBdr>
        <w:top w:val="none" w:sz="0" w:space="0" w:color="auto"/>
        <w:left w:val="none" w:sz="0" w:space="0" w:color="auto"/>
        <w:bottom w:val="none" w:sz="0" w:space="0" w:color="auto"/>
        <w:right w:val="none" w:sz="0" w:space="0" w:color="auto"/>
      </w:divBdr>
    </w:div>
    <w:div w:id="413212700">
      <w:bodyDiv w:val="1"/>
      <w:marLeft w:val="0"/>
      <w:marRight w:val="0"/>
      <w:marTop w:val="0"/>
      <w:marBottom w:val="0"/>
      <w:divBdr>
        <w:top w:val="none" w:sz="0" w:space="0" w:color="auto"/>
        <w:left w:val="none" w:sz="0" w:space="0" w:color="auto"/>
        <w:bottom w:val="none" w:sz="0" w:space="0" w:color="auto"/>
        <w:right w:val="none" w:sz="0" w:space="0" w:color="auto"/>
      </w:divBdr>
    </w:div>
    <w:div w:id="414664649">
      <w:bodyDiv w:val="1"/>
      <w:marLeft w:val="0"/>
      <w:marRight w:val="0"/>
      <w:marTop w:val="0"/>
      <w:marBottom w:val="0"/>
      <w:divBdr>
        <w:top w:val="none" w:sz="0" w:space="0" w:color="auto"/>
        <w:left w:val="none" w:sz="0" w:space="0" w:color="auto"/>
        <w:bottom w:val="none" w:sz="0" w:space="0" w:color="auto"/>
        <w:right w:val="none" w:sz="0" w:space="0" w:color="auto"/>
      </w:divBdr>
    </w:div>
    <w:div w:id="416101739">
      <w:bodyDiv w:val="1"/>
      <w:marLeft w:val="0"/>
      <w:marRight w:val="0"/>
      <w:marTop w:val="0"/>
      <w:marBottom w:val="0"/>
      <w:divBdr>
        <w:top w:val="none" w:sz="0" w:space="0" w:color="auto"/>
        <w:left w:val="none" w:sz="0" w:space="0" w:color="auto"/>
        <w:bottom w:val="none" w:sz="0" w:space="0" w:color="auto"/>
        <w:right w:val="none" w:sz="0" w:space="0" w:color="auto"/>
      </w:divBdr>
    </w:div>
    <w:div w:id="418185286">
      <w:bodyDiv w:val="1"/>
      <w:marLeft w:val="0"/>
      <w:marRight w:val="0"/>
      <w:marTop w:val="0"/>
      <w:marBottom w:val="0"/>
      <w:divBdr>
        <w:top w:val="none" w:sz="0" w:space="0" w:color="auto"/>
        <w:left w:val="none" w:sz="0" w:space="0" w:color="auto"/>
        <w:bottom w:val="none" w:sz="0" w:space="0" w:color="auto"/>
        <w:right w:val="none" w:sz="0" w:space="0" w:color="auto"/>
      </w:divBdr>
    </w:div>
    <w:div w:id="418603577">
      <w:bodyDiv w:val="1"/>
      <w:marLeft w:val="0"/>
      <w:marRight w:val="0"/>
      <w:marTop w:val="0"/>
      <w:marBottom w:val="0"/>
      <w:divBdr>
        <w:top w:val="none" w:sz="0" w:space="0" w:color="auto"/>
        <w:left w:val="none" w:sz="0" w:space="0" w:color="auto"/>
        <w:bottom w:val="none" w:sz="0" w:space="0" w:color="auto"/>
        <w:right w:val="none" w:sz="0" w:space="0" w:color="auto"/>
      </w:divBdr>
    </w:div>
    <w:div w:id="418717281">
      <w:bodyDiv w:val="1"/>
      <w:marLeft w:val="0"/>
      <w:marRight w:val="0"/>
      <w:marTop w:val="0"/>
      <w:marBottom w:val="0"/>
      <w:divBdr>
        <w:top w:val="none" w:sz="0" w:space="0" w:color="auto"/>
        <w:left w:val="none" w:sz="0" w:space="0" w:color="auto"/>
        <w:bottom w:val="none" w:sz="0" w:space="0" w:color="auto"/>
        <w:right w:val="none" w:sz="0" w:space="0" w:color="auto"/>
      </w:divBdr>
    </w:div>
    <w:div w:id="418721087">
      <w:bodyDiv w:val="1"/>
      <w:marLeft w:val="0"/>
      <w:marRight w:val="0"/>
      <w:marTop w:val="0"/>
      <w:marBottom w:val="0"/>
      <w:divBdr>
        <w:top w:val="none" w:sz="0" w:space="0" w:color="auto"/>
        <w:left w:val="none" w:sz="0" w:space="0" w:color="auto"/>
        <w:bottom w:val="none" w:sz="0" w:space="0" w:color="auto"/>
        <w:right w:val="none" w:sz="0" w:space="0" w:color="auto"/>
      </w:divBdr>
    </w:div>
    <w:div w:id="419369494">
      <w:bodyDiv w:val="1"/>
      <w:marLeft w:val="0"/>
      <w:marRight w:val="0"/>
      <w:marTop w:val="0"/>
      <w:marBottom w:val="0"/>
      <w:divBdr>
        <w:top w:val="none" w:sz="0" w:space="0" w:color="auto"/>
        <w:left w:val="none" w:sz="0" w:space="0" w:color="auto"/>
        <w:bottom w:val="none" w:sz="0" w:space="0" w:color="auto"/>
        <w:right w:val="none" w:sz="0" w:space="0" w:color="auto"/>
      </w:divBdr>
    </w:div>
    <w:div w:id="419528220">
      <w:bodyDiv w:val="1"/>
      <w:marLeft w:val="0"/>
      <w:marRight w:val="0"/>
      <w:marTop w:val="0"/>
      <w:marBottom w:val="0"/>
      <w:divBdr>
        <w:top w:val="none" w:sz="0" w:space="0" w:color="auto"/>
        <w:left w:val="none" w:sz="0" w:space="0" w:color="auto"/>
        <w:bottom w:val="none" w:sz="0" w:space="0" w:color="auto"/>
        <w:right w:val="none" w:sz="0" w:space="0" w:color="auto"/>
      </w:divBdr>
    </w:div>
    <w:div w:id="420418383">
      <w:bodyDiv w:val="1"/>
      <w:marLeft w:val="0"/>
      <w:marRight w:val="0"/>
      <w:marTop w:val="0"/>
      <w:marBottom w:val="0"/>
      <w:divBdr>
        <w:top w:val="none" w:sz="0" w:space="0" w:color="auto"/>
        <w:left w:val="none" w:sz="0" w:space="0" w:color="auto"/>
        <w:bottom w:val="none" w:sz="0" w:space="0" w:color="auto"/>
        <w:right w:val="none" w:sz="0" w:space="0" w:color="auto"/>
      </w:divBdr>
    </w:div>
    <w:div w:id="421075024">
      <w:bodyDiv w:val="1"/>
      <w:marLeft w:val="0"/>
      <w:marRight w:val="0"/>
      <w:marTop w:val="0"/>
      <w:marBottom w:val="0"/>
      <w:divBdr>
        <w:top w:val="none" w:sz="0" w:space="0" w:color="auto"/>
        <w:left w:val="none" w:sz="0" w:space="0" w:color="auto"/>
        <w:bottom w:val="none" w:sz="0" w:space="0" w:color="auto"/>
        <w:right w:val="none" w:sz="0" w:space="0" w:color="auto"/>
      </w:divBdr>
    </w:div>
    <w:div w:id="422533842">
      <w:bodyDiv w:val="1"/>
      <w:marLeft w:val="0"/>
      <w:marRight w:val="0"/>
      <w:marTop w:val="0"/>
      <w:marBottom w:val="0"/>
      <w:divBdr>
        <w:top w:val="none" w:sz="0" w:space="0" w:color="auto"/>
        <w:left w:val="none" w:sz="0" w:space="0" w:color="auto"/>
        <w:bottom w:val="none" w:sz="0" w:space="0" w:color="auto"/>
        <w:right w:val="none" w:sz="0" w:space="0" w:color="auto"/>
      </w:divBdr>
    </w:div>
    <w:div w:id="423261374">
      <w:bodyDiv w:val="1"/>
      <w:marLeft w:val="0"/>
      <w:marRight w:val="0"/>
      <w:marTop w:val="0"/>
      <w:marBottom w:val="0"/>
      <w:divBdr>
        <w:top w:val="none" w:sz="0" w:space="0" w:color="auto"/>
        <w:left w:val="none" w:sz="0" w:space="0" w:color="auto"/>
        <w:bottom w:val="none" w:sz="0" w:space="0" w:color="auto"/>
        <w:right w:val="none" w:sz="0" w:space="0" w:color="auto"/>
      </w:divBdr>
    </w:div>
    <w:div w:id="423917171">
      <w:bodyDiv w:val="1"/>
      <w:marLeft w:val="0"/>
      <w:marRight w:val="0"/>
      <w:marTop w:val="0"/>
      <w:marBottom w:val="0"/>
      <w:divBdr>
        <w:top w:val="none" w:sz="0" w:space="0" w:color="auto"/>
        <w:left w:val="none" w:sz="0" w:space="0" w:color="auto"/>
        <w:bottom w:val="none" w:sz="0" w:space="0" w:color="auto"/>
        <w:right w:val="none" w:sz="0" w:space="0" w:color="auto"/>
      </w:divBdr>
    </w:div>
    <w:div w:id="424377612">
      <w:bodyDiv w:val="1"/>
      <w:marLeft w:val="0"/>
      <w:marRight w:val="0"/>
      <w:marTop w:val="0"/>
      <w:marBottom w:val="0"/>
      <w:divBdr>
        <w:top w:val="none" w:sz="0" w:space="0" w:color="auto"/>
        <w:left w:val="none" w:sz="0" w:space="0" w:color="auto"/>
        <w:bottom w:val="none" w:sz="0" w:space="0" w:color="auto"/>
        <w:right w:val="none" w:sz="0" w:space="0" w:color="auto"/>
      </w:divBdr>
    </w:div>
    <w:div w:id="424955939">
      <w:bodyDiv w:val="1"/>
      <w:marLeft w:val="0"/>
      <w:marRight w:val="0"/>
      <w:marTop w:val="0"/>
      <w:marBottom w:val="0"/>
      <w:divBdr>
        <w:top w:val="none" w:sz="0" w:space="0" w:color="auto"/>
        <w:left w:val="none" w:sz="0" w:space="0" w:color="auto"/>
        <w:bottom w:val="none" w:sz="0" w:space="0" w:color="auto"/>
        <w:right w:val="none" w:sz="0" w:space="0" w:color="auto"/>
      </w:divBdr>
    </w:div>
    <w:div w:id="426122047">
      <w:bodyDiv w:val="1"/>
      <w:marLeft w:val="0"/>
      <w:marRight w:val="0"/>
      <w:marTop w:val="0"/>
      <w:marBottom w:val="0"/>
      <w:divBdr>
        <w:top w:val="none" w:sz="0" w:space="0" w:color="auto"/>
        <w:left w:val="none" w:sz="0" w:space="0" w:color="auto"/>
        <w:bottom w:val="none" w:sz="0" w:space="0" w:color="auto"/>
        <w:right w:val="none" w:sz="0" w:space="0" w:color="auto"/>
      </w:divBdr>
    </w:div>
    <w:div w:id="426997454">
      <w:bodyDiv w:val="1"/>
      <w:marLeft w:val="0"/>
      <w:marRight w:val="0"/>
      <w:marTop w:val="0"/>
      <w:marBottom w:val="0"/>
      <w:divBdr>
        <w:top w:val="none" w:sz="0" w:space="0" w:color="auto"/>
        <w:left w:val="none" w:sz="0" w:space="0" w:color="auto"/>
        <w:bottom w:val="none" w:sz="0" w:space="0" w:color="auto"/>
        <w:right w:val="none" w:sz="0" w:space="0" w:color="auto"/>
      </w:divBdr>
    </w:div>
    <w:div w:id="427776777">
      <w:bodyDiv w:val="1"/>
      <w:marLeft w:val="0"/>
      <w:marRight w:val="0"/>
      <w:marTop w:val="0"/>
      <w:marBottom w:val="0"/>
      <w:divBdr>
        <w:top w:val="none" w:sz="0" w:space="0" w:color="auto"/>
        <w:left w:val="none" w:sz="0" w:space="0" w:color="auto"/>
        <w:bottom w:val="none" w:sz="0" w:space="0" w:color="auto"/>
        <w:right w:val="none" w:sz="0" w:space="0" w:color="auto"/>
      </w:divBdr>
    </w:div>
    <w:div w:id="428238308">
      <w:bodyDiv w:val="1"/>
      <w:marLeft w:val="0"/>
      <w:marRight w:val="0"/>
      <w:marTop w:val="0"/>
      <w:marBottom w:val="0"/>
      <w:divBdr>
        <w:top w:val="none" w:sz="0" w:space="0" w:color="auto"/>
        <w:left w:val="none" w:sz="0" w:space="0" w:color="auto"/>
        <w:bottom w:val="none" w:sz="0" w:space="0" w:color="auto"/>
        <w:right w:val="none" w:sz="0" w:space="0" w:color="auto"/>
      </w:divBdr>
    </w:div>
    <w:div w:id="429086088">
      <w:bodyDiv w:val="1"/>
      <w:marLeft w:val="0"/>
      <w:marRight w:val="0"/>
      <w:marTop w:val="0"/>
      <w:marBottom w:val="0"/>
      <w:divBdr>
        <w:top w:val="none" w:sz="0" w:space="0" w:color="auto"/>
        <w:left w:val="none" w:sz="0" w:space="0" w:color="auto"/>
        <w:bottom w:val="none" w:sz="0" w:space="0" w:color="auto"/>
        <w:right w:val="none" w:sz="0" w:space="0" w:color="auto"/>
      </w:divBdr>
    </w:div>
    <w:div w:id="429274044">
      <w:bodyDiv w:val="1"/>
      <w:marLeft w:val="0"/>
      <w:marRight w:val="0"/>
      <w:marTop w:val="0"/>
      <w:marBottom w:val="0"/>
      <w:divBdr>
        <w:top w:val="none" w:sz="0" w:space="0" w:color="auto"/>
        <w:left w:val="none" w:sz="0" w:space="0" w:color="auto"/>
        <w:bottom w:val="none" w:sz="0" w:space="0" w:color="auto"/>
        <w:right w:val="none" w:sz="0" w:space="0" w:color="auto"/>
      </w:divBdr>
    </w:div>
    <w:div w:id="429468328">
      <w:bodyDiv w:val="1"/>
      <w:marLeft w:val="0"/>
      <w:marRight w:val="0"/>
      <w:marTop w:val="0"/>
      <w:marBottom w:val="0"/>
      <w:divBdr>
        <w:top w:val="none" w:sz="0" w:space="0" w:color="auto"/>
        <w:left w:val="none" w:sz="0" w:space="0" w:color="auto"/>
        <w:bottom w:val="none" w:sz="0" w:space="0" w:color="auto"/>
        <w:right w:val="none" w:sz="0" w:space="0" w:color="auto"/>
      </w:divBdr>
    </w:div>
    <w:div w:id="430049253">
      <w:bodyDiv w:val="1"/>
      <w:marLeft w:val="0"/>
      <w:marRight w:val="0"/>
      <w:marTop w:val="0"/>
      <w:marBottom w:val="0"/>
      <w:divBdr>
        <w:top w:val="none" w:sz="0" w:space="0" w:color="auto"/>
        <w:left w:val="none" w:sz="0" w:space="0" w:color="auto"/>
        <w:bottom w:val="none" w:sz="0" w:space="0" w:color="auto"/>
        <w:right w:val="none" w:sz="0" w:space="0" w:color="auto"/>
      </w:divBdr>
    </w:div>
    <w:div w:id="430517410">
      <w:bodyDiv w:val="1"/>
      <w:marLeft w:val="0"/>
      <w:marRight w:val="0"/>
      <w:marTop w:val="0"/>
      <w:marBottom w:val="0"/>
      <w:divBdr>
        <w:top w:val="none" w:sz="0" w:space="0" w:color="auto"/>
        <w:left w:val="none" w:sz="0" w:space="0" w:color="auto"/>
        <w:bottom w:val="none" w:sz="0" w:space="0" w:color="auto"/>
        <w:right w:val="none" w:sz="0" w:space="0" w:color="auto"/>
      </w:divBdr>
    </w:div>
    <w:div w:id="433324689">
      <w:bodyDiv w:val="1"/>
      <w:marLeft w:val="0"/>
      <w:marRight w:val="0"/>
      <w:marTop w:val="0"/>
      <w:marBottom w:val="0"/>
      <w:divBdr>
        <w:top w:val="none" w:sz="0" w:space="0" w:color="auto"/>
        <w:left w:val="none" w:sz="0" w:space="0" w:color="auto"/>
        <w:bottom w:val="none" w:sz="0" w:space="0" w:color="auto"/>
        <w:right w:val="none" w:sz="0" w:space="0" w:color="auto"/>
      </w:divBdr>
    </w:div>
    <w:div w:id="433672016">
      <w:bodyDiv w:val="1"/>
      <w:marLeft w:val="0"/>
      <w:marRight w:val="0"/>
      <w:marTop w:val="0"/>
      <w:marBottom w:val="0"/>
      <w:divBdr>
        <w:top w:val="none" w:sz="0" w:space="0" w:color="auto"/>
        <w:left w:val="none" w:sz="0" w:space="0" w:color="auto"/>
        <w:bottom w:val="none" w:sz="0" w:space="0" w:color="auto"/>
        <w:right w:val="none" w:sz="0" w:space="0" w:color="auto"/>
      </w:divBdr>
    </w:div>
    <w:div w:id="434178248">
      <w:bodyDiv w:val="1"/>
      <w:marLeft w:val="0"/>
      <w:marRight w:val="0"/>
      <w:marTop w:val="0"/>
      <w:marBottom w:val="0"/>
      <w:divBdr>
        <w:top w:val="none" w:sz="0" w:space="0" w:color="auto"/>
        <w:left w:val="none" w:sz="0" w:space="0" w:color="auto"/>
        <w:bottom w:val="none" w:sz="0" w:space="0" w:color="auto"/>
        <w:right w:val="none" w:sz="0" w:space="0" w:color="auto"/>
      </w:divBdr>
    </w:div>
    <w:div w:id="434331302">
      <w:bodyDiv w:val="1"/>
      <w:marLeft w:val="0"/>
      <w:marRight w:val="0"/>
      <w:marTop w:val="0"/>
      <w:marBottom w:val="0"/>
      <w:divBdr>
        <w:top w:val="none" w:sz="0" w:space="0" w:color="auto"/>
        <w:left w:val="none" w:sz="0" w:space="0" w:color="auto"/>
        <w:bottom w:val="none" w:sz="0" w:space="0" w:color="auto"/>
        <w:right w:val="none" w:sz="0" w:space="0" w:color="auto"/>
      </w:divBdr>
    </w:div>
    <w:div w:id="434641073">
      <w:bodyDiv w:val="1"/>
      <w:marLeft w:val="0"/>
      <w:marRight w:val="0"/>
      <w:marTop w:val="0"/>
      <w:marBottom w:val="0"/>
      <w:divBdr>
        <w:top w:val="none" w:sz="0" w:space="0" w:color="auto"/>
        <w:left w:val="none" w:sz="0" w:space="0" w:color="auto"/>
        <w:bottom w:val="none" w:sz="0" w:space="0" w:color="auto"/>
        <w:right w:val="none" w:sz="0" w:space="0" w:color="auto"/>
      </w:divBdr>
    </w:div>
    <w:div w:id="435097748">
      <w:bodyDiv w:val="1"/>
      <w:marLeft w:val="0"/>
      <w:marRight w:val="0"/>
      <w:marTop w:val="0"/>
      <w:marBottom w:val="0"/>
      <w:divBdr>
        <w:top w:val="none" w:sz="0" w:space="0" w:color="auto"/>
        <w:left w:val="none" w:sz="0" w:space="0" w:color="auto"/>
        <w:bottom w:val="none" w:sz="0" w:space="0" w:color="auto"/>
        <w:right w:val="none" w:sz="0" w:space="0" w:color="auto"/>
      </w:divBdr>
    </w:div>
    <w:div w:id="435254688">
      <w:bodyDiv w:val="1"/>
      <w:marLeft w:val="0"/>
      <w:marRight w:val="0"/>
      <w:marTop w:val="0"/>
      <w:marBottom w:val="0"/>
      <w:divBdr>
        <w:top w:val="none" w:sz="0" w:space="0" w:color="auto"/>
        <w:left w:val="none" w:sz="0" w:space="0" w:color="auto"/>
        <w:bottom w:val="none" w:sz="0" w:space="0" w:color="auto"/>
        <w:right w:val="none" w:sz="0" w:space="0" w:color="auto"/>
      </w:divBdr>
    </w:div>
    <w:div w:id="435364864">
      <w:bodyDiv w:val="1"/>
      <w:marLeft w:val="0"/>
      <w:marRight w:val="0"/>
      <w:marTop w:val="0"/>
      <w:marBottom w:val="0"/>
      <w:divBdr>
        <w:top w:val="none" w:sz="0" w:space="0" w:color="auto"/>
        <w:left w:val="none" w:sz="0" w:space="0" w:color="auto"/>
        <w:bottom w:val="none" w:sz="0" w:space="0" w:color="auto"/>
        <w:right w:val="none" w:sz="0" w:space="0" w:color="auto"/>
      </w:divBdr>
    </w:div>
    <w:div w:id="435490731">
      <w:bodyDiv w:val="1"/>
      <w:marLeft w:val="0"/>
      <w:marRight w:val="0"/>
      <w:marTop w:val="0"/>
      <w:marBottom w:val="0"/>
      <w:divBdr>
        <w:top w:val="none" w:sz="0" w:space="0" w:color="auto"/>
        <w:left w:val="none" w:sz="0" w:space="0" w:color="auto"/>
        <w:bottom w:val="none" w:sz="0" w:space="0" w:color="auto"/>
        <w:right w:val="none" w:sz="0" w:space="0" w:color="auto"/>
      </w:divBdr>
    </w:div>
    <w:div w:id="438255245">
      <w:bodyDiv w:val="1"/>
      <w:marLeft w:val="0"/>
      <w:marRight w:val="0"/>
      <w:marTop w:val="0"/>
      <w:marBottom w:val="0"/>
      <w:divBdr>
        <w:top w:val="none" w:sz="0" w:space="0" w:color="auto"/>
        <w:left w:val="none" w:sz="0" w:space="0" w:color="auto"/>
        <w:bottom w:val="none" w:sz="0" w:space="0" w:color="auto"/>
        <w:right w:val="none" w:sz="0" w:space="0" w:color="auto"/>
      </w:divBdr>
    </w:div>
    <w:div w:id="439184251">
      <w:bodyDiv w:val="1"/>
      <w:marLeft w:val="0"/>
      <w:marRight w:val="0"/>
      <w:marTop w:val="0"/>
      <w:marBottom w:val="0"/>
      <w:divBdr>
        <w:top w:val="none" w:sz="0" w:space="0" w:color="auto"/>
        <w:left w:val="none" w:sz="0" w:space="0" w:color="auto"/>
        <w:bottom w:val="none" w:sz="0" w:space="0" w:color="auto"/>
        <w:right w:val="none" w:sz="0" w:space="0" w:color="auto"/>
      </w:divBdr>
    </w:div>
    <w:div w:id="439489986">
      <w:bodyDiv w:val="1"/>
      <w:marLeft w:val="0"/>
      <w:marRight w:val="0"/>
      <w:marTop w:val="0"/>
      <w:marBottom w:val="0"/>
      <w:divBdr>
        <w:top w:val="none" w:sz="0" w:space="0" w:color="auto"/>
        <w:left w:val="none" w:sz="0" w:space="0" w:color="auto"/>
        <w:bottom w:val="none" w:sz="0" w:space="0" w:color="auto"/>
        <w:right w:val="none" w:sz="0" w:space="0" w:color="auto"/>
      </w:divBdr>
    </w:div>
    <w:div w:id="439684459">
      <w:bodyDiv w:val="1"/>
      <w:marLeft w:val="0"/>
      <w:marRight w:val="0"/>
      <w:marTop w:val="0"/>
      <w:marBottom w:val="0"/>
      <w:divBdr>
        <w:top w:val="none" w:sz="0" w:space="0" w:color="auto"/>
        <w:left w:val="none" w:sz="0" w:space="0" w:color="auto"/>
        <w:bottom w:val="none" w:sz="0" w:space="0" w:color="auto"/>
        <w:right w:val="none" w:sz="0" w:space="0" w:color="auto"/>
      </w:divBdr>
    </w:div>
    <w:div w:id="439957356">
      <w:bodyDiv w:val="1"/>
      <w:marLeft w:val="0"/>
      <w:marRight w:val="0"/>
      <w:marTop w:val="0"/>
      <w:marBottom w:val="0"/>
      <w:divBdr>
        <w:top w:val="none" w:sz="0" w:space="0" w:color="auto"/>
        <w:left w:val="none" w:sz="0" w:space="0" w:color="auto"/>
        <w:bottom w:val="none" w:sz="0" w:space="0" w:color="auto"/>
        <w:right w:val="none" w:sz="0" w:space="0" w:color="auto"/>
      </w:divBdr>
    </w:div>
    <w:div w:id="439958621">
      <w:bodyDiv w:val="1"/>
      <w:marLeft w:val="0"/>
      <w:marRight w:val="0"/>
      <w:marTop w:val="0"/>
      <w:marBottom w:val="0"/>
      <w:divBdr>
        <w:top w:val="none" w:sz="0" w:space="0" w:color="auto"/>
        <w:left w:val="none" w:sz="0" w:space="0" w:color="auto"/>
        <w:bottom w:val="none" w:sz="0" w:space="0" w:color="auto"/>
        <w:right w:val="none" w:sz="0" w:space="0" w:color="auto"/>
      </w:divBdr>
    </w:div>
    <w:div w:id="441144805">
      <w:bodyDiv w:val="1"/>
      <w:marLeft w:val="0"/>
      <w:marRight w:val="0"/>
      <w:marTop w:val="0"/>
      <w:marBottom w:val="0"/>
      <w:divBdr>
        <w:top w:val="none" w:sz="0" w:space="0" w:color="auto"/>
        <w:left w:val="none" w:sz="0" w:space="0" w:color="auto"/>
        <w:bottom w:val="none" w:sz="0" w:space="0" w:color="auto"/>
        <w:right w:val="none" w:sz="0" w:space="0" w:color="auto"/>
      </w:divBdr>
    </w:div>
    <w:div w:id="441413710">
      <w:bodyDiv w:val="1"/>
      <w:marLeft w:val="0"/>
      <w:marRight w:val="0"/>
      <w:marTop w:val="0"/>
      <w:marBottom w:val="0"/>
      <w:divBdr>
        <w:top w:val="none" w:sz="0" w:space="0" w:color="auto"/>
        <w:left w:val="none" w:sz="0" w:space="0" w:color="auto"/>
        <w:bottom w:val="none" w:sz="0" w:space="0" w:color="auto"/>
        <w:right w:val="none" w:sz="0" w:space="0" w:color="auto"/>
      </w:divBdr>
    </w:div>
    <w:div w:id="441658101">
      <w:bodyDiv w:val="1"/>
      <w:marLeft w:val="0"/>
      <w:marRight w:val="0"/>
      <w:marTop w:val="0"/>
      <w:marBottom w:val="0"/>
      <w:divBdr>
        <w:top w:val="none" w:sz="0" w:space="0" w:color="auto"/>
        <w:left w:val="none" w:sz="0" w:space="0" w:color="auto"/>
        <w:bottom w:val="none" w:sz="0" w:space="0" w:color="auto"/>
        <w:right w:val="none" w:sz="0" w:space="0" w:color="auto"/>
      </w:divBdr>
    </w:div>
    <w:div w:id="442651382">
      <w:bodyDiv w:val="1"/>
      <w:marLeft w:val="0"/>
      <w:marRight w:val="0"/>
      <w:marTop w:val="0"/>
      <w:marBottom w:val="0"/>
      <w:divBdr>
        <w:top w:val="none" w:sz="0" w:space="0" w:color="auto"/>
        <w:left w:val="none" w:sz="0" w:space="0" w:color="auto"/>
        <w:bottom w:val="none" w:sz="0" w:space="0" w:color="auto"/>
        <w:right w:val="none" w:sz="0" w:space="0" w:color="auto"/>
      </w:divBdr>
    </w:div>
    <w:div w:id="443430675">
      <w:bodyDiv w:val="1"/>
      <w:marLeft w:val="0"/>
      <w:marRight w:val="0"/>
      <w:marTop w:val="0"/>
      <w:marBottom w:val="0"/>
      <w:divBdr>
        <w:top w:val="none" w:sz="0" w:space="0" w:color="auto"/>
        <w:left w:val="none" w:sz="0" w:space="0" w:color="auto"/>
        <w:bottom w:val="none" w:sz="0" w:space="0" w:color="auto"/>
        <w:right w:val="none" w:sz="0" w:space="0" w:color="auto"/>
      </w:divBdr>
    </w:div>
    <w:div w:id="445389065">
      <w:bodyDiv w:val="1"/>
      <w:marLeft w:val="0"/>
      <w:marRight w:val="0"/>
      <w:marTop w:val="0"/>
      <w:marBottom w:val="0"/>
      <w:divBdr>
        <w:top w:val="none" w:sz="0" w:space="0" w:color="auto"/>
        <w:left w:val="none" w:sz="0" w:space="0" w:color="auto"/>
        <w:bottom w:val="none" w:sz="0" w:space="0" w:color="auto"/>
        <w:right w:val="none" w:sz="0" w:space="0" w:color="auto"/>
      </w:divBdr>
    </w:div>
    <w:div w:id="445662086">
      <w:bodyDiv w:val="1"/>
      <w:marLeft w:val="0"/>
      <w:marRight w:val="0"/>
      <w:marTop w:val="0"/>
      <w:marBottom w:val="0"/>
      <w:divBdr>
        <w:top w:val="none" w:sz="0" w:space="0" w:color="auto"/>
        <w:left w:val="none" w:sz="0" w:space="0" w:color="auto"/>
        <w:bottom w:val="none" w:sz="0" w:space="0" w:color="auto"/>
        <w:right w:val="none" w:sz="0" w:space="0" w:color="auto"/>
      </w:divBdr>
    </w:div>
    <w:div w:id="446463997">
      <w:bodyDiv w:val="1"/>
      <w:marLeft w:val="0"/>
      <w:marRight w:val="0"/>
      <w:marTop w:val="0"/>
      <w:marBottom w:val="0"/>
      <w:divBdr>
        <w:top w:val="none" w:sz="0" w:space="0" w:color="auto"/>
        <w:left w:val="none" w:sz="0" w:space="0" w:color="auto"/>
        <w:bottom w:val="none" w:sz="0" w:space="0" w:color="auto"/>
        <w:right w:val="none" w:sz="0" w:space="0" w:color="auto"/>
      </w:divBdr>
    </w:div>
    <w:div w:id="446699517">
      <w:bodyDiv w:val="1"/>
      <w:marLeft w:val="0"/>
      <w:marRight w:val="0"/>
      <w:marTop w:val="0"/>
      <w:marBottom w:val="0"/>
      <w:divBdr>
        <w:top w:val="none" w:sz="0" w:space="0" w:color="auto"/>
        <w:left w:val="none" w:sz="0" w:space="0" w:color="auto"/>
        <w:bottom w:val="none" w:sz="0" w:space="0" w:color="auto"/>
        <w:right w:val="none" w:sz="0" w:space="0" w:color="auto"/>
      </w:divBdr>
    </w:div>
    <w:div w:id="447235006">
      <w:bodyDiv w:val="1"/>
      <w:marLeft w:val="0"/>
      <w:marRight w:val="0"/>
      <w:marTop w:val="0"/>
      <w:marBottom w:val="0"/>
      <w:divBdr>
        <w:top w:val="none" w:sz="0" w:space="0" w:color="auto"/>
        <w:left w:val="none" w:sz="0" w:space="0" w:color="auto"/>
        <w:bottom w:val="none" w:sz="0" w:space="0" w:color="auto"/>
        <w:right w:val="none" w:sz="0" w:space="0" w:color="auto"/>
      </w:divBdr>
    </w:div>
    <w:div w:id="448284328">
      <w:bodyDiv w:val="1"/>
      <w:marLeft w:val="0"/>
      <w:marRight w:val="0"/>
      <w:marTop w:val="0"/>
      <w:marBottom w:val="0"/>
      <w:divBdr>
        <w:top w:val="none" w:sz="0" w:space="0" w:color="auto"/>
        <w:left w:val="none" w:sz="0" w:space="0" w:color="auto"/>
        <w:bottom w:val="none" w:sz="0" w:space="0" w:color="auto"/>
        <w:right w:val="none" w:sz="0" w:space="0" w:color="auto"/>
      </w:divBdr>
    </w:div>
    <w:div w:id="448475274">
      <w:bodyDiv w:val="1"/>
      <w:marLeft w:val="0"/>
      <w:marRight w:val="0"/>
      <w:marTop w:val="0"/>
      <w:marBottom w:val="0"/>
      <w:divBdr>
        <w:top w:val="none" w:sz="0" w:space="0" w:color="auto"/>
        <w:left w:val="none" w:sz="0" w:space="0" w:color="auto"/>
        <w:bottom w:val="none" w:sz="0" w:space="0" w:color="auto"/>
        <w:right w:val="none" w:sz="0" w:space="0" w:color="auto"/>
      </w:divBdr>
    </w:div>
    <w:div w:id="449012129">
      <w:bodyDiv w:val="1"/>
      <w:marLeft w:val="0"/>
      <w:marRight w:val="0"/>
      <w:marTop w:val="0"/>
      <w:marBottom w:val="0"/>
      <w:divBdr>
        <w:top w:val="none" w:sz="0" w:space="0" w:color="auto"/>
        <w:left w:val="none" w:sz="0" w:space="0" w:color="auto"/>
        <w:bottom w:val="none" w:sz="0" w:space="0" w:color="auto"/>
        <w:right w:val="none" w:sz="0" w:space="0" w:color="auto"/>
      </w:divBdr>
    </w:div>
    <w:div w:id="450829135">
      <w:bodyDiv w:val="1"/>
      <w:marLeft w:val="0"/>
      <w:marRight w:val="0"/>
      <w:marTop w:val="0"/>
      <w:marBottom w:val="0"/>
      <w:divBdr>
        <w:top w:val="none" w:sz="0" w:space="0" w:color="auto"/>
        <w:left w:val="none" w:sz="0" w:space="0" w:color="auto"/>
        <w:bottom w:val="none" w:sz="0" w:space="0" w:color="auto"/>
        <w:right w:val="none" w:sz="0" w:space="0" w:color="auto"/>
      </w:divBdr>
    </w:div>
    <w:div w:id="451284532">
      <w:bodyDiv w:val="1"/>
      <w:marLeft w:val="0"/>
      <w:marRight w:val="0"/>
      <w:marTop w:val="0"/>
      <w:marBottom w:val="0"/>
      <w:divBdr>
        <w:top w:val="none" w:sz="0" w:space="0" w:color="auto"/>
        <w:left w:val="none" w:sz="0" w:space="0" w:color="auto"/>
        <w:bottom w:val="none" w:sz="0" w:space="0" w:color="auto"/>
        <w:right w:val="none" w:sz="0" w:space="0" w:color="auto"/>
      </w:divBdr>
    </w:div>
    <w:div w:id="451360467">
      <w:bodyDiv w:val="1"/>
      <w:marLeft w:val="0"/>
      <w:marRight w:val="0"/>
      <w:marTop w:val="0"/>
      <w:marBottom w:val="0"/>
      <w:divBdr>
        <w:top w:val="none" w:sz="0" w:space="0" w:color="auto"/>
        <w:left w:val="none" w:sz="0" w:space="0" w:color="auto"/>
        <w:bottom w:val="none" w:sz="0" w:space="0" w:color="auto"/>
        <w:right w:val="none" w:sz="0" w:space="0" w:color="auto"/>
      </w:divBdr>
    </w:div>
    <w:div w:id="452017110">
      <w:bodyDiv w:val="1"/>
      <w:marLeft w:val="0"/>
      <w:marRight w:val="0"/>
      <w:marTop w:val="0"/>
      <w:marBottom w:val="0"/>
      <w:divBdr>
        <w:top w:val="none" w:sz="0" w:space="0" w:color="auto"/>
        <w:left w:val="none" w:sz="0" w:space="0" w:color="auto"/>
        <w:bottom w:val="none" w:sz="0" w:space="0" w:color="auto"/>
        <w:right w:val="none" w:sz="0" w:space="0" w:color="auto"/>
      </w:divBdr>
    </w:div>
    <w:div w:id="453138855">
      <w:bodyDiv w:val="1"/>
      <w:marLeft w:val="0"/>
      <w:marRight w:val="0"/>
      <w:marTop w:val="0"/>
      <w:marBottom w:val="0"/>
      <w:divBdr>
        <w:top w:val="none" w:sz="0" w:space="0" w:color="auto"/>
        <w:left w:val="none" w:sz="0" w:space="0" w:color="auto"/>
        <w:bottom w:val="none" w:sz="0" w:space="0" w:color="auto"/>
        <w:right w:val="none" w:sz="0" w:space="0" w:color="auto"/>
      </w:divBdr>
    </w:div>
    <w:div w:id="453258017">
      <w:bodyDiv w:val="1"/>
      <w:marLeft w:val="0"/>
      <w:marRight w:val="0"/>
      <w:marTop w:val="0"/>
      <w:marBottom w:val="0"/>
      <w:divBdr>
        <w:top w:val="none" w:sz="0" w:space="0" w:color="auto"/>
        <w:left w:val="none" w:sz="0" w:space="0" w:color="auto"/>
        <w:bottom w:val="none" w:sz="0" w:space="0" w:color="auto"/>
        <w:right w:val="none" w:sz="0" w:space="0" w:color="auto"/>
      </w:divBdr>
    </w:div>
    <w:div w:id="453868299">
      <w:bodyDiv w:val="1"/>
      <w:marLeft w:val="0"/>
      <w:marRight w:val="0"/>
      <w:marTop w:val="0"/>
      <w:marBottom w:val="0"/>
      <w:divBdr>
        <w:top w:val="none" w:sz="0" w:space="0" w:color="auto"/>
        <w:left w:val="none" w:sz="0" w:space="0" w:color="auto"/>
        <w:bottom w:val="none" w:sz="0" w:space="0" w:color="auto"/>
        <w:right w:val="none" w:sz="0" w:space="0" w:color="auto"/>
      </w:divBdr>
    </w:div>
    <w:div w:id="453868811">
      <w:bodyDiv w:val="1"/>
      <w:marLeft w:val="0"/>
      <w:marRight w:val="0"/>
      <w:marTop w:val="0"/>
      <w:marBottom w:val="0"/>
      <w:divBdr>
        <w:top w:val="none" w:sz="0" w:space="0" w:color="auto"/>
        <w:left w:val="none" w:sz="0" w:space="0" w:color="auto"/>
        <w:bottom w:val="none" w:sz="0" w:space="0" w:color="auto"/>
        <w:right w:val="none" w:sz="0" w:space="0" w:color="auto"/>
      </w:divBdr>
    </w:div>
    <w:div w:id="455874249">
      <w:bodyDiv w:val="1"/>
      <w:marLeft w:val="0"/>
      <w:marRight w:val="0"/>
      <w:marTop w:val="0"/>
      <w:marBottom w:val="0"/>
      <w:divBdr>
        <w:top w:val="none" w:sz="0" w:space="0" w:color="auto"/>
        <w:left w:val="none" w:sz="0" w:space="0" w:color="auto"/>
        <w:bottom w:val="none" w:sz="0" w:space="0" w:color="auto"/>
        <w:right w:val="none" w:sz="0" w:space="0" w:color="auto"/>
      </w:divBdr>
    </w:div>
    <w:div w:id="457261861">
      <w:bodyDiv w:val="1"/>
      <w:marLeft w:val="0"/>
      <w:marRight w:val="0"/>
      <w:marTop w:val="0"/>
      <w:marBottom w:val="0"/>
      <w:divBdr>
        <w:top w:val="none" w:sz="0" w:space="0" w:color="auto"/>
        <w:left w:val="none" w:sz="0" w:space="0" w:color="auto"/>
        <w:bottom w:val="none" w:sz="0" w:space="0" w:color="auto"/>
        <w:right w:val="none" w:sz="0" w:space="0" w:color="auto"/>
      </w:divBdr>
    </w:div>
    <w:div w:id="457453781">
      <w:bodyDiv w:val="1"/>
      <w:marLeft w:val="0"/>
      <w:marRight w:val="0"/>
      <w:marTop w:val="0"/>
      <w:marBottom w:val="0"/>
      <w:divBdr>
        <w:top w:val="none" w:sz="0" w:space="0" w:color="auto"/>
        <w:left w:val="none" w:sz="0" w:space="0" w:color="auto"/>
        <w:bottom w:val="none" w:sz="0" w:space="0" w:color="auto"/>
        <w:right w:val="none" w:sz="0" w:space="0" w:color="auto"/>
      </w:divBdr>
    </w:div>
    <w:div w:id="458644125">
      <w:bodyDiv w:val="1"/>
      <w:marLeft w:val="0"/>
      <w:marRight w:val="0"/>
      <w:marTop w:val="0"/>
      <w:marBottom w:val="0"/>
      <w:divBdr>
        <w:top w:val="none" w:sz="0" w:space="0" w:color="auto"/>
        <w:left w:val="none" w:sz="0" w:space="0" w:color="auto"/>
        <w:bottom w:val="none" w:sz="0" w:space="0" w:color="auto"/>
        <w:right w:val="none" w:sz="0" w:space="0" w:color="auto"/>
      </w:divBdr>
    </w:div>
    <w:div w:id="459344058">
      <w:bodyDiv w:val="1"/>
      <w:marLeft w:val="0"/>
      <w:marRight w:val="0"/>
      <w:marTop w:val="0"/>
      <w:marBottom w:val="0"/>
      <w:divBdr>
        <w:top w:val="none" w:sz="0" w:space="0" w:color="auto"/>
        <w:left w:val="none" w:sz="0" w:space="0" w:color="auto"/>
        <w:bottom w:val="none" w:sz="0" w:space="0" w:color="auto"/>
        <w:right w:val="none" w:sz="0" w:space="0" w:color="auto"/>
      </w:divBdr>
    </w:div>
    <w:div w:id="461116865">
      <w:bodyDiv w:val="1"/>
      <w:marLeft w:val="0"/>
      <w:marRight w:val="0"/>
      <w:marTop w:val="0"/>
      <w:marBottom w:val="0"/>
      <w:divBdr>
        <w:top w:val="none" w:sz="0" w:space="0" w:color="auto"/>
        <w:left w:val="none" w:sz="0" w:space="0" w:color="auto"/>
        <w:bottom w:val="none" w:sz="0" w:space="0" w:color="auto"/>
        <w:right w:val="none" w:sz="0" w:space="0" w:color="auto"/>
      </w:divBdr>
    </w:div>
    <w:div w:id="462700643">
      <w:bodyDiv w:val="1"/>
      <w:marLeft w:val="0"/>
      <w:marRight w:val="0"/>
      <w:marTop w:val="0"/>
      <w:marBottom w:val="0"/>
      <w:divBdr>
        <w:top w:val="none" w:sz="0" w:space="0" w:color="auto"/>
        <w:left w:val="none" w:sz="0" w:space="0" w:color="auto"/>
        <w:bottom w:val="none" w:sz="0" w:space="0" w:color="auto"/>
        <w:right w:val="none" w:sz="0" w:space="0" w:color="auto"/>
      </w:divBdr>
    </w:div>
    <w:div w:id="462847267">
      <w:bodyDiv w:val="1"/>
      <w:marLeft w:val="0"/>
      <w:marRight w:val="0"/>
      <w:marTop w:val="0"/>
      <w:marBottom w:val="0"/>
      <w:divBdr>
        <w:top w:val="none" w:sz="0" w:space="0" w:color="auto"/>
        <w:left w:val="none" w:sz="0" w:space="0" w:color="auto"/>
        <w:bottom w:val="none" w:sz="0" w:space="0" w:color="auto"/>
        <w:right w:val="none" w:sz="0" w:space="0" w:color="auto"/>
      </w:divBdr>
    </w:div>
    <w:div w:id="463424319">
      <w:bodyDiv w:val="1"/>
      <w:marLeft w:val="0"/>
      <w:marRight w:val="0"/>
      <w:marTop w:val="0"/>
      <w:marBottom w:val="0"/>
      <w:divBdr>
        <w:top w:val="none" w:sz="0" w:space="0" w:color="auto"/>
        <w:left w:val="none" w:sz="0" w:space="0" w:color="auto"/>
        <w:bottom w:val="none" w:sz="0" w:space="0" w:color="auto"/>
        <w:right w:val="none" w:sz="0" w:space="0" w:color="auto"/>
      </w:divBdr>
    </w:div>
    <w:div w:id="463620500">
      <w:bodyDiv w:val="1"/>
      <w:marLeft w:val="0"/>
      <w:marRight w:val="0"/>
      <w:marTop w:val="0"/>
      <w:marBottom w:val="0"/>
      <w:divBdr>
        <w:top w:val="none" w:sz="0" w:space="0" w:color="auto"/>
        <w:left w:val="none" w:sz="0" w:space="0" w:color="auto"/>
        <w:bottom w:val="none" w:sz="0" w:space="0" w:color="auto"/>
        <w:right w:val="none" w:sz="0" w:space="0" w:color="auto"/>
      </w:divBdr>
    </w:div>
    <w:div w:id="464468007">
      <w:bodyDiv w:val="1"/>
      <w:marLeft w:val="0"/>
      <w:marRight w:val="0"/>
      <w:marTop w:val="0"/>
      <w:marBottom w:val="0"/>
      <w:divBdr>
        <w:top w:val="none" w:sz="0" w:space="0" w:color="auto"/>
        <w:left w:val="none" w:sz="0" w:space="0" w:color="auto"/>
        <w:bottom w:val="none" w:sz="0" w:space="0" w:color="auto"/>
        <w:right w:val="none" w:sz="0" w:space="0" w:color="auto"/>
      </w:divBdr>
    </w:div>
    <w:div w:id="464543964">
      <w:bodyDiv w:val="1"/>
      <w:marLeft w:val="0"/>
      <w:marRight w:val="0"/>
      <w:marTop w:val="0"/>
      <w:marBottom w:val="0"/>
      <w:divBdr>
        <w:top w:val="none" w:sz="0" w:space="0" w:color="auto"/>
        <w:left w:val="none" w:sz="0" w:space="0" w:color="auto"/>
        <w:bottom w:val="none" w:sz="0" w:space="0" w:color="auto"/>
        <w:right w:val="none" w:sz="0" w:space="0" w:color="auto"/>
      </w:divBdr>
    </w:div>
    <w:div w:id="464617234">
      <w:bodyDiv w:val="1"/>
      <w:marLeft w:val="0"/>
      <w:marRight w:val="0"/>
      <w:marTop w:val="0"/>
      <w:marBottom w:val="0"/>
      <w:divBdr>
        <w:top w:val="none" w:sz="0" w:space="0" w:color="auto"/>
        <w:left w:val="none" w:sz="0" w:space="0" w:color="auto"/>
        <w:bottom w:val="none" w:sz="0" w:space="0" w:color="auto"/>
        <w:right w:val="none" w:sz="0" w:space="0" w:color="auto"/>
      </w:divBdr>
    </w:div>
    <w:div w:id="465003587">
      <w:bodyDiv w:val="1"/>
      <w:marLeft w:val="0"/>
      <w:marRight w:val="0"/>
      <w:marTop w:val="0"/>
      <w:marBottom w:val="0"/>
      <w:divBdr>
        <w:top w:val="none" w:sz="0" w:space="0" w:color="auto"/>
        <w:left w:val="none" w:sz="0" w:space="0" w:color="auto"/>
        <w:bottom w:val="none" w:sz="0" w:space="0" w:color="auto"/>
        <w:right w:val="none" w:sz="0" w:space="0" w:color="auto"/>
      </w:divBdr>
    </w:div>
    <w:div w:id="466509544">
      <w:bodyDiv w:val="1"/>
      <w:marLeft w:val="0"/>
      <w:marRight w:val="0"/>
      <w:marTop w:val="0"/>
      <w:marBottom w:val="0"/>
      <w:divBdr>
        <w:top w:val="none" w:sz="0" w:space="0" w:color="auto"/>
        <w:left w:val="none" w:sz="0" w:space="0" w:color="auto"/>
        <w:bottom w:val="none" w:sz="0" w:space="0" w:color="auto"/>
        <w:right w:val="none" w:sz="0" w:space="0" w:color="auto"/>
      </w:divBdr>
    </w:div>
    <w:div w:id="467825458">
      <w:bodyDiv w:val="1"/>
      <w:marLeft w:val="0"/>
      <w:marRight w:val="0"/>
      <w:marTop w:val="0"/>
      <w:marBottom w:val="0"/>
      <w:divBdr>
        <w:top w:val="none" w:sz="0" w:space="0" w:color="auto"/>
        <w:left w:val="none" w:sz="0" w:space="0" w:color="auto"/>
        <w:bottom w:val="none" w:sz="0" w:space="0" w:color="auto"/>
        <w:right w:val="none" w:sz="0" w:space="0" w:color="auto"/>
      </w:divBdr>
    </w:div>
    <w:div w:id="468786339">
      <w:bodyDiv w:val="1"/>
      <w:marLeft w:val="0"/>
      <w:marRight w:val="0"/>
      <w:marTop w:val="0"/>
      <w:marBottom w:val="0"/>
      <w:divBdr>
        <w:top w:val="none" w:sz="0" w:space="0" w:color="auto"/>
        <w:left w:val="none" w:sz="0" w:space="0" w:color="auto"/>
        <w:bottom w:val="none" w:sz="0" w:space="0" w:color="auto"/>
        <w:right w:val="none" w:sz="0" w:space="0" w:color="auto"/>
      </w:divBdr>
    </w:div>
    <w:div w:id="469633407">
      <w:bodyDiv w:val="1"/>
      <w:marLeft w:val="0"/>
      <w:marRight w:val="0"/>
      <w:marTop w:val="0"/>
      <w:marBottom w:val="0"/>
      <w:divBdr>
        <w:top w:val="none" w:sz="0" w:space="0" w:color="auto"/>
        <w:left w:val="none" w:sz="0" w:space="0" w:color="auto"/>
        <w:bottom w:val="none" w:sz="0" w:space="0" w:color="auto"/>
        <w:right w:val="none" w:sz="0" w:space="0" w:color="auto"/>
      </w:divBdr>
    </w:div>
    <w:div w:id="470052416">
      <w:bodyDiv w:val="1"/>
      <w:marLeft w:val="0"/>
      <w:marRight w:val="0"/>
      <w:marTop w:val="0"/>
      <w:marBottom w:val="0"/>
      <w:divBdr>
        <w:top w:val="none" w:sz="0" w:space="0" w:color="auto"/>
        <w:left w:val="none" w:sz="0" w:space="0" w:color="auto"/>
        <w:bottom w:val="none" w:sz="0" w:space="0" w:color="auto"/>
        <w:right w:val="none" w:sz="0" w:space="0" w:color="auto"/>
      </w:divBdr>
    </w:div>
    <w:div w:id="470099067">
      <w:bodyDiv w:val="1"/>
      <w:marLeft w:val="0"/>
      <w:marRight w:val="0"/>
      <w:marTop w:val="0"/>
      <w:marBottom w:val="0"/>
      <w:divBdr>
        <w:top w:val="none" w:sz="0" w:space="0" w:color="auto"/>
        <w:left w:val="none" w:sz="0" w:space="0" w:color="auto"/>
        <w:bottom w:val="none" w:sz="0" w:space="0" w:color="auto"/>
        <w:right w:val="none" w:sz="0" w:space="0" w:color="auto"/>
      </w:divBdr>
    </w:div>
    <w:div w:id="470680720">
      <w:bodyDiv w:val="1"/>
      <w:marLeft w:val="0"/>
      <w:marRight w:val="0"/>
      <w:marTop w:val="0"/>
      <w:marBottom w:val="0"/>
      <w:divBdr>
        <w:top w:val="none" w:sz="0" w:space="0" w:color="auto"/>
        <w:left w:val="none" w:sz="0" w:space="0" w:color="auto"/>
        <w:bottom w:val="none" w:sz="0" w:space="0" w:color="auto"/>
        <w:right w:val="none" w:sz="0" w:space="0" w:color="auto"/>
      </w:divBdr>
    </w:div>
    <w:div w:id="471293125">
      <w:bodyDiv w:val="1"/>
      <w:marLeft w:val="0"/>
      <w:marRight w:val="0"/>
      <w:marTop w:val="0"/>
      <w:marBottom w:val="0"/>
      <w:divBdr>
        <w:top w:val="none" w:sz="0" w:space="0" w:color="auto"/>
        <w:left w:val="none" w:sz="0" w:space="0" w:color="auto"/>
        <w:bottom w:val="none" w:sz="0" w:space="0" w:color="auto"/>
        <w:right w:val="none" w:sz="0" w:space="0" w:color="auto"/>
      </w:divBdr>
    </w:div>
    <w:div w:id="471872533">
      <w:bodyDiv w:val="1"/>
      <w:marLeft w:val="0"/>
      <w:marRight w:val="0"/>
      <w:marTop w:val="0"/>
      <w:marBottom w:val="0"/>
      <w:divBdr>
        <w:top w:val="none" w:sz="0" w:space="0" w:color="auto"/>
        <w:left w:val="none" w:sz="0" w:space="0" w:color="auto"/>
        <w:bottom w:val="none" w:sz="0" w:space="0" w:color="auto"/>
        <w:right w:val="none" w:sz="0" w:space="0" w:color="auto"/>
      </w:divBdr>
    </w:div>
    <w:div w:id="472910203">
      <w:bodyDiv w:val="1"/>
      <w:marLeft w:val="0"/>
      <w:marRight w:val="0"/>
      <w:marTop w:val="0"/>
      <w:marBottom w:val="0"/>
      <w:divBdr>
        <w:top w:val="none" w:sz="0" w:space="0" w:color="auto"/>
        <w:left w:val="none" w:sz="0" w:space="0" w:color="auto"/>
        <w:bottom w:val="none" w:sz="0" w:space="0" w:color="auto"/>
        <w:right w:val="none" w:sz="0" w:space="0" w:color="auto"/>
      </w:divBdr>
    </w:div>
    <w:div w:id="473643981">
      <w:bodyDiv w:val="1"/>
      <w:marLeft w:val="0"/>
      <w:marRight w:val="0"/>
      <w:marTop w:val="0"/>
      <w:marBottom w:val="0"/>
      <w:divBdr>
        <w:top w:val="none" w:sz="0" w:space="0" w:color="auto"/>
        <w:left w:val="none" w:sz="0" w:space="0" w:color="auto"/>
        <w:bottom w:val="none" w:sz="0" w:space="0" w:color="auto"/>
        <w:right w:val="none" w:sz="0" w:space="0" w:color="auto"/>
      </w:divBdr>
    </w:div>
    <w:div w:id="475032965">
      <w:bodyDiv w:val="1"/>
      <w:marLeft w:val="0"/>
      <w:marRight w:val="0"/>
      <w:marTop w:val="0"/>
      <w:marBottom w:val="0"/>
      <w:divBdr>
        <w:top w:val="none" w:sz="0" w:space="0" w:color="auto"/>
        <w:left w:val="none" w:sz="0" w:space="0" w:color="auto"/>
        <w:bottom w:val="none" w:sz="0" w:space="0" w:color="auto"/>
        <w:right w:val="none" w:sz="0" w:space="0" w:color="auto"/>
      </w:divBdr>
    </w:div>
    <w:div w:id="475220746">
      <w:bodyDiv w:val="1"/>
      <w:marLeft w:val="0"/>
      <w:marRight w:val="0"/>
      <w:marTop w:val="0"/>
      <w:marBottom w:val="0"/>
      <w:divBdr>
        <w:top w:val="none" w:sz="0" w:space="0" w:color="auto"/>
        <w:left w:val="none" w:sz="0" w:space="0" w:color="auto"/>
        <w:bottom w:val="none" w:sz="0" w:space="0" w:color="auto"/>
        <w:right w:val="none" w:sz="0" w:space="0" w:color="auto"/>
      </w:divBdr>
    </w:div>
    <w:div w:id="475341878">
      <w:bodyDiv w:val="1"/>
      <w:marLeft w:val="0"/>
      <w:marRight w:val="0"/>
      <w:marTop w:val="0"/>
      <w:marBottom w:val="0"/>
      <w:divBdr>
        <w:top w:val="none" w:sz="0" w:space="0" w:color="auto"/>
        <w:left w:val="none" w:sz="0" w:space="0" w:color="auto"/>
        <w:bottom w:val="none" w:sz="0" w:space="0" w:color="auto"/>
        <w:right w:val="none" w:sz="0" w:space="0" w:color="auto"/>
      </w:divBdr>
    </w:div>
    <w:div w:id="475683165">
      <w:bodyDiv w:val="1"/>
      <w:marLeft w:val="0"/>
      <w:marRight w:val="0"/>
      <w:marTop w:val="0"/>
      <w:marBottom w:val="0"/>
      <w:divBdr>
        <w:top w:val="none" w:sz="0" w:space="0" w:color="auto"/>
        <w:left w:val="none" w:sz="0" w:space="0" w:color="auto"/>
        <w:bottom w:val="none" w:sz="0" w:space="0" w:color="auto"/>
        <w:right w:val="none" w:sz="0" w:space="0" w:color="auto"/>
      </w:divBdr>
    </w:div>
    <w:div w:id="477259857">
      <w:bodyDiv w:val="1"/>
      <w:marLeft w:val="0"/>
      <w:marRight w:val="0"/>
      <w:marTop w:val="0"/>
      <w:marBottom w:val="0"/>
      <w:divBdr>
        <w:top w:val="none" w:sz="0" w:space="0" w:color="auto"/>
        <w:left w:val="none" w:sz="0" w:space="0" w:color="auto"/>
        <w:bottom w:val="none" w:sz="0" w:space="0" w:color="auto"/>
        <w:right w:val="none" w:sz="0" w:space="0" w:color="auto"/>
      </w:divBdr>
    </w:div>
    <w:div w:id="477572524">
      <w:bodyDiv w:val="1"/>
      <w:marLeft w:val="0"/>
      <w:marRight w:val="0"/>
      <w:marTop w:val="0"/>
      <w:marBottom w:val="0"/>
      <w:divBdr>
        <w:top w:val="none" w:sz="0" w:space="0" w:color="auto"/>
        <w:left w:val="none" w:sz="0" w:space="0" w:color="auto"/>
        <w:bottom w:val="none" w:sz="0" w:space="0" w:color="auto"/>
        <w:right w:val="none" w:sz="0" w:space="0" w:color="auto"/>
      </w:divBdr>
    </w:div>
    <w:div w:id="477915110">
      <w:bodyDiv w:val="1"/>
      <w:marLeft w:val="0"/>
      <w:marRight w:val="0"/>
      <w:marTop w:val="0"/>
      <w:marBottom w:val="0"/>
      <w:divBdr>
        <w:top w:val="none" w:sz="0" w:space="0" w:color="auto"/>
        <w:left w:val="none" w:sz="0" w:space="0" w:color="auto"/>
        <w:bottom w:val="none" w:sz="0" w:space="0" w:color="auto"/>
        <w:right w:val="none" w:sz="0" w:space="0" w:color="auto"/>
      </w:divBdr>
    </w:div>
    <w:div w:id="478110259">
      <w:bodyDiv w:val="1"/>
      <w:marLeft w:val="0"/>
      <w:marRight w:val="0"/>
      <w:marTop w:val="0"/>
      <w:marBottom w:val="0"/>
      <w:divBdr>
        <w:top w:val="none" w:sz="0" w:space="0" w:color="auto"/>
        <w:left w:val="none" w:sz="0" w:space="0" w:color="auto"/>
        <w:bottom w:val="none" w:sz="0" w:space="0" w:color="auto"/>
        <w:right w:val="none" w:sz="0" w:space="0" w:color="auto"/>
      </w:divBdr>
    </w:div>
    <w:div w:id="478348973">
      <w:bodyDiv w:val="1"/>
      <w:marLeft w:val="0"/>
      <w:marRight w:val="0"/>
      <w:marTop w:val="0"/>
      <w:marBottom w:val="0"/>
      <w:divBdr>
        <w:top w:val="none" w:sz="0" w:space="0" w:color="auto"/>
        <w:left w:val="none" w:sz="0" w:space="0" w:color="auto"/>
        <w:bottom w:val="none" w:sz="0" w:space="0" w:color="auto"/>
        <w:right w:val="none" w:sz="0" w:space="0" w:color="auto"/>
      </w:divBdr>
    </w:div>
    <w:div w:id="478695106">
      <w:bodyDiv w:val="1"/>
      <w:marLeft w:val="0"/>
      <w:marRight w:val="0"/>
      <w:marTop w:val="0"/>
      <w:marBottom w:val="0"/>
      <w:divBdr>
        <w:top w:val="none" w:sz="0" w:space="0" w:color="auto"/>
        <w:left w:val="none" w:sz="0" w:space="0" w:color="auto"/>
        <w:bottom w:val="none" w:sz="0" w:space="0" w:color="auto"/>
        <w:right w:val="none" w:sz="0" w:space="0" w:color="auto"/>
      </w:divBdr>
    </w:div>
    <w:div w:id="479004235">
      <w:bodyDiv w:val="1"/>
      <w:marLeft w:val="0"/>
      <w:marRight w:val="0"/>
      <w:marTop w:val="0"/>
      <w:marBottom w:val="0"/>
      <w:divBdr>
        <w:top w:val="none" w:sz="0" w:space="0" w:color="auto"/>
        <w:left w:val="none" w:sz="0" w:space="0" w:color="auto"/>
        <w:bottom w:val="none" w:sz="0" w:space="0" w:color="auto"/>
        <w:right w:val="none" w:sz="0" w:space="0" w:color="auto"/>
      </w:divBdr>
    </w:div>
    <w:div w:id="479150250">
      <w:bodyDiv w:val="1"/>
      <w:marLeft w:val="0"/>
      <w:marRight w:val="0"/>
      <w:marTop w:val="0"/>
      <w:marBottom w:val="0"/>
      <w:divBdr>
        <w:top w:val="none" w:sz="0" w:space="0" w:color="auto"/>
        <w:left w:val="none" w:sz="0" w:space="0" w:color="auto"/>
        <w:bottom w:val="none" w:sz="0" w:space="0" w:color="auto"/>
        <w:right w:val="none" w:sz="0" w:space="0" w:color="auto"/>
      </w:divBdr>
    </w:div>
    <w:div w:id="479929616">
      <w:bodyDiv w:val="1"/>
      <w:marLeft w:val="0"/>
      <w:marRight w:val="0"/>
      <w:marTop w:val="0"/>
      <w:marBottom w:val="0"/>
      <w:divBdr>
        <w:top w:val="none" w:sz="0" w:space="0" w:color="auto"/>
        <w:left w:val="none" w:sz="0" w:space="0" w:color="auto"/>
        <w:bottom w:val="none" w:sz="0" w:space="0" w:color="auto"/>
        <w:right w:val="none" w:sz="0" w:space="0" w:color="auto"/>
      </w:divBdr>
    </w:div>
    <w:div w:id="480344773">
      <w:bodyDiv w:val="1"/>
      <w:marLeft w:val="0"/>
      <w:marRight w:val="0"/>
      <w:marTop w:val="0"/>
      <w:marBottom w:val="0"/>
      <w:divBdr>
        <w:top w:val="none" w:sz="0" w:space="0" w:color="auto"/>
        <w:left w:val="none" w:sz="0" w:space="0" w:color="auto"/>
        <w:bottom w:val="none" w:sz="0" w:space="0" w:color="auto"/>
        <w:right w:val="none" w:sz="0" w:space="0" w:color="auto"/>
      </w:divBdr>
    </w:div>
    <w:div w:id="481966865">
      <w:bodyDiv w:val="1"/>
      <w:marLeft w:val="0"/>
      <w:marRight w:val="0"/>
      <w:marTop w:val="0"/>
      <w:marBottom w:val="0"/>
      <w:divBdr>
        <w:top w:val="none" w:sz="0" w:space="0" w:color="auto"/>
        <w:left w:val="none" w:sz="0" w:space="0" w:color="auto"/>
        <w:bottom w:val="none" w:sz="0" w:space="0" w:color="auto"/>
        <w:right w:val="none" w:sz="0" w:space="0" w:color="auto"/>
      </w:divBdr>
    </w:div>
    <w:div w:id="481969789">
      <w:bodyDiv w:val="1"/>
      <w:marLeft w:val="0"/>
      <w:marRight w:val="0"/>
      <w:marTop w:val="0"/>
      <w:marBottom w:val="0"/>
      <w:divBdr>
        <w:top w:val="none" w:sz="0" w:space="0" w:color="auto"/>
        <w:left w:val="none" w:sz="0" w:space="0" w:color="auto"/>
        <w:bottom w:val="none" w:sz="0" w:space="0" w:color="auto"/>
        <w:right w:val="none" w:sz="0" w:space="0" w:color="auto"/>
      </w:divBdr>
    </w:div>
    <w:div w:id="482814145">
      <w:bodyDiv w:val="1"/>
      <w:marLeft w:val="0"/>
      <w:marRight w:val="0"/>
      <w:marTop w:val="0"/>
      <w:marBottom w:val="0"/>
      <w:divBdr>
        <w:top w:val="none" w:sz="0" w:space="0" w:color="auto"/>
        <w:left w:val="none" w:sz="0" w:space="0" w:color="auto"/>
        <w:bottom w:val="none" w:sz="0" w:space="0" w:color="auto"/>
        <w:right w:val="none" w:sz="0" w:space="0" w:color="auto"/>
      </w:divBdr>
    </w:div>
    <w:div w:id="482965716">
      <w:bodyDiv w:val="1"/>
      <w:marLeft w:val="0"/>
      <w:marRight w:val="0"/>
      <w:marTop w:val="0"/>
      <w:marBottom w:val="0"/>
      <w:divBdr>
        <w:top w:val="none" w:sz="0" w:space="0" w:color="auto"/>
        <w:left w:val="none" w:sz="0" w:space="0" w:color="auto"/>
        <w:bottom w:val="none" w:sz="0" w:space="0" w:color="auto"/>
        <w:right w:val="none" w:sz="0" w:space="0" w:color="auto"/>
      </w:divBdr>
    </w:div>
    <w:div w:id="484054714">
      <w:bodyDiv w:val="1"/>
      <w:marLeft w:val="0"/>
      <w:marRight w:val="0"/>
      <w:marTop w:val="0"/>
      <w:marBottom w:val="0"/>
      <w:divBdr>
        <w:top w:val="none" w:sz="0" w:space="0" w:color="auto"/>
        <w:left w:val="none" w:sz="0" w:space="0" w:color="auto"/>
        <w:bottom w:val="none" w:sz="0" w:space="0" w:color="auto"/>
        <w:right w:val="none" w:sz="0" w:space="0" w:color="auto"/>
      </w:divBdr>
    </w:div>
    <w:div w:id="484123023">
      <w:bodyDiv w:val="1"/>
      <w:marLeft w:val="0"/>
      <w:marRight w:val="0"/>
      <w:marTop w:val="0"/>
      <w:marBottom w:val="0"/>
      <w:divBdr>
        <w:top w:val="none" w:sz="0" w:space="0" w:color="auto"/>
        <w:left w:val="none" w:sz="0" w:space="0" w:color="auto"/>
        <w:bottom w:val="none" w:sz="0" w:space="0" w:color="auto"/>
        <w:right w:val="none" w:sz="0" w:space="0" w:color="auto"/>
      </w:divBdr>
    </w:div>
    <w:div w:id="484206635">
      <w:bodyDiv w:val="1"/>
      <w:marLeft w:val="0"/>
      <w:marRight w:val="0"/>
      <w:marTop w:val="0"/>
      <w:marBottom w:val="0"/>
      <w:divBdr>
        <w:top w:val="none" w:sz="0" w:space="0" w:color="auto"/>
        <w:left w:val="none" w:sz="0" w:space="0" w:color="auto"/>
        <w:bottom w:val="none" w:sz="0" w:space="0" w:color="auto"/>
        <w:right w:val="none" w:sz="0" w:space="0" w:color="auto"/>
      </w:divBdr>
    </w:div>
    <w:div w:id="484666317">
      <w:bodyDiv w:val="1"/>
      <w:marLeft w:val="0"/>
      <w:marRight w:val="0"/>
      <w:marTop w:val="0"/>
      <w:marBottom w:val="0"/>
      <w:divBdr>
        <w:top w:val="none" w:sz="0" w:space="0" w:color="auto"/>
        <w:left w:val="none" w:sz="0" w:space="0" w:color="auto"/>
        <w:bottom w:val="none" w:sz="0" w:space="0" w:color="auto"/>
        <w:right w:val="none" w:sz="0" w:space="0" w:color="auto"/>
      </w:divBdr>
    </w:div>
    <w:div w:id="484669572">
      <w:bodyDiv w:val="1"/>
      <w:marLeft w:val="0"/>
      <w:marRight w:val="0"/>
      <w:marTop w:val="0"/>
      <w:marBottom w:val="0"/>
      <w:divBdr>
        <w:top w:val="none" w:sz="0" w:space="0" w:color="auto"/>
        <w:left w:val="none" w:sz="0" w:space="0" w:color="auto"/>
        <w:bottom w:val="none" w:sz="0" w:space="0" w:color="auto"/>
        <w:right w:val="none" w:sz="0" w:space="0" w:color="auto"/>
      </w:divBdr>
    </w:div>
    <w:div w:id="485779223">
      <w:bodyDiv w:val="1"/>
      <w:marLeft w:val="0"/>
      <w:marRight w:val="0"/>
      <w:marTop w:val="0"/>
      <w:marBottom w:val="0"/>
      <w:divBdr>
        <w:top w:val="none" w:sz="0" w:space="0" w:color="auto"/>
        <w:left w:val="none" w:sz="0" w:space="0" w:color="auto"/>
        <w:bottom w:val="none" w:sz="0" w:space="0" w:color="auto"/>
        <w:right w:val="none" w:sz="0" w:space="0" w:color="auto"/>
      </w:divBdr>
    </w:div>
    <w:div w:id="486749658">
      <w:bodyDiv w:val="1"/>
      <w:marLeft w:val="0"/>
      <w:marRight w:val="0"/>
      <w:marTop w:val="0"/>
      <w:marBottom w:val="0"/>
      <w:divBdr>
        <w:top w:val="none" w:sz="0" w:space="0" w:color="auto"/>
        <w:left w:val="none" w:sz="0" w:space="0" w:color="auto"/>
        <w:bottom w:val="none" w:sz="0" w:space="0" w:color="auto"/>
        <w:right w:val="none" w:sz="0" w:space="0" w:color="auto"/>
      </w:divBdr>
    </w:div>
    <w:div w:id="486822517">
      <w:bodyDiv w:val="1"/>
      <w:marLeft w:val="0"/>
      <w:marRight w:val="0"/>
      <w:marTop w:val="0"/>
      <w:marBottom w:val="0"/>
      <w:divBdr>
        <w:top w:val="none" w:sz="0" w:space="0" w:color="auto"/>
        <w:left w:val="none" w:sz="0" w:space="0" w:color="auto"/>
        <w:bottom w:val="none" w:sz="0" w:space="0" w:color="auto"/>
        <w:right w:val="none" w:sz="0" w:space="0" w:color="auto"/>
      </w:divBdr>
    </w:div>
    <w:div w:id="487402234">
      <w:bodyDiv w:val="1"/>
      <w:marLeft w:val="0"/>
      <w:marRight w:val="0"/>
      <w:marTop w:val="0"/>
      <w:marBottom w:val="0"/>
      <w:divBdr>
        <w:top w:val="none" w:sz="0" w:space="0" w:color="auto"/>
        <w:left w:val="none" w:sz="0" w:space="0" w:color="auto"/>
        <w:bottom w:val="none" w:sz="0" w:space="0" w:color="auto"/>
        <w:right w:val="none" w:sz="0" w:space="0" w:color="auto"/>
      </w:divBdr>
    </w:div>
    <w:div w:id="488134231">
      <w:bodyDiv w:val="1"/>
      <w:marLeft w:val="0"/>
      <w:marRight w:val="0"/>
      <w:marTop w:val="0"/>
      <w:marBottom w:val="0"/>
      <w:divBdr>
        <w:top w:val="none" w:sz="0" w:space="0" w:color="auto"/>
        <w:left w:val="none" w:sz="0" w:space="0" w:color="auto"/>
        <w:bottom w:val="none" w:sz="0" w:space="0" w:color="auto"/>
        <w:right w:val="none" w:sz="0" w:space="0" w:color="auto"/>
      </w:divBdr>
    </w:div>
    <w:div w:id="488207439">
      <w:bodyDiv w:val="1"/>
      <w:marLeft w:val="0"/>
      <w:marRight w:val="0"/>
      <w:marTop w:val="0"/>
      <w:marBottom w:val="0"/>
      <w:divBdr>
        <w:top w:val="none" w:sz="0" w:space="0" w:color="auto"/>
        <w:left w:val="none" w:sz="0" w:space="0" w:color="auto"/>
        <w:bottom w:val="none" w:sz="0" w:space="0" w:color="auto"/>
        <w:right w:val="none" w:sz="0" w:space="0" w:color="auto"/>
      </w:divBdr>
    </w:div>
    <w:div w:id="489371994">
      <w:bodyDiv w:val="1"/>
      <w:marLeft w:val="0"/>
      <w:marRight w:val="0"/>
      <w:marTop w:val="0"/>
      <w:marBottom w:val="0"/>
      <w:divBdr>
        <w:top w:val="none" w:sz="0" w:space="0" w:color="auto"/>
        <w:left w:val="none" w:sz="0" w:space="0" w:color="auto"/>
        <w:bottom w:val="none" w:sz="0" w:space="0" w:color="auto"/>
        <w:right w:val="none" w:sz="0" w:space="0" w:color="auto"/>
      </w:divBdr>
    </w:div>
    <w:div w:id="489449890">
      <w:bodyDiv w:val="1"/>
      <w:marLeft w:val="0"/>
      <w:marRight w:val="0"/>
      <w:marTop w:val="0"/>
      <w:marBottom w:val="0"/>
      <w:divBdr>
        <w:top w:val="none" w:sz="0" w:space="0" w:color="auto"/>
        <w:left w:val="none" w:sz="0" w:space="0" w:color="auto"/>
        <w:bottom w:val="none" w:sz="0" w:space="0" w:color="auto"/>
        <w:right w:val="none" w:sz="0" w:space="0" w:color="auto"/>
      </w:divBdr>
    </w:div>
    <w:div w:id="489515981">
      <w:bodyDiv w:val="1"/>
      <w:marLeft w:val="0"/>
      <w:marRight w:val="0"/>
      <w:marTop w:val="0"/>
      <w:marBottom w:val="0"/>
      <w:divBdr>
        <w:top w:val="none" w:sz="0" w:space="0" w:color="auto"/>
        <w:left w:val="none" w:sz="0" w:space="0" w:color="auto"/>
        <w:bottom w:val="none" w:sz="0" w:space="0" w:color="auto"/>
        <w:right w:val="none" w:sz="0" w:space="0" w:color="auto"/>
      </w:divBdr>
    </w:div>
    <w:div w:id="490414210">
      <w:bodyDiv w:val="1"/>
      <w:marLeft w:val="0"/>
      <w:marRight w:val="0"/>
      <w:marTop w:val="0"/>
      <w:marBottom w:val="0"/>
      <w:divBdr>
        <w:top w:val="none" w:sz="0" w:space="0" w:color="auto"/>
        <w:left w:val="none" w:sz="0" w:space="0" w:color="auto"/>
        <w:bottom w:val="none" w:sz="0" w:space="0" w:color="auto"/>
        <w:right w:val="none" w:sz="0" w:space="0" w:color="auto"/>
      </w:divBdr>
    </w:div>
    <w:div w:id="490951119">
      <w:bodyDiv w:val="1"/>
      <w:marLeft w:val="0"/>
      <w:marRight w:val="0"/>
      <w:marTop w:val="0"/>
      <w:marBottom w:val="0"/>
      <w:divBdr>
        <w:top w:val="none" w:sz="0" w:space="0" w:color="auto"/>
        <w:left w:val="none" w:sz="0" w:space="0" w:color="auto"/>
        <w:bottom w:val="none" w:sz="0" w:space="0" w:color="auto"/>
        <w:right w:val="none" w:sz="0" w:space="0" w:color="auto"/>
      </w:divBdr>
    </w:div>
    <w:div w:id="492062153">
      <w:bodyDiv w:val="1"/>
      <w:marLeft w:val="0"/>
      <w:marRight w:val="0"/>
      <w:marTop w:val="0"/>
      <w:marBottom w:val="0"/>
      <w:divBdr>
        <w:top w:val="none" w:sz="0" w:space="0" w:color="auto"/>
        <w:left w:val="none" w:sz="0" w:space="0" w:color="auto"/>
        <w:bottom w:val="none" w:sz="0" w:space="0" w:color="auto"/>
        <w:right w:val="none" w:sz="0" w:space="0" w:color="auto"/>
      </w:divBdr>
    </w:div>
    <w:div w:id="492257269">
      <w:bodyDiv w:val="1"/>
      <w:marLeft w:val="0"/>
      <w:marRight w:val="0"/>
      <w:marTop w:val="0"/>
      <w:marBottom w:val="0"/>
      <w:divBdr>
        <w:top w:val="none" w:sz="0" w:space="0" w:color="auto"/>
        <w:left w:val="none" w:sz="0" w:space="0" w:color="auto"/>
        <w:bottom w:val="none" w:sz="0" w:space="0" w:color="auto"/>
        <w:right w:val="none" w:sz="0" w:space="0" w:color="auto"/>
      </w:divBdr>
    </w:div>
    <w:div w:id="492650472">
      <w:bodyDiv w:val="1"/>
      <w:marLeft w:val="0"/>
      <w:marRight w:val="0"/>
      <w:marTop w:val="0"/>
      <w:marBottom w:val="0"/>
      <w:divBdr>
        <w:top w:val="none" w:sz="0" w:space="0" w:color="auto"/>
        <w:left w:val="none" w:sz="0" w:space="0" w:color="auto"/>
        <w:bottom w:val="none" w:sz="0" w:space="0" w:color="auto"/>
        <w:right w:val="none" w:sz="0" w:space="0" w:color="auto"/>
      </w:divBdr>
    </w:div>
    <w:div w:id="493029110">
      <w:bodyDiv w:val="1"/>
      <w:marLeft w:val="0"/>
      <w:marRight w:val="0"/>
      <w:marTop w:val="0"/>
      <w:marBottom w:val="0"/>
      <w:divBdr>
        <w:top w:val="none" w:sz="0" w:space="0" w:color="auto"/>
        <w:left w:val="none" w:sz="0" w:space="0" w:color="auto"/>
        <w:bottom w:val="none" w:sz="0" w:space="0" w:color="auto"/>
        <w:right w:val="none" w:sz="0" w:space="0" w:color="auto"/>
      </w:divBdr>
    </w:div>
    <w:div w:id="494225100">
      <w:bodyDiv w:val="1"/>
      <w:marLeft w:val="0"/>
      <w:marRight w:val="0"/>
      <w:marTop w:val="0"/>
      <w:marBottom w:val="0"/>
      <w:divBdr>
        <w:top w:val="none" w:sz="0" w:space="0" w:color="auto"/>
        <w:left w:val="none" w:sz="0" w:space="0" w:color="auto"/>
        <w:bottom w:val="none" w:sz="0" w:space="0" w:color="auto"/>
        <w:right w:val="none" w:sz="0" w:space="0" w:color="auto"/>
      </w:divBdr>
    </w:div>
    <w:div w:id="495733611">
      <w:bodyDiv w:val="1"/>
      <w:marLeft w:val="0"/>
      <w:marRight w:val="0"/>
      <w:marTop w:val="0"/>
      <w:marBottom w:val="0"/>
      <w:divBdr>
        <w:top w:val="none" w:sz="0" w:space="0" w:color="auto"/>
        <w:left w:val="none" w:sz="0" w:space="0" w:color="auto"/>
        <w:bottom w:val="none" w:sz="0" w:space="0" w:color="auto"/>
        <w:right w:val="none" w:sz="0" w:space="0" w:color="auto"/>
      </w:divBdr>
    </w:div>
    <w:div w:id="496069734">
      <w:bodyDiv w:val="1"/>
      <w:marLeft w:val="0"/>
      <w:marRight w:val="0"/>
      <w:marTop w:val="0"/>
      <w:marBottom w:val="0"/>
      <w:divBdr>
        <w:top w:val="none" w:sz="0" w:space="0" w:color="auto"/>
        <w:left w:val="none" w:sz="0" w:space="0" w:color="auto"/>
        <w:bottom w:val="none" w:sz="0" w:space="0" w:color="auto"/>
        <w:right w:val="none" w:sz="0" w:space="0" w:color="auto"/>
      </w:divBdr>
    </w:div>
    <w:div w:id="496268112">
      <w:bodyDiv w:val="1"/>
      <w:marLeft w:val="0"/>
      <w:marRight w:val="0"/>
      <w:marTop w:val="0"/>
      <w:marBottom w:val="0"/>
      <w:divBdr>
        <w:top w:val="none" w:sz="0" w:space="0" w:color="auto"/>
        <w:left w:val="none" w:sz="0" w:space="0" w:color="auto"/>
        <w:bottom w:val="none" w:sz="0" w:space="0" w:color="auto"/>
        <w:right w:val="none" w:sz="0" w:space="0" w:color="auto"/>
      </w:divBdr>
    </w:div>
    <w:div w:id="497383989">
      <w:bodyDiv w:val="1"/>
      <w:marLeft w:val="0"/>
      <w:marRight w:val="0"/>
      <w:marTop w:val="0"/>
      <w:marBottom w:val="0"/>
      <w:divBdr>
        <w:top w:val="none" w:sz="0" w:space="0" w:color="auto"/>
        <w:left w:val="none" w:sz="0" w:space="0" w:color="auto"/>
        <w:bottom w:val="none" w:sz="0" w:space="0" w:color="auto"/>
        <w:right w:val="none" w:sz="0" w:space="0" w:color="auto"/>
      </w:divBdr>
    </w:div>
    <w:div w:id="497580526">
      <w:bodyDiv w:val="1"/>
      <w:marLeft w:val="0"/>
      <w:marRight w:val="0"/>
      <w:marTop w:val="0"/>
      <w:marBottom w:val="0"/>
      <w:divBdr>
        <w:top w:val="none" w:sz="0" w:space="0" w:color="auto"/>
        <w:left w:val="none" w:sz="0" w:space="0" w:color="auto"/>
        <w:bottom w:val="none" w:sz="0" w:space="0" w:color="auto"/>
        <w:right w:val="none" w:sz="0" w:space="0" w:color="auto"/>
      </w:divBdr>
    </w:div>
    <w:div w:id="498471595">
      <w:bodyDiv w:val="1"/>
      <w:marLeft w:val="0"/>
      <w:marRight w:val="0"/>
      <w:marTop w:val="0"/>
      <w:marBottom w:val="0"/>
      <w:divBdr>
        <w:top w:val="none" w:sz="0" w:space="0" w:color="auto"/>
        <w:left w:val="none" w:sz="0" w:space="0" w:color="auto"/>
        <w:bottom w:val="none" w:sz="0" w:space="0" w:color="auto"/>
        <w:right w:val="none" w:sz="0" w:space="0" w:color="auto"/>
      </w:divBdr>
    </w:div>
    <w:div w:id="498816052">
      <w:bodyDiv w:val="1"/>
      <w:marLeft w:val="0"/>
      <w:marRight w:val="0"/>
      <w:marTop w:val="0"/>
      <w:marBottom w:val="0"/>
      <w:divBdr>
        <w:top w:val="none" w:sz="0" w:space="0" w:color="auto"/>
        <w:left w:val="none" w:sz="0" w:space="0" w:color="auto"/>
        <w:bottom w:val="none" w:sz="0" w:space="0" w:color="auto"/>
        <w:right w:val="none" w:sz="0" w:space="0" w:color="auto"/>
      </w:divBdr>
    </w:div>
    <w:div w:id="499587637">
      <w:bodyDiv w:val="1"/>
      <w:marLeft w:val="0"/>
      <w:marRight w:val="0"/>
      <w:marTop w:val="0"/>
      <w:marBottom w:val="0"/>
      <w:divBdr>
        <w:top w:val="none" w:sz="0" w:space="0" w:color="auto"/>
        <w:left w:val="none" w:sz="0" w:space="0" w:color="auto"/>
        <w:bottom w:val="none" w:sz="0" w:space="0" w:color="auto"/>
        <w:right w:val="none" w:sz="0" w:space="0" w:color="auto"/>
      </w:divBdr>
    </w:div>
    <w:div w:id="500856814">
      <w:bodyDiv w:val="1"/>
      <w:marLeft w:val="0"/>
      <w:marRight w:val="0"/>
      <w:marTop w:val="0"/>
      <w:marBottom w:val="0"/>
      <w:divBdr>
        <w:top w:val="none" w:sz="0" w:space="0" w:color="auto"/>
        <w:left w:val="none" w:sz="0" w:space="0" w:color="auto"/>
        <w:bottom w:val="none" w:sz="0" w:space="0" w:color="auto"/>
        <w:right w:val="none" w:sz="0" w:space="0" w:color="auto"/>
      </w:divBdr>
    </w:div>
    <w:div w:id="500891895">
      <w:bodyDiv w:val="1"/>
      <w:marLeft w:val="0"/>
      <w:marRight w:val="0"/>
      <w:marTop w:val="0"/>
      <w:marBottom w:val="0"/>
      <w:divBdr>
        <w:top w:val="none" w:sz="0" w:space="0" w:color="auto"/>
        <w:left w:val="none" w:sz="0" w:space="0" w:color="auto"/>
        <w:bottom w:val="none" w:sz="0" w:space="0" w:color="auto"/>
        <w:right w:val="none" w:sz="0" w:space="0" w:color="auto"/>
      </w:divBdr>
    </w:div>
    <w:div w:id="501042272">
      <w:bodyDiv w:val="1"/>
      <w:marLeft w:val="0"/>
      <w:marRight w:val="0"/>
      <w:marTop w:val="0"/>
      <w:marBottom w:val="0"/>
      <w:divBdr>
        <w:top w:val="none" w:sz="0" w:space="0" w:color="auto"/>
        <w:left w:val="none" w:sz="0" w:space="0" w:color="auto"/>
        <w:bottom w:val="none" w:sz="0" w:space="0" w:color="auto"/>
        <w:right w:val="none" w:sz="0" w:space="0" w:color="auto"/>
      </w:divBdr>
    </w:div>
    <w:div w:id="503711900">
      <w:bodyDiv w:val="1"/>
      <w:marLeft w:val="0"/>
      <w:marRight w:val="0"/>
      <w:marTop w:val="0"/>
      <w:marBottom w:val="0"/>
      <w:divBdr>
        <w:top w:val="none" w:sz="0" w:space="0" w:color="auto"/>
        <w:left w:val="none" w:sz="0" w:space="0" w:color="auto"/>
        <w:bottom w:val="none" w:sz="0" w:space="0" w:color="auto"/>
        <w:right w:val="none" w:sz="0" w:space="0" w:color="auto"/>
      </w:divBdr>
    </w:div>
    <w:div w:id="503935401">
      <w:bodyDiv w:val="1"/>
      <w:marLeft w:val="0"/>
      <w:marRight w:val="0"/>
      <w:marTop w:val="0"/>
      <w:marBottom w:val="0"/>
      <w:divBdr>
        <w:top w:val="none" w:sz="0" w:space="0" w:color="auto"/>
        <w:left w:val="none" w:sz="0" w:space="0" w:color="auto"/>
        <w:bottom w:val="none" w:sz="0" w:space="0" w:color="auto"/>
        <w:right w:val="none" w:sz="0" w:space="0" w:color="auto"/>
      </w:divBdr>
    </w:div>
    <w:div w:id="504051871">
      <w:bodyDiv w:val="1"/>
      <w:marLeft w:val="0"/>
      <w:marRight w:val="0"/>
      <w:marTop w:val="0"/>
      <w:marBottom w:val="0"/>
      <w:divBdr>
        <w:top w:val="none" w:sz="0" w:space="0" w:color="auto"/>
        <w:left w:val="none" w:sz="0" w:space="0" w:color="auto"/>
        <w:bottom w:val="none" w:sz="0" w:space="0" w:color="auto"/>
        <w:right w:val="none" w:sz="0" w:space="0" w:color="auto"/>
      </w:divBdr>
    </w:div>
    <w:div w:id="504638336">
      <w:bodyDiv w:val="1"/>
      <w:marLeft w:val="0"/>
      <w:marRight w:val="0"/>
      <w:marTop w:val="0"/>
      <w:marBottom w:val="0"/>
      <w:divBdr>
        <w:top w:val="none" w:sz="0" w:space="0" w:color="auto"/>
        <w:left w:val="none" w:sz="0" w:space="0" w:color="auto"/>
        <w:bottom w:val="none" w:sz="0" w:space="0" w:color="auto"/>
        <w:right w:val="none" w:sz="0" w:space="0" w:color="auto"/>
      </w:divBdr>
    </w:div>
    <w:div w:id="504705721">
      <w:bodyDiv w:val="1"/>
      <w:marLeft w:val="0"/>
      <w:marRight w:val="0"/>
      <w:marTop w:val="0"/>
      <w:marBottom w:val="0"/>
      <w:divBdr>
        <w:top w:val="none" w:sz="0" w:space="0" w:color="auto"/>
        <w:left w:val="none" w:sz="0" w:space="0" w:color="auto"/>
        <w:bottom w:val="none" w:sz="0" w:space="0" w:color="auto"/>
        <w:right w:val="none" w:sz="0" w:space="0" w:color="auto"/>
      </w:divBdr>
    </w:div>
    <w:div w:id="505555541">
      <w:bodyDiv w:val="1"/>
      <w:marLeft w:val="0"/>
      <w:marRight w:val="0"/>
      <w:marTop w:val="0"/>
      <w:marBottom w:val="0"/>
      <w:divBdr>
        <w:top w:val="none" w:sz="0" w:space="0" w:color="auto"/>
        <w:left w:val="none" w:sz="0" w:space="0" w:color="auto"/>
        <w:bottom w:val="none" w:sz="0" w:space="0" w:color="auto"/>
        <w:right w:val="none" w:sz="0" w:space="0" w:color="auto"/>
      </w:divBdr>
    </w:div>
    <w:div w:id="505750300">
      <w:bodyDiv w:val="1"/>
      <w:marLeft w:val="0"/>
      <w:marRight w:val="0"/>
      <w:marTop w:val="0"/>
      <w:marBottom w:val="0"/>
      <w:divBdr>
        <w:top w:val="none" w:sz="0" w:space="0" w:color="auto"/>
        <w:left w:val="none" w:sz="0" w:space="0" w:color="auto"/>
        <w:bottom w:val="none" w:sz="0" w:space="0" w:color="auto"/>
        <w:right w:val="none" w:sz="0" w:space="0" w:color="auto"/>
      </w:divBdr>
    </w:div>
    <w:div w:id="506672162">
      <w:bodyDiv w:val="1"/>
      <w:marLeft w:val="0"/>
      <w:marRight w:val="0"/>
      <w:marTop w:val="0"/>
      <w:marBottom w:val="0"/>
      <w:divBdr>
        <w:top w:val="none" w:sz="0" w:space="0" w:color="auto"/>
        <w:left w:val="none" w:sz="0" w:space="0" w:color="auto"/>
        <w:bottom w:val="none" w:sz="0" w:space="0" w:color="auto"/>
        <w:right w:val="none" w:sz="0" w:space="0" w:color="auto"/>
      </w:divBdr>
    </w:div>
    <w:div w:id="506678622">
      <w:bodyDiv w:val="1"/>
      <w:marLeft w:val="0"/>
      <w:marRight w:val="0"/>
      <w:marTop w:val="0"/>
      <w:marBottom w:val="0"/>
      <w:divBdr>
        <w:top w:val="none" w:sz="0" w:space="0" w:color="auto"/>
        <w:left w:val="none" w:sz="0" w:space="0" w:color="auto"/>
        <w:bottom w:val="none" w:sz="0" w:space="0" w:color="auto"/>
        <w:right w:val="none" w:sz="0" w:space="0" w:color="auto"/>
      </w:divBdr>
    </w:div>
    <w:div w:id="508834666">
      <w:bodyDiv w:val="1"/>
      <w:marLeft w:val="0"/>
      <w:marRight w:val="0"/>
      <w:marTop w:val="0"/>
      <w:marBottom w:val="0"/>
      <w:divBdr>
        <w:top w:val="none" w:sz="0" w:space="0" w:color="auto"/>
        <w:left w:val="none" w:sz="0" w:space="0" w:color="auto"/>
        <w:bottom w:val="none" w:sz="0" w:space="0" w:color="auto"/>
        <w:right w:val="none" w:sz="0" w:space="0" w:color="auto"/>
      </w:divBdr>
    </w:div>
    <w:div w:id="509224435">
      <w:bodyDiv w:val="1"/>
      <w:marLeft w:val="0"/>
      <w:marRight w:val="0"/>
      <w:marTop w:val="0"/>
      <w:marBottom w:val="0"/>
      <w:divBdr>
        <w:top w:val="none" w:sz="0" w:space="0" w:color="auto"/>
        <w:left w:val="none" w:sz="0" w:space="0" w:color="auto"/>
        <w:bottom w:val="none" w:sz="0" w:space="0" w:color="auto"/>
        <w:right w:val="none" w:sz="0" w:space="0" w:color="auto"/>
      </w:divBdr>
    </w:div>
    <w:div w:id="510333798">
      <w:bodyDiv w:val="1"/>
      <w:marLeft w:val="0"/>
      <w:marRight w:val="0"/>
      <w:marTop w:val="0"/>
      <w:marBottom w:val="0"/>
      <w:divBdr>
        <w:top w:val="none" w:sz="0" w:space="0" w:color="auto"/>
        <w:left w:val="none" w:sz="0" w:space="0" w:color="auto"/>
        <w:bottom w:val="none" w:sz="0" w:space="0" w:color="auto"/>
        <w:right w:val="none" w:sz="0" w:space="0" w:color="auto"/>
      </w:divBdr>
    </w:div>
    <w:div w:id="511576691">
      <w:bodyDiv w:val="1"/>
      <w:marLeft w:val="0"/>
      <w:marRight w:val="0"/>
      <w:marTop w:val="0"/>
      <w:marBottom w:val="0"/>
      <w:divBdr>
        <w:top w:val="none" w:sz="0" w:space="0" w:color="auto"/>
        <w:left w:val="none" w:sz="0" w:space="0" w:color="auto"/>
        <w:bottom w:val="none" w:sz="0" w:space="0" w:color="auto"/>
        <w:right w:val="none" w:sz="0" w:space="0" w:color="auto"/>
      </w:divBdr>
    </w:div>
    <w:div w:id="511921557">
      <w:bodyDiv w:val="1"/>
      <w:marLeft w:val="0"/>
      <w:marRight w:val="0"/>
      <w:marTop w:val="0"/>
      <w:marBottom w:val="0"/>
      <w:divBdr>
        <w:top w:val="none" w:sz="0" w:space="0" w:color="auto"/>
        <w:left w:val="none" w:sz="0" w:space="0" w:color="auto"/>
        <w:bottom w:val="none" w:sz="0" w:space="0" w:color="auto"/>
        <w:right w:val="none" w:sz="0" w:space="0" w:color="auto"/>
      </w:divBdr>
    </w:div>
    <w:div w:id="512181719">
      <w:bodyDiv w:val="1"/>
      <w:marLeft w:val="0"/>
      <w:marRight w:val="0"/>
      <w:marTop w:val="0"/>
      <w:marBottom w:val="0"/>
      <w:divBdr>
        <w:top w:val="none" w:sz="0" w:space="0" w:color="auto"/>
        <w:left w:val="none" w:sz="0" w:space="0" w:color="auto"/>
        <w:bottom w:val="none" w:sz="0" w:space="0" w:color="auto"/>
        <w:right w:val="none" w:sz="0" w:space="0" w:color="auto"/>
      </w:divBdr>
    </w:div>
    <w:div w:id="512499918">
      <w:bodyDiv w:val="1"/>
      <w:marLeft w:val="0"/>
      <w:marRight w:val="0"/>
      <w:marTop w:val="0"/>
      <w:marBottom w:val="0"/>
      <w:divBdr>
        <w:top w:val="none" w:sz="0" w:space="0" w:color="auto"/>
        <w:left w:val="none" w:sz="0" w:space="0" w:color="auto"/>
        <w:bottom w:val="none" w:sz="0" w:space="0" w:color="auto"/>
        <w:right w:val="none" w:sz="0" w:space="0" w:color="auto"/>
      </w:divBdr>
    </w:div>
    <w:div w:id="513614248">
      <w:bodyDiv w:val="1"/>
      <w:marLeft w:val="0"/>
      <w:marRight w:val="0"/>
      <w:marTop w:val="0"/>
      <w:marBottom w:val="0"/>
      <w:divBdr>
        <w:top w:val="none" w:sz="0" w:space="0" w:color="auto"/>
        <w:left w:val="none" w:sz="0" w:space="0" w:color="auto"/>
        <w:bottom w:val="none" w:sz="0" w:space="0" w:color="auto"/>
        <w:right w:val="none" w:sz="0" w:space="0" w:color="auto"/>
      </w:divBdr>
    </w:div>
    <w:div w:id="513615903">
      <w:bodyDiv w:val="1"/>
      <w:marLeft w:val="0"/>
      <w:marRight w:val="0"/>
      <w:marTop w:val="0"/>
      <w:marBottom w:val="0"/>
      <w:divBdr>
        <w:top w:val="none" w:sz="0" w:space="0" w:color="auto"/>
        <w:left w:val="none" w:sz="0" w:space="0" w:color="auto"/>
        <w:bottom w:val="none" w:sz="0" w:space="0" w:color="auto"/>
        <w:right w:val="none" w:sz="0" w:space="0" w:color="auto"/>
      </w:divBdr>
    </w:div>
    <w:div w:id="514227838">
      <w:bodyDiv w:val="1"/>
      <w:marLeft w:val="0"/>
      <w:marRight w:val="0"/>
      <w:marTop w:val="0"/>
      <w:marBottom w:val="0"/>
      <w:divBdr>
        <w:top w:val="none" w:sz="0" w:space="0" w:color="auto"/>
        <w:left w:val="none" w:sz="0" w:space="0" w:color="auto"/>
        <w:bottom w:val="none" w:sz="0" w:space="0" w:color="auto"/>
        <w:right w:val="none" w:sz="0" w:space="0" w:color="auto"/>
      </w:divBdr>
    </w:div>
    <w:div w:id="515341123">
      <w:bodyDiv w:val="1"/>
      <w:marLeft w:val="0"/>
      <w:marRight w:val="0"/>
      <w:marTop w:val="0"/>
      <w:marBottom w:val="0"/>
      <w:divBdr>
        <w:top w:val="none" w:sz="0" w:space="0" w:color="auto"/>
        <w:left w:val="none" w:sz="0" w:space="0" w:color="auto"/>
        <w:bottom w:val="none" w:sz="0" w:space="0" w:color="auto"/>
        <w:right w:val="none" w:sz="0" w:space="0" w:color="auto"/>
      </w:divBdr>
    </w:div>
    <w:div w:id="516310613">
      <w:bodyDiv w:val="1"/>
      <w:marLeft w:val="0"/>
      <w:marRight w:val="0"/>
      <w:marTop w:val="0"/>
      <w:marBottom w:val="0"/>
      <w:divBdr>
        <w:top w:val="none" w:sz="0" w:space="0" w:color="auto"/>
        <w:left w:val="none" w:sz="0" w:space="0" w:color="auto"/>
        <w:bottom w:val="none" w:sz="0" w:space="0" w:color="auto"/>
        <w:right w:val="none" w:sz="0" w:space="0" w:color="auto"/>
      </w:divBdr>
    </w:div>
    <w:div w:id="516427994">
      <w:bodyDiv w:val="1"/>
      <w:marLeft w:val="0"/>
      <w:marRight w:val="0"/>
      <w:marTop w:val="0"/>
      <w:marBottom w:val="0"/>
      <w:divBdr>
        <w:top w:val="none" w:sz="0" w:space="0" w:color="auto"/>
        <w:left w:val="none" w:sz="0" w:space="0" w:color="auto"/>
        <w:bottom w:val="none" w:sz="0" w:space="0" w:color="auto"/>
        <w:right w:val="none" w:sz="0" w:space="0" w:color="auto"/>
      </w:divBdr>
    </w:div>
    <w:div w:id="516505097">
      <w:bodyDiv w:val="1"/>
      <w:marLeft w:val="0"/>
      <w:marRight w:val="0"/>
      <w:marTop w:val="0"/>
      <w:marBottom w:val="0"/>
      <w:divBdr>
        <w:top w:val="none" w:sz="0" w:space="0" w:color="auto"/>
        <w:left w:val="none" w:sz="0" w:space="0" w:color="auto"/>
        <w:bottom w:val="none" w:sz="0" w:space="0" w:color="auto"/>
        <w:right w:val="none" w:sz="0" w:space="0" w:color="auto"/>
      </w:divBdr>
    </w:div>
    <w:div w:id="516887828">
      <w:bodyDiv w:val="1"/>
      <w:marLeft w:val="0"/>
      <w:marRight w:val="0"/>
      <w:marTop w:val="0"/>
      <w:marBottom w:val="0"/>
      <w:divBdr>
        <w:top w:val="none" w:sz="0" w:space="0" w:color="auto"/>
        <w:left w:val="none" w:sz="0" w:space="0" w:color="auto"/>
        <w:bottom w:val="none" w:sz="0" w:space="0" w:color="auto"/>
        <w:right w:val="none" w:sz="0" w:space="0" w:color="auto"/>
      </w:divBdr>
    </w:div>
    <w:div w:id="517355986">
      <w:bodyDiv w:val="1"/>
      <w:marLeft w:val="0"/>
      <w:marRight w:val="0"/>
      <w:marTop w:val="0"/>
      <w:marBottom w:val="0"/>
      <w:divBdr>
        <w:top w:val="none" w:sz="0" w:space="0" w:color="auto"/>
        <w:left w:val="none" w:sz="0" w:space="0" w:color="auto"/>
        <w:bottom w:val="none" w:sz="0" w:space="0" w:color="auto"/>
        <w:right w:val="none" w:sz="0" w:space="0" w:color="auto"/>
      </w:divBdr>
    </w:div>
    <w:div w:id="518079227">
      <w:bodyDiv w:val="1"/>
      <w:marLeft w:val="0"/>
      <w:marRight w:val="0"/>
      <w:marTop w:val="0"/>
      <w:marBottom w:val="0"/>
      <w:divBdr>
        <w:top w:val="none" w:sz="0" w:space="0" w:color="auto"/>
        <w:left w:val="none" w:sz="0" w:space="0" w:color="auto"/>
        <w:bottom w:val="none" w:sz="0" w:space="0" w:color="auto"/>
        <w:right w:val="none" w:sz="0" w:space="0" w:color="auto"/>
      </w:divBdr>
    </w:div>
    <w:div w:id="518783022">
      <w:bodyDiv w:val="1"/>
      <w:marLeft w:val="0"/>
      <w:marRight w:val="0"/>
      <w:marTop w:val="0"/>
      <w:marBottom w:val="0"/>
      <w:divBdr>
        <w:top w:val="none" w:sz="0" w:space="0" w:color="auto"/>
        <w:left w:val="none" w:sz="0" w:space="0" w:color="auto"/>
        <w:bottom w:val="none" w:sz="0" w:space="0" w:color="auto"/>
        <w:right w:val="none" w:sz="0" w:space="0" w:color="auto"/>
      </w:divBdr>
    </w:div>
    <w:div w:id="520120245">
      <w:bodyDiv w:val="1"/>
      <w:marLeft w:val="0"/>
      <w:marRight w:val="0"/>
      <w:marTop w:val="0"/>
      <w:marBottom w:val="0"/>
      <w:divBdr>
        <w:top w:val="none" w:sz="0" w:space="0" w:color="auto"/>
        <w:left w:val="none" w:sz="0" w:space="0" w:color="auto"/>
        <w:bottom w:val="none" w:sz="0" w:space="0" w:color="auto"/>
        <w:right w:val="none" w:sz="0" w:space="0" w:color="auto"/>
      </w:divBdr>
    </w:div>
    <w:div w:id="520360546">
      <w:bodyDiv w:val="1"/>
      <w:marLeft w:val="0"/>
      <w:marRight w:val="0"/>
      <w:marTop w:val="0"/>
      <w:marBottom w:val="0"/>
      <w:divBdr>
        <w:top w:val="none" w:sz="0" w:space="0" w:color="auto"/>
        <w:left w:val="none" w:sz="0" w:space="0" w:color="auto"/>
        <w:bottom w:val="none" w:sz="0" w:space="0" w:color="auto"/>
        <w:right w:val="none" w:sz="0" w:space="0" w:color="auto"/>
      </w:divBdr>
    </w:div>
    <w:div w:id="521014796">
      <w:bodyDiv w:val="1"/>
      <w:marLeft w:val="0"/>
      <w:marRight w:val="0"/>
      <w:marTop w:val="0"/>
      <w:marBottom w:val="0"/>
      <w:divBdr>
        <w:top w:val="none" w:sz="0" w:space="0" w:color="auto"/>
        <w:left w:val="none" w:sz="0" w:space="0" w:color="auto"/>
        <w:bottom w:val="none" w:sz="0" w:space="0" w:color="auto"/>
        <w:right w:val="none" w:sz="0" w:space="0" w:color="auto"/>
      </w:divBdr>
    </w:div>
    <w:div w:id="521554799">
      <w:bodyDiv w:val="1"/>
      <w:marLeft w:val="0"/>
      <w:marRight w:val="0"/>
      <w:marTop w:val="0"/>
      <w:marBottom w:val="0"/>
      <w:divBdr>
        <w:top w:val="none" w:sz="0" w:space="0" w:color="auto"/>
        <w:left w:val="none" w:sz="0" w:space="0" w:color="auto"/>
        <w:bottom w:val="none" w:sz="0" w:space="0" w:color="auto"/>
        <w:right w:val="none" w:sz="0" w:space="0" w:color="auto"/>
      </w:divBdr>
    </w:div>
    <w:div w:id="521748540">
      <w:bodyDiv w:val="1"/>
      <w:marLeft w:val="0"/>
      <w:marRight w:val="0"/>
      <w:marTop w:val="0"/>
      <w:marBottom w:val="0"/>
      <w:divBdr>
        <w:top w:val="none" w:sz="0" w:space="0" w:color="auto"/>
        <w:left w:val="none" w:sz="0" w:space="0" w:color="auto"/>
        <w:bottom w:val="none" w:sz="0" w:space="0" w:color="auto"/>
        <w:right w:val="none" w:sz="0" w:space="0" w:color="auto"/>
      </w:divBdr>
    </w:div>
    <w:div w:id="521818135">
      <w:bodyDiv w:val="1"/>
      <w:marLeft w:val="0"/>
      <w:marRight w:val="0"/>
      <w:marTop w:val="0"/>
      <w:marBottom w:val="0"/>
      <w:divBdr>
        <w:top w:val="none" w:sz="0" w:space="0" w:color="auto"/>
        <w:left w:val="none" w:sz="0" w:space="0" w:color="auto"/>
        <w:bottom w:val="none" w:sz="0" w:space="0" w:color="auto"/>
        <w:right w:val="none" w:sz="0" w:space="0" w:color="auto"/>
      </w:divBdr>
    </w:div>
    <w:div w:id="521867864">
      <w:bodyDiv w:val="1"/>
      <w:marLeft w:val="0"/>
      <w:marRight w:val="0"/>
      <w:marTop w:val="0"/>
      <w:marBottom w:val="0"/>
      <w:divBdr>
        <w:top w:val="none" w:sz="0" w:space="0" w:color="auto"/>
        <w:left w:val="none" w:sz="0" w:space="0" w:color="auto"/>
        <w:bottom w:val="none" w:sz="0" w:space="0" w:color="auto"/>
        <w:right w:val="none" w:sz="0" w:space="0" w:color="auto"/>
      </w:divBdr>
    </w:div>
    <w:div w:id="522482057">
      <w:bodyDiv w:val="1"/>
      <w:marLeft w:val="0"/>
      <w:marRight w:val="0"/>
      <w:marTop w:val="0"/>
      <w:marBottom w:val="0"/>
      <w:divBdr>
        <w:top w:val="none" w:sz="0" w:space="0" w:color="auto"/>
        <w:left w:val="none" w:sz="0" w:space="0" w:color="auto"/>
        <w:bottom w:val="none" w:sz="0" w:space="0" w:color="auto"/>
        <w:right w:val="none" w:sz="0" w:space="0" w:color="auto"/>
      </w:divBdr>
    </w:div>
    <w:div w:id="522549567">
      <w:bodyDiv w:val="1"/>
      <w:marLeft w:val="0"/>
      <w:marRight w:val="0"/>
      <w:marTop w:val="0"/>
      <w:marBottom w:val="0"/>
      <w:divBdr>
        <w:top w:val="none" w:sz="0" w:space="0" w:color="auto"/>
        <w:left w:val="none" w:sz="0" w:space="0" w:color="auto"/>
        <w:bottom w:val="none" w:sz="0" w:space="0" w:color="auto"/>
        <w:right w:val="none" w:sz="0" w:space="0" w:color="auto"/>
      </w:divBdr>
    </w:div>
    <w:div w:id="523246553">
      <w:bodyDiv w:val="1"/>
      <w:marLeft w:val="0"/>
      <w:marRight w:val="0"/>
      <w:marTop w:val="0"/>
      <w:marBottom w:val="0"/>
      <w:divBdr>
        <w:top w:val="none" w:sz="0" w:space="0" w:color="auto"/>
        <w:left w:val="none" w:sz="0" w:space="0" w:color="auto"/>
        <w:bottom w:val="none" w:sz="0" w:space="0" w:color="auto"/>
        <w:right w:val="none" w:sz="0" w:space="0" w:color="auto"/>
      </w:divBdr>
    </w:div>
    <w:div w:id="523633276">
      <w:bodyDiv w:val="1"/>
      <w:marLeft w:val="0"/>
      <w:marRight w:val="0"/>
      <w:marTop w:val="0"/>
      <w:marBottom w:val="0"/>
      <w:divBdr>
        <w:top w:val="none" w:sz="0" w:space="0" w:color="auto"/>
        <w:left w:val="none" w:sz="0" w:space="0" w:color="auto"/>
        <w:bottom w:val="none" w:sz="0" w:space="0" w:color="auto"/>
        <w:right w:val="none" w:sz="0" w:space="0" w:color="auto"/>
      </w:divBdr>
    </w:div>
    <w:div w:id="524438663">
      <w:bodyDiv w:val="1"/>
      <w:marLeft w:val="0"/>
      <w:marRight w:val="0"/>
      <w:marTop w:val="0"/>
      <w:marBottom w:val="0"/>
      <w:divBdr>
        <w:top w:val="none" w:sz="0" w:space="0" w:color="auto"/>
        <w:left w:val="none" w:sz="0" w:space="0" w:color="auto"/>
        <w:bottom w:val="none" w:sz="0" w:space="0" w:color="auto"/>
        <w:right w:val="none" w:sz="0" w:space="0" w:color="auto"/>
      </w:divBdr>
    </w:div>
    <w:div w:id="526988142">
      <w:bodyDiv w:val="1"/>
      <w:marLeft w:val="0"/>
      <w:marRight w:val="0"/>
      <w:marTop w:val="0"/>
      <w:marBottom w:val="0"/>
      <w:divBdr>
        <w:top w:val="none" w:sz="0" w:space="0" w:color="auto"/>
        <w:left w:val="none" w:sz="0" w:space="0" w:color="auto"/>
        <w:bottom w:val="none" w:sz="0" w:space="0" w:color="auto"/>
        <w:right w:val="none" w:sz="0" w:space="0" w:color="auto"/>
      </w:divBdr>
    </w:div>
    <w:div w:id="527066758">
      <w:bodyDiv w:val="1"/>
      <w:marLeft w:val="0"/>
      <w:marRight w:val="0"/>
      <w:marTop w:val="0"/>
      <w:marBottom w:val="0"/>
      <w:divBdr>
        <w:top w:val="none" w:sz="0" w:space="0" w:color="auto"/>
        <w:left w:val="none" w:sz="0" w:space="0" w:color="auto"/>
        <w:bottom w:val="none" w:sz="0" w:space="0" w:color="auto"/>
        <w:right w:val="none" w:sz="0" w:space="0" w:color="auto"/>
      </w:divBdr>
    </w:div>
    <w:div w:id="527107206">
      <w:bodyDiv w:val="1"/>
      <w:marLeft w:val="0"/>
      <w:marRight w:val="0"/>
      <w:marTop w:val="0"/>
      <w:marBottom w:val="0"/>
      <w:divBdr>
        <w:top w:val="none" w:sz="0" w:space="0" w:color="auto"/>
        <w:left w:val="none" w:sz="0" w:space="0" w:color="auto"/>
        <w:bottom w:val="none" w:sz="0" w:space="0" w:color="auto"/>
        <w:right w:val="none" w:sz="0" w:space="0" w:color="auto"/>
      </w:divBdr>
    </w:div>
    <w:div w:id="528907526">
      <w:bodyDiv w:val="1"/>
      <w:marLeft w:val="0"/>
      <w:marRight w:val="0"/>
      <w:marTop w:val="0"/>
      <w:marBottom w:val="0"/>
      <w:divBdr>
        <w:top w:val="none" w:sz="0" w:space="0" w:color="auto"/>
        <w:left w:val="none" w:sz="0" w:space="0" w:color="auto"/>
        <w:bottom w:val="none" w:sz="0" w:space="0" w:color="auto"/>
        <w:right w:val="none" w:sz="0" w:space="0" w:color="auto"/>
      </w:divBdr>
    </w:div>
    <w:div w:id="529420770">
      <w:bodyDiv w:val="1"/>
      <w:marLeft w:val="0"/>
      <w:marRight w:val="0"/>
      <w:marTop w:val="0"/>
      <w:marBottom w:val="0"/>
      <w:divBdr>
        <w:top w:val="none" w:sz="0" w:space="0" w:color="auto"/>
        <w:left w:val="none" w:sz="0" w:space="0" w:color="auto"/>
        <w:bottom w:val="none" w:sz="0" w:space="0" w:color="auto"/>
        <w:right w:val="none" w:sz="0" w:space="0" w:color="auto"/>
      </w:divBdr>
    </w:div>
    <w:div w:id="530530609">
      <w:bodyDiv w:val="1"/>
      <w:marLeft w:val="0"/>
      <w:marRight w:val="0"/>
      <w:marTop w:val="0"/>
      <w:marBottom w:val="0"/>
      <w:divBdr>
        <w:top w:val="none" w:sz="0" w:space="0" w:color="auto"/>
        <w:left w:val="none" w:sz="0" w:space="0" w:color="auto"/>
        <w:bottom w:val="none" w:sz="0" w:space="0" w:color="auto"/>
        <w:right w:val="none" w:sz="0" w:space="0" w:color="auto"/>
      </w:divBdr>
    </w:div>
    <w:div w:id="530920848">
      <w:bodyDiv w:val="1"/>
      <w:marLeft w:val="0"/>
      <w:marRight w:val="0"/>
      <w:marTop w:val="0"/>
      <w:marBottom w:val="0"/>
      <w:divBdr>
        <w:top w:val="none" w:sz="0" w:space="0" w:color="auto"/>
        <w:left w:val="none" w:sz="0" w:space="0" w:color="auto"/>
        <w:bottom w:val="none" w:sz="0" w:space="0" w:color="auto"/>
        <w:right w:val="none" w:sz="0" w:space="0" w:color="auto"/>
      </w:divBdr>
    </w:div>
    <w:div w:id="531842167">
      <w:bodyDiv w:val="1"/>
      <w:marLeft w:val="0"/>
      <w:marRight w:val="0"/>
      <w:marTop w:val="0"/>
      <w:marBottom w:val="0"/>
      <w:divBdr>
        <w:top w:val="none" w:sz="0" w:space="0" w:color="auto"/>
        <w:left w:val="none" w:sz="0" w:space="0" w:color="auto"/>
        <w:bottom w:val="none" w:sz="0" w:space="0" w:color="auto"/>
        <w:right w:val="none" w:sz="0" w:space="0" w:color="auto"/>
      </w:divBdr>
    </w:div>
    <w:div w:id="531848118">
      <w:bodyDiv w:val="1"/>
      <w:marLeft w:val="0"/>
      <w:marRight w:val="0"/>
      <w:marTop w:val="0"/>
      <w:marBottom w:val="0"/>
      <w:divBdr>
        <w:top w:val="none" w:sz="0" w:space="0" w:color="auto"/>
        <w:left w:val="none" w:sz="0" w:space="0" w:color="auto"/>
        <w:bottom w:val="none" w:sz="0" w:space="0" w:color="auto"/>
        <w:right w:val="none" w:sz="0" w:space="0" w:color="auto"/>
      </w:divBdr>
    </w:div>
    <w:div w:id="533005801">
      <w:bodyDiv w:val="1"/>
      <w:marLeft w:val="0"/>
      <w:marRight w:val="0"/>
      <w:marTop w:val="0"/>
      <w:marBottom w:val="0"/>
      <w:divBdr>
        <w:top w:val="none" w:sz="0" w:space="0" w:color="auto"/>
        <w:left w:val="none" w:sz="0" w:space="0" w:color="auto"/>
        <w:bottom w:val="none" w:sz="0" w:space="0" w:color="auto"/>
        <w:right w:val="none" w:sz="0" w:space="0" w:color="auto"/>
      </w:divBdr>
    </w:div>
    <w:div w:id="533468673">
      <w:bodyDiv w:val="1"/>
      <w:marLeft w:val="0"/>
      <w:marRight w:val="0"/>
      <w:marTop w:val="0"/>
      <w:marBottom w:val="0"/>
      <w:divBdr>
        <w:top w:val="none" w:sz="0" w:space="0" w:color="auto"/>
        <w:left w:val="none" w:sz="0" w:space="0" w:color="auto"/>
        <w:bottom w:val="none" w:sz="0" w:space="0" w:color="auto"/>
        <w:right w:val="none" w:sz="0" w:space="0" w:color="auto"/>
      </w:divBdr>
    </w:div>
    <w:div w:id="533469568">
      <w:bodyDiv w:val="1"/>
      <w:marLeft w:val="0"/>
      <w:marRight w:val="0"/>
      <w:marTop w:val="0"/>
      <w:marBottom w:val="0"/>
      <w:divBdr>
        <w:top w:val="none" w:sz="0" w:space="0" w:color="auto"/>
        <w:left w:val="none" w:sz="0" w:space="0" w:color="auto"/>
        <w:bottom w:val="none" w:sz="0" w:space="0" w:color="auto"/>
        <w:right w:val="none" w:sz="0" w:space="0" w:color="auto"/>
      </w:divBdr>
    </w:div>
    <w:div w:id="534855009">
      <w:bodyDiv w:val="1"/>
      <w:marLeft w:val="0"/>
      <w:marRight w:val="0"/>
      <w:marTop w:val="0"/>
      <w:marBottom w:val="0"/>
      <w:divBdr>
        <w:top w:val="none" w:sz="0" w:space="0" w:color="auto"/>
        <w:left w:val="none" w:sz="0" w:space="0" w:color="auto"/>
        <w:bottom w:val="none" w:sz="0" w:space="0" w:color="auto"/>
        <w:right w:val="none" w:sz="0" w:space="0" w:color="auto"/>
      </w:divBdr>
    </w:div>
    <w:div w:id="535625745">
      <w:bodyDiv w:val="1"/>
      <w:marLeft w:val="0"/>
      <w:marRight w:val="0"/>
      <w:marTop w:val="0"/>
      <w:marBottom w:val="0"/>
      <w:divBdr>
        <w:top w:val="none" w:sz="0" w:space="0" w:color="auto"/>
        <w:left w:val="none" w:sz="0" w:space="0" w:color="auto"/>
        <w:bottom w:val="none" w:sz="0" w:space="0" w:color="auto"/>
        <w:right w:val="none" w:sz="0" w:space="0" w:color="auto"/>
      </w:divBdr>
    </w:div>
    <w:div w:id="536087810">
      <w:bodyDiv w:val="1"/>
      <w:marLeft w:val="0"/>
      <w:marRight w:val="0"/>
      <w:marTop w:val="0"/>
      <w:marBottom w:val="0"/>
      <w:divBdr>
        <w:top w:val="none" w:sz="0" w:space="0" w:color="auto"/>
        <w:left w:val="none" w:sz="0" w:space="0" w:color="auto"/>
        <w:bottom w:val="none" w:sz="0" w:space="0" w:color="auto"/>
        <w:right w:val="none" w:sz="0" w:space="0" w:color="auto"/>
      </w:divBdr>
    </w:div>
    <w:div w:id="536358862">
      <w:bodyDiv w:val="1"/>
      <w:marLeft w:val="0"/>
      <w:marRight w:val="0"/>
      <w:marTop w:val="0"/>
      <w:marBottom w:val="0"/>
      <w:divBdr>
        <w:top w:val="none" w:sz="0" w:space="0" w:color="auto"/>
        <w:left w:val="none" w:sz="0" w:space="0" w:color="auto"/>
        <w:bottom w:val="none" w:sz="0" w:space="0" w:color="auto"/>
        <w:right w:val="none" w:sz="0" w:space="0" w:color="auto"/>
      </w:divBdr>
    </w:div>
    <w:div w:id="537011480">
      <w:bodyDiv w:val="1"/>
      <w:marLeft w:val="0"/>
      <w:marRight w:val="0"/>
      <w:marTop w:val="0"/>
      <w:marBottom w:val="0"/>
      <w:divBdr>
        <w:top w:val="none" w:sz="0" w:space="0" w:color="auto"/>
        <w:left w:val="none" w:sz="0" w:space="0" w:color="auto"/>
        <w:bottom w:val="none" w:sz="0" w:space="0" w:color="auto"/>
        <w:right w:val="none" w:sz="0" w:space="0" w:color="auto"/>
      </w:divBdr>
    </w:div>
    <w:div w:id="538206543">
      <w:bodyDiv w:val="1"/>
      <w:marLeft w:val="0"/>
      <w:marRight w:val="0"/>
      <w:marTop w:val="0"/>
      <w:marBottom w:val="0"/>
      <w:divBdr>
        <w:top w:val="none" w:sz="0" w:space="0" w:color="auto"/>
        <w:left w:val="none" w:sz="0" w:space="0" w:color="auto"/>
        <w:bottom w:val="none" w:sz="0" w:space="0" w:color="auto"/>
        <w:right w:val="none" w:sz="0" w:space="0" w:color="auto"/>
      </w:divBdr>
    </w:div>
    <w:div w:id="538515190">
      <w:bodyDiv w:val="1"/>
      <w:marLeft w:val="0"/>
      <w:marRight w:val="0"/>
      <w:marTop w:val="0"/>
      <w:marBottom w:val="0"/>
      <w:divBdr>
        <w:top w:val="none" w:sz="0" w:space="0" w:color="auto"/>
        <w:left w:val="none" w:sz="0" w:space="0" w:color="auto"/>
        <w:bottom w:val="none" w:sz="0" w:space="0" w:color="auto"/>
        <w:right w:val="none" w:sz="0" w:space="0" w:color="auto"/>
      </w:divBdr>
    </w:div>
    <w:div w:id="539436187">
      <w:bodyDiv w:val="1"/>
      <w:marLeft w:val="0"/>
      <w:marRight w:val="0"/>
      <w:marTop w:val="0"/>
      <w:marBottom w:val="0"/>
      <w:divBdr>
        <w:top w:val="none" w:sz="0" w:space="0" w:color="auto"/>
        <w:left w:val="none" w:sz="0" w:space="0" w:color="auto"/>
        <w:bottom w:val="none" w:sz="0" w:space="0" w:color="auto"/>
        <w:right w:val="none" w:sz="0" w:space="0" w:color="auto"/>
      </w:divBdr>
      <w:divsChild>
        <w:div w:id="1419594157">
          <w:marLeft w:val="0"/>
          <w:marRight w:val="0"/>
          <w:marTop w:val="0"/>
          <w:marBottom w:val="0"/>
          <w:divBdr>
            <w:top w:val="none" w:sz="0" w:space="0" w:color="auto"/>
            <w:left w:val="none" w:sz="0" w:space="0" w:color="auto"/>
            <w:bottom w:val="none" w:sz="0" w:space="0" w:color="auto"/>
            <w:right w:val="none" w:sz="0" w:space="0" w:color="auto"/>
          </w:divBdr>
        </w:div>
      </w:divsChild>
    </w:div>
    <w:div w:id="539829588">
      <w:bodyDiv w:val="1"/>
      <w:marLeft w:val="0"/>
      <w:marRight w:val="0"/>
      <w:marTop w:val="0"/>
      <w:marBottom w:val="0"/>
      <w:divBdr>
        <w:top w:val="none" w:sz="0" w:space="0" w:color="auto"/>
        <w:left w:val="none" w:sz="0" w:space="0" w:color="auto"/>
        <w:bottom w:val="none" w:sz="0" w:space="0" w:color="auto"/>
        <w:right w:val="none" w:sz="0" w:space="0" w:color="auto"/>
      </w:divBdr>
    </w:div>
    <w:div w:id="540438778">
      <w:bodyDiv w:val="1"/>
      <w:marLeft w:val="0"/>
      <w:marRight w:val="0"/>
      <w:marTop w:val="0"/>
      <w:marBottom w:val="0"/>
      <w:divBdr>
        <w:top w:val="none" w:sz="0" w:space="0" w:color="auto"/>
        <w:left w:val="none" w:sz="0" w:space="0" w:color="auto"/>
        <w:bottom w:val="none" w:sz="0" w:space="0" w:color="auto"/>
        <w:right w:val="none" w:sz="0" w:space="0" w:color="auto"/>
      </w:divBdr>
    </w:div>
    <w:div w:id="541524484">
      <w:bodyDiv w:val="1"/>
      <w:marLeft w:val="0"/>
      <w:marRight w:val="0"/>
      <w:marTop w:val="0"/>
      <w:marBottom w:val="0"/>
      <w:divBdr>
        <w:top w:val="none" w:sz="0" w:space="0" w:color="auto"/>
        <w:left w:val="none" w:sz="0" w:space="0" w:color="auto"/>
        <w:bottom w:val="none" w:sz="0" w:space="0" w:color="auto"/>
        <w:right w:val="none" w:sz="0" w:space="0" w:color="auto"/>
      </w:divBdr>
    </w:div>
    <w:div w:id="541556400">
      <w:bodyDiv w:val="1"/>
      <w:marLeft w:val="0"/>
      <w:marRight w:val="0"/>
      <w:marTop w:val="0"/>
      <w:marBottom w:val="0"/>
      <w:divBdr>
        <w:top w:val="none" w:sz="0" w:space="0" w:color="auto"/>
        <w:left w:val="none" w:sz="0" w:space="0" w:color="auto"/>
        <w:bottom w:val="none" w:sz="0" w:space="0" w:color="auto"/>
        <w:right w:val="none" w:sz="0" w:space="0" w:color="auto"/>
      </w:divBdr>
    </w:div>
    <w:div w:id="542328757">
      <w:bodyDiv w:val="1"/>
      <w:marLeft w:val="0"/>
      <w:marRight w:val="0"/>
      <w:marTop w:val="0"/>
      <w:marBottom w:val="0"/>
      <w:divBdr>
        <w:top w:val="none" w:sz="0" w:space="0" w:color="auto"/>
        <w:left w:val="none" w:sz="0" w:space="0" w:color="auto"/>
        <w:bottom w:val="none" w:sz="0" w:space="0" w:color="auto"/>
        <w:right w:val="none" w:sz="0" w:space="0" w:color="auto"/>
      </w:divBdr>
    </w:div>
    <w:div w:id="542909484">
      <w:bodyDiv w:val="1"/>
      <w:marLeft w:val="0"/>
      <w:marRight w:val="0"/>
      <w:marTop w:val="0"/>
      <w:marBottom w:val="0"/>
      <w:divBdr>
        <w:top w:val="none" w:sz="0" w:space="0" w:color="auto"/>
        <w:left w:val="none" w:sz="0" w:space="0" w:color="auto"/>
        <w:bottom w:val="none" w:sz="0" w:space="0" w:color="auto"/>
        <w:right w:val="none" w:sz="0" w:space="0" w:color="auto"/>
      </w:divBdr>
    </w:div>
    <w:div w:id="543955324">
      <w:bodyDiv w:val="1"/>
      <w:marLeft w:val="0"/>
      <w:marRight w:val="0"/>
      <w:marTop w:val="0"/>
      <w:marBottom w:val="0"/>
      <w:divBdr>
        <w:top w:val="none" w:sz="0" w:space="0" w:color="auto"/>
        <w:left w:val="none" w:sz="0" w:space="0" w:color="auto"/>
        <w:bottom w:val="none" w:sz="0" w:space="0" w:color="auto"/>
        <w:right w:val="none" w:sz="0" w:space="0" w:color="auto"/>
      </w:divBdr>
    </w:div>
    <w:div w:id="544490086">
      <w:bodyDiv w:val="1"/>
      <w:marLeft w:val="0"/>
      <w:marRight w:val="0"/>
      <w:marTop w:val="0"/>
      <w:marBottom w:val="0"/>
      <w:divBdr>
        <w:top w:val="none" w:sz="0" w:space="0" w:color="auto"/>
        <w:left w:val="none" w:sz="0" w:space="0" w:color="auto"/>
        <w:bottom w:val="none" w:sz="0" w:space="0" w:color="auto"/>
        <w:right w:val="none" w:sz="0" w:space="0" w:color="auto"/>
      </w:divBdr>
    </w:div>
    <w:div w:id="544606440">
      <w:bodyDiv w:val="1"/>
      <w:marLeft w:val="0"/>
      <w:marRight w:val="0"/>
      <w:marTop w:val="0"/>
      <w:marBottom w:val="0"/>
      <w:divBdr>
        <w:top w:val="none" w:sz="0" w:space="0" w:color="auto"/>
        <w:left w:val="none" w:sz="0" w:space="0" w:color="auto"/>
        <w:bottom w:val="none" w:sz="0" w:space="0" w:color="auto"/>
        <w:right w:val="none" w:sz="0" w:space="0" w:color="auto"/>
      </w:divBdr>
    </w:div>
    <w:div w:id="544954483">
      <w:bodyDiv w:val="1"/>
      <w:marLeft w:val="0"/>
      <w:marRight w:val="0"/>
      <w:marTop w:val="0"/>
      <w:marBottom w:val="0"/>
      <w:divBdr>
        <w:top w:val="none" w:sz="0" w:space="0" w:color="auto"/>
        <w:left w:val="none" w:sz="0" w:space="0" w:color="auto"/>
        <w:bottom w:val="none" w:sz="0" w:space="0" w:color="auto"/>
        <w:right w:val="none" w:sz="0" w:space="0" w:color="auto"/>
      </w:divBdr>
    </w:div>
    <w:div w:id="545798589">
      <w:bodyDiv w:val="1"/>
      <w:marLeft w:val="0"/>
      <w:marRight w:val="0"/>
      <w:marTop w:val="0"/>
      <w:marBottom w:val="0"/>
      <w:divBdr>
        <w:top w:val="none" w:sz="0" w:space="0" w:color="auto"/>
        <w:left w:val="none" w:sz="0" w:space="0" w:color="auto"/>
        <w:bottom w:val="none" w:sz="0" w:space="0" w:color="auto"/>
        <w:right w:val="none" w:sz="0" w:space="0" w:color="auto"/>
      </w:divBdr>
    </w:div>
    <w:div w:id="546143771">
      <w:bodyDiv w:val="1"/>
      <w:marLeft w:val="0"/>
      <w:marRight w:val="0"/>
      <w:marTop w:val="0"/>
      <w:marBottom w:val="0"/>
      <w:divBdr>
        <w:top w:val="none" w:sz="0" w:space="0" w:color="auto"/>
        <w:left w:val="none" w:sz="0" w:space="0" w:color="auto"/>
        <w:bottom w:val="none" w:sz="0" w:space="0" w:color="auto"/>
        <w:right w:val="none" w:sz="0" w:space="0" w:color="auto"/>
      </w:divBdr>
    </w:div>
    <w:div w:id="546380448">
      <w:bodyDiv w:val="1"/>
      <w:marLeft w:val="0"/>
      <w:marRight w:val="0"/>
      <w:marTop w:val="0"/>
      <w:marBottom w:val="0"/>
      <w:divBdr>
        <w:top w:val="none" w:sz="0" w:space="0" w:color="auto"/>
        <w:left w:val="none" w:sz="0" w:space="0" w:color="auto"/>
        <w:bottom w:val="none" w:sz="0" w:space="0" w:color="auto"/>
        <w:right w:val="none" w:sz="0" w:space="0" w:color="auto"/>
      </w:divBdr>
    </w:div>
    <w:div w:id="548305562">
      <w:bodyDiv w:val="1"/>
      <w:marLeft w:val="0"/>
      <w:marRight w:val="0"/>
      <w:marTop w:val="0"/>
      <w:marBottom w:val="0"/>
      <w:divBdr>
        <w:top w:val="none" w:sz="0" w:space="0" w:color="auto"/>
        <w:left w:val="none" w:sz="0" w:space="0" w:color="auto"/>
        <w:bottom w:val="none" w:sz="0" w:space="0" w:color="auto"/>
        <w:right w:val="none" w:sz="0" w:space="0" w:color="auto"/>
      </w:divBdr>
    </w:div>
    <w:div w:id="548764867">
      <w:bodyDiv w:val="1"/>
      <w:marLeft w:val="0"/>
      <w:marRight w:val="0"/>
      <w:marTop w:val="0"/>
      <w:marBottom w:val="0"/>
      <w:divBdr>
        <w:top w:val="none" w:sz="0" w:space="0" w:color="auto"/>
        <w:left w:val="none" w:sz="0" w:space="0" w:color="auto"/>
        <w:bottom w:val="none" w:sz="0" w:space="0" w:color="auto"/>
        <w:right w:val="none" w:sz="0" w:space="0" w:color="auto"/>
      </w:divBdr>
    </w:div>
    <w:div w:id="548996503">
      <w:bodyDiv w:val="1"/>
      <w:marLeft w:val="0"/>
      <w:marRight w:val="0"/>
      <w:marTop w:val="0"/>
      <w:marBottom w:val="0"/>
      <w:divBdr>
        <w:top w:val="none" w:sz="0" w:space="0" w:color="auto"/>
        <w:left w:val="none" w:sz="0" w:space="0" w:color="auto"/>
        <w:bottom w:val="none" w:sz="0" w:space="0" w:color="auto"/>
        <w:right w:val="none" w:sz="0" w:space="0" w:color="auto"/>
      </w:divBdr>
    </w:div>
    <w:div w:id="548999872">
      <w:bodyDiv w:val="1"/>
      <w:marLeft w:val="0"/>
      <w:marRight w:val="0"/>
      <w:marTop w:val="0"/>
      <w:marBottom w:val="0"/>
      <w:divBdr>
        <w:top w:val="none" w:sz="0" w:space="0" w:color="auto"/>
        <w:left w:val="none" w:sz="0" w:space="0" w:color="auto"/>
        <w:bottom w:val="none" w:sz="0" w:space="0" w:color="auto"/>
        <w:right w:val="none" w:sz="0" w:space="0" w:color="auto"/>
      </w:divBdr>
    </w:div>
    <w:div w:id="549612063">
      <w:bodyDiv w:val="1"/>
      <w:marLeft w:val="0"/>
      <w:marRight w:val="0"/>
      <w:marTop w:val="0"/>
      <w:marBottom w:val="0"/>
      <w:divBdr>
        <w:top w:val="none" w:sz="0" w:space="0" w:color="auto"/>
        <w:left w:val="none" w:sz="0" w:space="0" w:color="auto"/>
        <w:bottom w:val="none" w:sz="0" w:space="0" w:color="auto"/>
        <w:right w:val="none" w:sz="0" w:space="0" w:color="auto"/>
      </w:divBdr>
    </w:div>
    <w:div w:id="550073030">
      <w:bodyDiv w:val="1"/>
      <w:marLeft w:val="0"/>
      <w:marRight w:val="0"/>
      <w:marTop w:val="0"/>
      <w:marBottom w:val="0"/>
      <w:divBdr>
        <w:top w:val="none" w:sz="0" w:space="0" w:color="auto"/>
        <w:left w:val="none" w:sz="0" w:space="0" w:color="auto"/>
        <w:bottom w:val="none" w:sz="0" w:space="0" w:color="auto"/>
        <w:right w:val="none" w:sz="0" w:space="0" w:color="auto"/>
      </w:divBdr>
    </w:div>
    <w:div w:id="550457442">
      <w:bodyDiv w:val="1"/>
      <w:marLeft w:val="0"/>
      <w:marRight w:val="0"/>
      <w:marTop w:val="0"/>
      <w:marBottom w:val="0"/>
      <w:divBdr>
        <w:top w:val="none" w:sz="0" w:space="0" w:color="auto"/>
        <w:left w:val="none" w:sz="0" w:space="0" w:color="auto"/>
        <w:bottom w:val="none" w:sz="0" w:space="0" w:color="auto"/>
        <w:right w:val="none" w:sz="0" w:space="0" w:color="auto"/>
      </w:divBdr>
    </w:div>
    <w:div w:id="550582828">
      <w:bodyDiv w:val="1"/>
      <w:marLeft w:val="0"/>
      <w:marRight w:val="0"/>
      <w:marTop w:val="0"/>
      <w:marBottom w:val="0"/>
      <w:divBdr>
        <w:top w:val="none" w:sz="0" w:space="0" w:color="auto"/>
        <w:left w:val="none" w:sz="0" w:space="0" w:color="auto"/>
        <w:bottom w:val="none" w:sz="0" w:space="0" w:color="auto"/>
        <w:right w:val="none" w:sz="0" w:space="0" w:color="auto"/>
      </w:divBdr>
    </w:div>
    <w:div w:id="551161563">
      <w:bodyDiv w:val="1"/>
      <w:marLeft w:val="0"/>
      <w:marRight w:val="0"/>
      <w:marTop w:val="0"/>
      <w:marBottom w:val="0"/>
      <w:divBdr>
        <w:top w:val="none" w:sz="0" w:space="0" w:color="auto"/>
        <w:left w:val="none" w:sz="0" w:space="0" w:color="auto"/>
        <w:bottom w:val="none" w:sz="0" w:space="0" w:color="auto"/>
        <w:right w:val="none" w:sz="0" w:space="0" w:color="auto"/>
      </w:divBdr>
    </w:div>
    <w:div w:id="551230498">
      <w:bodyDiv w:val="1"/>
      <w:marLeft w:val="0"/>
      <w:marRight w:val="0"/>
      <w:marTop w:val="0"/>
      <w:marBottom w:val="0"/>
      <w:divBdr>
        <w:top w:val="none" w:sz="0" w:space="0" w:color="auto"/>
        <w:left w:val="none" w:sz="0" w:space="0" w:color="auto"/>
        <w:bottom w:val="none" w:sz="0" w:space="0" w:color="auto"/>
        <w:right w:val="none" w:sz="0" w:space="0" w:color="auto"/>
      </w:divBdr>
    </w:div>
    <w:div w:id="552035033">
      <w:bodyDiv w:val="1"/>
      <w:marLeft w:val="0"/>
      <w:marRight w:val="0"/>
      <w:marTop w:val="0"/>
      <w:marBottom w:val="0"/>
      <w:divBdr>
        <w:top w:val="none" w:sz="0" w:space="0" w:color="auto"/>
        <w:left w:val="none" w:sz="0" w:space="0" w:color="auto"/>
        <w:bottom w:val="none" w:sz="0" w:space="0" w:color="auto"/>
        <w:right w:val="none" w:sz="0" w:space="0" w:color="auto"/>
      </w:divBdr>
    </w:div>
    <w:div w:id="552935257">
      <w:bodyDiv w:val="1"/>
      <w:marLeft w:val="0"/>
      <w:marRight w:val="0"/>
      <w:marTop w:val="0"/>
      <w:marBottom w:val="0"/>
      <w:divBdr>
        <w:top w:val="none" w:sz="0" w:space="0" w:color="auto"/>
        <w:left w:val="none" w:sz="0" w:space="0" w:color="auto"/>
        <w:bottom w:val="none" w:sz="0" w:space="0" w:color="auto"/>
        <w:right w:val="none" w:sz="0" w:space="0" w:color="auto"/>
      </w:divBdr>
    </w:div>
    <w:div w:id="553397717">
      <w:bodyDiv w:val="1"/>
      <w:marLeft w:val="0"/>
      <w:marRight w:val="0"/>
      <w:marTop w:val="0"/>
      <w:marBottom w:val="0"/>
      <w:divBdr>
        <w:top w:val="none" w:sz="0" w:space="0" w:color="auto"/>
        <w:left w:val="none" w:sz="0" w:space="0" w:color="auto"/>
        <w:bottom w:val="none" w:sz="0" w:space="0" w:color="auto"/>
        <w:right w:val="none" w:sz="0" w:space="0" w:color="auto"/>
      </w:divBdr>
    </w:div>
    <w:div w:id="555436527">
      <w:bodyDiv w:val="1"/>
      <w:marLeft w:val="0"/>
      <w:marRight w:val="0"/>
      <w:marTop w:val="0"/>
      <w:marBottom w:val="0"/>
      <w:divBdr>
        <w:top w:val="none" w:sz="0" w:space="0" w:color="auto"/>
        <w:left w:val="none" w:sz="0" w:space="0" w:color="auto"/>
        <w:bottom w:val="none" w:sz="0" w:space="0" w:color="auto"/>
        <w:right w:val="none" w:sz="0" w:space="0" w:color="auto"/>
      </w:divBdr>
    </w:div>
    <w:div w:id="555822885">
      <w:bodyDiv w:val="1"/>
      <w:marLeft w:val="0"/>
      <w:marRight w:val="0"/>
      <w:marTop w:val="0"/>
      <w:marBottom w:val="0"/>
      <w:divBdr>
        <w:top w:val="none" w:sz="0" w:space="0" w:color="auto"/>
        <w:left w:val="none" w:sz="0" w:space="0" w:color="auto"/>
        <w:bottom w:val="none" w:sz="0" w:space="0" w:color="auto"/>
        <w:right w:val="none" w:sz="0" w:space="0" w:color="auto"/>
      </w:divBdr>
    </w:div>
    <w:div w:id="557130729">
      <w:bodyDiv w:val="1"/>
      <w:marLeft w:val="0"/>
      <w:marRight w:val="0"/>
      <w:marTop w:val="0"/>
      <w:marBottom w:val="0"/>
      <w:divBdr>
        <w:top w:val="none" w:sz="0" w:space="0" w:color="auto"/>
        <w:left w:val="none" w:sz="0" w:space="0" w:color="auto"/>
        <w:bottom w:val="none" w:sz="0" w:space="0" w:color="auto"/>
        <w:right w:val="none" w:sz="0" w:space="0" w:color="auto"/>
      </w:divBdr>
    </w:div>
    <w:div w:id="557131156">
      <w:bodyDiv w:val="1"/>
      <w:marLeft w:val="0"/>
      <w:marRight w:val="0"/>
      <w:marTop w:val="0"/>
      <w:marBottom w:val="0"/>
      <w:divBdr>
        <w:top w:val="none" w:sz="0" w:space="0" w:color="auto"/>
        <w:left w:val="none" w:sz="0" w:space="0" w:color="auto"/>
        <w:bottom w:val="none" w:sz="0" w:space="0" w:color="auto"/>
        <w:right w:val="none" w:sz="0" w:space="0" w:color="auto"/>
      </w:divBdr>
    </w:div>
    <w:div w:id="561602278">
      <w:bodyDiv w:val="1"/>
      <w:marLeft w:val="0"/>
      <w:marRight w:val="0"/>
      <w:marTop w:val="0"/>
      <w:marBottom w:val="0"/>
      <w:divBdr>
        <w:top w:val="none" w:sz="0" w:space="0" w:color="auto"/>
        <w:left w:val="none" w:sz="0" w:space="0" w:color="auto"/>
        <w:bottom w:val="none" w:sz="0" w:space="0" w:color="auto"/>
        <w:right w:val="none" w:sz="0" w:space="0" w:color="auto"/>
      </w:divBdr>
    </w:div>
    <w:div w:id="561870614">
      <w:bodyDiv w:val="1"/>
      <w:marLeft w:val="0"/>
      <w:marRight w:val="0"/>
      <w:marTop w:val="0"/>
      <w:marBottom w:val="0"/>
      <w:divBdr>
        <w:top w:val="none" w:sz="0" w:space="0" w:color="auto"/>
        <w:left w:val="none" w:sz="0" w:space="0" w:color="auto"/>
        <w:bottom w:val="none" w:sz="0" w:space="0" w:color="auto"/>
        <w:right w:val="none" w:sz="0" w:space="0" w:color="auto"/>
      </w:divBdr>
    </w:div>
    <w:div w:id="562258225">
      <w:bodyDiv w:val="1"/>
      <w:marLeft w:val="0"/>
      <w:marRight w:val="0"/>
      <w:marTop w:val="0"/>
      <w:marBottom w:val="0"/>
      <w:divBdr>
        <w:top w:val="none" w:sz="0" w:space="0" w:color="auto"/>
        <w:left w:val="none" w:sz="0" w:space="0" w:color="auto"/>
        <w:bottom w:val="none" w:sz="0" w:space="0" w:color="auto"/>
        <w:right w:val="none" w:sz="0" w:space="0" w:color="auto"/>
      </w:divBdr>
    </w:div>
    <w:div w:id="563758117">
      <w:bodyDiv w:val="1"/>
      <w:marLeft w:val="0"/>
      <w:marRight w:val="0"/>
      <w:marTop w:val="0"/>
      <w:marBottom w:val="0"/>
      <w:divBdr>
        <w:top w:val="none" w:sz="0" w:space="0" w:color="auto"/>
        <w:left w:val="none" w:sz="0" w:space="0" w:color="auto"/>
        <w:bottom w:val="none" w:sz="0" w:space="0" w:color="auto"/>
        <w:right w:val="none" w:sz="0" w:space="0" w:color="auto"/>
      </w:divBdr>
    </w:div>
    <w:div w:id="565645797">
      <w:bodyDiv w:val="1"/>
      <w:marLeft w:val="0"/>
      <w:marRight w:val="0"/>
      <w:marTop w:val="0"/>
      <w:marBottom w:val="0"/>
      <w:divBdr>
        <w:top w:val="none" w:sz="0" w:space="0" w:color="auto"/>
        <w:left w:val="none" w:sz="0" w:space="0" w:color="auto"/>
        <w:bottom w:val="none" w:sz="0" w:space="0" w:color="auto"/>
        <w:right w:val="none" w:sz="0" w:space="0" w:color="auto"/>
      </w:divBdr>
    </w:div>
    <w:div w:id="566263747">
      <w:bodyDiv w:val="1"/>
      <w:marLeft w:val="0"/>
      <w:marRight w:val="0"/>
      <w:marTop w:val="0"/>
      <w:marBottom w:val="0"/>
      <w:divBdr>
        <w:top w:val="none" w:sz="0" w:space="0" w:color="auto"/>
        <w:left w:val="none" w:sz="0" w:space="0" w:color="auto"/>
        <w:bottom w:val="none" w:sz="0" w:space="0" w:color="auto"/>
        <w:right w:val="none" w:sz="0" w:space="0" w:color="auto"/>
      </w:divBdr>
    </w:div>
    <w:div w:id="566500556">
      <w:bodyDiv w:val="1"/>
      <w:marLeft w:val="0"/>
      <w:marRight w:val="0"/>
      <w:marTop w:val="0"/>
      <w:marBottom w:val="0"/>
      <w:divBdr>
        <w:top w:val="none" w:sz="0" w:space="0" w:color="auto"/>
        <w:left w:val="none" w:sz="0" w:space="0" w:color="auto"/>
        <w:bottom w:val="none" w:sz="0" w:space="0" w:color="auto"/>
        <w:right w:val="none" w:sz="0" w:space="0" w:color="auto"/>
      </w:divBdr>
    </w:div>
    <w:div w:id="567769592">
      <w:bodyDiv w:val="1"/>
      <w:marLeft w:val="0"/>
      <w:marRight w:val="0"/>
      <w:marTop w:val="0"/>
      <w:marBottom w:val="0"/>
      <w:divBdr>
        <w:top w:val="none" w:sz="0" w:space="0" w:color="auto"/>
        <w:left w:val="none" w:sz="0" w:space="0" w:color="auto"/>
        <w:bottom w:val="none" w:sz="0" w:space="0" w:color="auto"/>
        <w:right w:val="none" w:sz="0" w:space="0" w:color="auto"/>
      </w:divBdr>
    </w:div>
    <w:div w:id="568543723">
      <w:bodyDiv w:val="1"/>
      <w:marLeft w:val="0"/>
      <w:marRight w:val="0"/>
      <w:marTop w:val="0"/>
      <w:marBottom w:val="0"/>
      <w:divBdr>
        <w:top w:val="none" w:sz="0" w:space="0" w:color="auto"/>
        <w:left w:val="none" w:sz="0" w:space="0" w:color="auto"/>
        <w:bottom w:val="none" w:sz="0" w:space="0" w:color="auto"/>
        <w:right w:val="none" w:sz="0" w:space="0" w:color="auto"/>
      </w:divBdr>
    </w:div>
    <w:div w:id="570969541">
      <w:bodyDiv w:val="1"/>
      <w:marLeft w:val="0"/>
      <w:marRight w:val="0"/>
      <w:marTop w:val="0"/>
      <w:marBottom w:val="0"/>
      <w:divBdr>
        <w:top w:val="none" w:sz="0" w:space="0" w:color="auto"/>
        <w:left w:val="none" w:sz="0" w:space="0" w:color="auto"/>
        <w:bottom w:val="none" w:sz="0" w:space="0" w:color="auto"/>
        <w:right w:val="none" w:sz="0" w:space="0" w:color="auto"/>
      </w:divBdr>
    </w:div>
    <w:div w:id="571887908">
      <w:bodyDiv w:val="1"/>
      <w:marLeft w:val="0"/>
      <w:marRight w:val="0"/>
      <w:marTop w:val="0"/>
      <w:marBottom w:val="0"/>
      <w:divBdr>
        <w:top w:val="none" w:sz="0" w:space="0" w:color="auto"/>
        <w:left w:val="none" w:sz="0" w:space="0" w:color="auto"/>
        <w:bottom w:val="none" w:sz="0" w:space="0" w:color="auto"/>
        <w:right w:val="none" w:sz="0" w:space="0" w:color="auto"/>
      </w:divBdr>
    </w:div>
    <w:div w:id="571888615">
      <w:bodyDiv w:val="1"/>
      <w:marLeft w:val="0"/>
      <w:marRight w:val="0"/>
      <w:marTop w:val="0"/>
      <w:marBottom w:val="0"/>
      <w:divBdr>
        <w:top w:val="none" w:sz="0" w:space="0" w:color="auto"/>
        <w:left w:val="none" w:sz="0" w:space="0" w:color="auto"/>
        <w:bottom w:val="none" w:sz="0" w:space="0" w:color="auto"/>
        <w:right w:val="none" w:sz="0" w:space="0" w:color="auto"/>
      </w:divBdr>
    </w:div>
    <w:div w:id="572811640">
      <w:bodyDiv w:val="1"/>
      <w:marLeft w:val="0"/>
      <w:marRight w:val="0"/>
      <w:marTop w:val="0"/>
      <w:marBottom w:val="0"/>
      <w:divBdr>
        <w:top w:val="none" w:sz="0" w:space="0" w:color="auto"/>
        <w:left w:val="none" w:sz="0" w:space="0" w:color="auto"/>
        <w:bottom w:val="none" w:sz="0" w:space="0" w:color="auto"/>
        <w:right w:val="none" w:sz="0" w:space="0" w:color="auto"/>
      </w:divBdr>
    </w:div>
    <w:div w:id="573200327">
      <w:bodyDiv w:val="1"/>
      <w:marLeft w:val="0"/>
      <w:marRight w:val="0"/>
      <w:marTop w:val="0"/>
      <w:marBottom w:val="0"/>
      <w:divBdr>
        <w:top w:val="none" w:sz="0" w:space="0" w:color="auto"/>
        <w:left w:val="none" w:sz="0" w:space="0" w:color="auto"/>
        <w:bottom w:val="none" w:sz="0" w:space="0" w:color="auto"/>
        <w:right w:val="none" w:sz="0" w:space="0" w:color="auto"/>
      </w:divBdr>
    </w:div>
    <w:div w:id="573245507">
      <w:bodyDiv w:val="1"/>
      <w:marLeft w:val="0"/>
      <w:marRight w:val="0"/>
      <w:marTop w:val="0"/>
      <w:marBottom w:val="0"/>
      <w:divBdr>
        <w:top w:val="none" w:sz="0" w:space="0" w:color="auto"/>
        <w:left w:val="none" w:sz="0" w:space="0" w:color="auto"/>
        <w:bottom w:val="none" w:sz="0" w:space="0" w:color="auto"/>
        <w:right w:val="none" w:sz="0" w:space="0" w:color="auto"/>
      </w:divBdr>
    </w:div>
    <w:div w:id="573663498">
      <w:bodyDiv w:val="1"/>
      <w:marLeft w:val="0"/>
      <w:marRight w:val="0"/>
      <w:marTop w:val="0"/>
      <w:marBottom w:val="0"/>
      <w:divBdr>
        <w:top w:val="none" w:sz="0" w:space="0" w:color="auto"/>
        <w:left w:val="none" w:sz="0" w:space="0" w:color="auto"/>
        <w:bottom w:val="none" w:sz="0" w:space="0" w:color="auto"/>
        <w:right w:val="none" w:sz="0" w:space="0" w:color="auto"/>
      </w:divBdr>
    </w:div>
    <w:div w:id="574514339">
      <w:bodyDiv w:val="1"/>
      <w:marLeft w:val="0"/>
      <w:marRight w:val="0"/>
      <w:marTop w:val="0"/>
      <w:marBottom w:val="0"/>
      <w:divBdr>
        <w:top w:val="none" w:sz="0" w:space="0" w:color="auto"/>
        <w:left w:val="none" w:sz="0" w:space="0" w:color="auto"/>
        <w:bottom w:val="none" w:sz="0" w:space="0" w:color="auto"/>
        <w:right w:val="none" w:sz="0" w:space="0" w:color="auto"/>
      </w:divBdr>
    </w:div>
    <w:div w:id="574820397">
      <w:bodyDiv w:val="1"/>
      <w:marLeft w:val="0"/>
      <w:marRight w:val="0"/>
      <w:marTop w:val="0"/>
      <w:marBottom w:val="0"/>
      <w:divBdr>
        <w:top w:val="none" w:sz="0" w:space="0" w:color="auto"/>
        <w:left w:val="none" w:sz="0" w:space="0" w:color="auto"/>
        <w:bottom w:val="none" w:sz="0" w:space="0" w:color="auto"/>
        <w:right w:val="none" w:sz="0" w:space="0" w:color="auto"/>
      </w:divBdr>
    </w:div>
    <w:div w:id="575018750">
      <w:bodyDiv w:val="1"/>
      <w:marLeft w:val="0"/>
      <w:marRight w:val="0"/>
      <w:marTop w:val="0"/>
      <w:marBottom w:val="0"/>
      <w:divBdr>
        <w:top w:val="none" w:sz="0" w:space="0" w:color="auto"/>
        <w:left w:val="none" w:sz="0" w:space="0" w:color="auto"/>
        <w:bottom w:val="none" w:sz="0" w:space="0" w:color="auto"/>
        <w:right w:val="none" w:sz="0" w:space="0" w:color="auto"/>
      </w:divBdr>
    </w:div>
    <w:div w:id="575166087">
      <w:bodyDiv w:val="1"/>
      <w:marLeft w:val="0"/>
      <w:marRight w:val="0"/>
      <w:marTop w:val="0"/>
      <w:marBottom w:val="0"/>
      <w:divBdr>
        <w:top w:val="none" w:sz="0" w:space="0" w:color="auto"/>
        <w:left w:val="none" w:sz="0" w:space="0" w:color="auto"/>
        <w:bottom w:val="none" w:sz="0" w:space="0" w:color="auto"/>
        <w:right w:val="none" w:sz="0" w:space="0" w:color="auto"/>
      </w:divBdr>
    </w:div>
    <w:div w:id="575668519">
      <w:bodyDiv w:val="1"/>
      <w:marLeft w:val="0"/>
      <w:marRight w:val="0"/>
      <w:marTop w:val="0"/>
      <w:marBottom w:val="0"/>
      <w:divBdr>
        <w:top w:val="none" w:sz="0" w:space="0" w:color="auto"/>
        <w:left w:val="none" w:sz="0" w:space="0" w:color="auto"/>
        <w:bottom w:val="none" w:sz="0" w:space="0" w:color="auto"/>
        <w:right w:val="none" w:sz="0" w:space="0" w:color="auto"/>
      </w:divBdr>
    </w:div>
    <w:div w:id="576355592">
      <w:bodyDiv w:val="1"/>
      <w:marLeft w:val="0"/>
      <w:marRight w:val="0"/>
      <w:marTop w:val="0"/>
      <w:marBottom w:val="0"/>
      <w:divBdr>
        <w:top w:val="none" w:sz="0" w:space="0" w:color="auto"/>
        <w:left w:val="none" w:sz="0" w:space="0" w:color="auto"/>
        <w:bottom w:val="none" w:sz="0" w:space="0" w:color="auto"/>
        <w:right w:val="none" w:sz="0" w:space="0" w:color="auto"/>
      </w:divBdr>
    </w:div>
    <w:div w:id="576986718">
      <w:bodyDiv w:val="1"/>
      <w:marLeft w:val="0"/>
      <w:marRight w:val="0"/>
      <w:marTop w:val="0"/>
      <w:marBottom w:val="0"/>
      <w:divBdr>
        <w:top w:val="none" w:sz="0" w:space="0" w:color="auto"/>
        <w:left w:val="none" w:sz="0" w:space="0" w:color="auto"/>
        <w:bottom w:val="none" w:sz="0" w:space="0" w:color="auto"/>
        <w:right w:val="none" w:sz="0" w:space="0" w:color="auto"/>
      </w:divBdr>
    </w:div>
    <w:div w:id="579675396">
      <w:bodyDiv w:val="1"/>
      <w:marLeft w:val="0"/>
      <w:marRight w:val="0"/>
      <w:marTop w:val="0"/>
      <w:marBottom w:val="0"/>
      <w:divBdr>
        <w:top w:val="none" w:sz="0" w:space="0" w:color="auto"/>
        <w:left w:val="none" w:sz="0" w:space="0" w:color="auto"/>
        <w:bottom w:val="none" w:sz="0" w:space="0" w:color="auto"/>
        <w:right w:val="none" w:sz="0" w:space="0" w:color="auto"/>
      </w:divBdr>
    </w:div>
    <w:div w:id="580216135">
      <w:bodyDiv w:val="1"/>
      <w:marLeft w:val="0"/>
      <w:marRight w:val="0"/>
      <w:marTop w:val="0"/>
      <w:marBottom w:val="0"/>
      <w:divBdr>
        <w:top w:val="none" w:sz="0" w:space="0" w:color="auto"/>
        <w:left w:val="none" w:sz="0" w:space="0" w:color="auto"/>
        <w:bottom w:val="none" w:sz="0" w:space="0" w:color="auto"/>
        <w:right w:val="none" w:sz="0" w:space="0" w:color="auto"/>
      </w:divBdr>
    </w:div>
    <w:div w:id="580219635">
      <w:bodyDiv w:val="1"/>
      <w:marLeft w:val="0"/>
      <w:marRight w:val="0"/>
      <w:marTop w:val="0"/>
      <w:marBottom w:val="0"/>
      <w:divBdr>
        <w:top w:val="none" w:sz="0" w:space="0" w:color="auto"/>
        <w:left w:val="none" w:sz="0" w:space="0" w:color="auto"/>
        <w:bottom w:val="none" w:sz="0" w:space="0" w:color="auto"/>
        <w:right w:val="none" w:sz="0" w:space="0" w:color="auto"/>
      </w:divBdr>
    </w:div>
    <w:div w:id="580262709">
      <w:bodyDiv w:val="1"/>
      <w:marLeft w:val="0"/>
      <w:marRight w:val="0"/>
      <w:marTop w:val="0"/>
      <w:marBottom w:val="0"/>
      <w:divBdr>
        <w:top w:val="none" w:sz="0" w:space="0" w:color="auto"/>
        <w:left w:val="none" w:sz="0" w:space="0" w:color="auto"/>
        <w:bottom w:val="none" w:sz="0" w:space="0" w:color="auto"/>
        <w:right w:val="none" w:sz="0" w:space="0" w:color="auto"/>
      </w:divBdr>
    </w:div>
    <w:div w:id="580456528">
      <w:bodyDiv w:val="1"/>
      <w:marLeft w:val="0"/>
      <w:marRight w:val="0"/>
      <w:marTop w:val="0"/>
      <w:marBottom w:val="0"/>
      <w:divBdr>
        <w:top w:val="none" w:sz="0" w:space="0" w:color="auto"/>
        <w:left w:val="none" w:sz="0" w:space="0" w:color="auto"/>
        <w:bottom w:val="none" w:sz="0" w:space="0" w:color="auto"/>
        <w:right w:val="none" w:sz="0" w:space="0" w:color="auto"/>
      </w:divBdr>
    </w:div>
    <w:div w:id="581138996">
      <w:bodyDiv w:val="1"/>
      <w:marLeft w:val="0"/>
      <w:marRight w:val="0"/>
      <w:marTop w:val="0"/>
      <w:marBottom w:val="0"/>
      <w:divBdr>
        <w:top w:val="none" w:sz="0" w:space="0" w:color="auto"/>
        <w:left w:val="none" w:sz="0" w:space="0" w:color="auto"/>
        <w:bottom w:val="none" w:sz="0" w:space="0" w:color="auto"/>
        <w:right w:val="none" w:sz="0" w:space="0" w:color="auto"/>
      </w:divBdr>
    </w:div>
    <w:div w:id="581840587">
      <w:bodyDiv w:val="1"/>
      <w:marLeft w:val="0"/>
      <w:marRight w:val="0"/>
      <w:marTop w:val="0"/>
      <w:marBottom w:val="0"/>
      <w:divBdr>
        <w:top w:val="none" w:sz="0" w:space="0" w:color="auto"/>
        <w:left w:val="none" w:sz="0" w:space="0" w:color="auto"/>
        <w:bottom w:val="none" w:sz="0" w:space="0" w:color="auto"/>
        <w:right w:val="none" w:sz="0" w:space="0" w:color="auto"/>
      </w:divBdr>
    </w:div>
    <w:div w:id="581911479">
      <w:bodyDiv w:val="1"/>
      <w:marLeft w:val="0"/>
      <w:marRight w:val="0"/>
      <w:marTop w:val="0"/>
      <w:marBottom w:val="0"/>
      <w:divBdr>
        <w:top w:val="none" w:sz="0" w:space="0" w:color="auto"/>
        <w:left w:val="none" w:sz="0" w:space="0" w:color="auto"/>
        <w:bottom w:val="none" w:sz="0" w:space="0" w:color="auto"/>
        <w:right w:val="none" w:sz="0" w:space="0" w:color="auto"/>
      </w:divBdr>
    </w:div>
    <w:div w:id="581987336">
      <w:bodyDiv w:val="1"/>
      <w:marLeft w:val="0"/>
      <w:marRight w:val="0"/>
      <w:marTop w:val="0"/>
      <w:marBottom w:val="0"/>
      <w:divBdr>
        <w:top w:val="none" w:sz="0" w:space="0" w:color="auto"/>
        <w:left w:val="none" w:sz="0" w:space="0" w:color="auto"/>
        <w:bottom w:val="none" w:sz="0" w:space="0" w:color="auto"/>
        <w:right w:val="none" w:sz="0" w:space="0" w:color="auto"/>
      </w:divBdr>
    </w:div>
    <w:div w:id="582185857">
      <w:bodyDiv w:val="1"/>
      <w:marLeft w:val="0"/>
      <w:marRight w:val="0"/>
      <w:marTop w:val="0"/>
      <w:marBottom w:val="0"/>
      <w:divBdr>
        <w:top w:val="none" w:sz="0" w:space="0" w:color="auto"/>
        <w:left w:val="none" w:sz="0" w:space="0" w:color="auto"/>
        <w:bottom w:val="none" w:sz="0" w:space="0" w:color="auto"/>
        <w:right w:val="none" w:sz="0" w:space="0" w:color="auto"/>
      </w:divBdr>
    </w:div>
    <w:div w:id="583807046">
      <w:bodyDiv w:val="1"/>
      <w:marLeft w:val="0"/>
      <w:marRight w:val="0"/>
      <w:marTop w:val="0"/>
      <w:marBottom w:val="0"/>
      <w:divBdr>
        <w:top w:val="none" w:sz="0" w:space="0" w:color="auto"/>
        <w:left w:val="none" w:sz="0" w:space="0" w:color="auto"/>
        <w:bottom w:val="none" w:sz="0" w:space="0" w:color="auto"/>
        <w:right w:val="none" w:sz="0" w:space="0" w:color="auto"/>
      </w:divBdr>
    </w:div>
    <w:div w:id="585310153">
      <w:bodyDiv w:val="1"/>
      <w:marLeft w:val="0"/>
      <w:marRight w:val="0"/>
      <w:marTop w:val="0"/>
      <w:marBottom w:val="0"/>
      <w:divBdr>
        <w:top w:val="none" w:sz="0" w:space="0" w:color="auto"/>
        <w:left w:val="none" w:sz="0" w:space="0" w:color="auto"/>
        <w:bottom w:val="none" w:sz="0" w:space="0" w:color="auto"/>
        <w:right w:val="none" w:sz="0" w:space="0" w:color="auto"/>
      </w:divBdr>
    </w:div>
    <w:div w:id="585311633">
      <w:bodyDiv w:val="1"/>
      <w:marLeft w:val="0"/>
      <w:marRight w:val="0"/>
      <w:marTop w:val="0"/>
      <w:marBottom w:val="0"/>
      <w:divBdr>
        <w:top w:val="none" w:sz="0" w:space="0" w:color="auto"/>
        <w:left w:val="none" w:sz="0" w:space="0" w:color="auto"/>
        <w:bottom w:val="none" w:sz="0" w:space="0" w:color="auto"/>
        <w:right w:val="none" w:sz="0" w:space="0" w:color="auto"/>
      </w:divBdr>
    </w:div>
    <w:div w:id="585456798">
      <w:bodyDiv w:val="1"/>
      <w:marLeft w:val="0"/>
      <w:marRight w:val="0"/>
      <w:marTop w:val="0"/>
      <w:marBottom w:val="0"/>
      <w:divBdr>
        <w:top w:val="none" w:sz="0" w:space="0" w:color="auto"/>
        <w:left w:val="none" w:sz="0" w:space="0" w:color="auto"/>
        <w:bottom w:val="none" w:sz="0" w:space="0" w:color="auto"/>
        <w:right w:val="none" w:sz="0" w:space="0" w:color="auto"/>
      </w:divBdr>
    </w:div>
    <w:div w:id="585575313">
      <w:bodyDiv w:val="1"/>
      <w:marLeft w:val="0"/>
      <w:marRight w:val="0"/>
      <w:marTop w:val="0"/>
      <w:marBottom w:val="0"/>
      <w:divBdr>
        <w:top w:val="none" w:sz="0" w:space="0" w:color="auto"/>
        <w:left w:val="none" w:sz="0" w:space="0" w:color="auto"/>
        <w:bottom w:val="none" w:sz="0" w:space="0" w:color="auto"/>
        <w:right w:val="none" w:sz="0" w:space="0" w:color="auto"/>
      </w:divBdr>
    </w:div>
    <w:div w:id="585765460">
      <w:bodyDiv w:val="1"/>
      <w:marLeft w:val="0"/>
      <w:marRight w:val="0"/>
      <w:marTop w:val="0"/>
      <w:marBottom w:val="0"/>
      <w:divBdr>
        <w:top w:val="none" w:sz="0" w:space="0" w:color="auto"/>
        <w:left w:val="none" w:sz="0" w:space="0" w:color="auto"/>
        <w:bottom w:val="none" w:sz="0" w:space="0" w:color="auto"/>
        <w:right w:val="none" w:sz="0" w:space="0" w:color="auto"/>
      </w:divBdr>
    </w:div>
    <w:div w:id="588848852">
      <w:bodyDiv w:val="1"/>
      <w:marLeft w:val="0"/>
      <w:marRight w:val="0"/>
      <w:marTop w:val="0"/>
      <w:marBottom w:val="0"/>
      <w:divBdr>
        <w:top w:val="none" w:sz="0" w:space="0" w:color="auto"/>
        <w:left w:val="none" w:sz="0" w:space="0" w:color="auto"/>
        <w:bottom w:val="none" w:sz="0" w:space="0" w:color="auto"/>
        <w:right w:val="none" w:sz="0" w:space="0" w:color="auto"/>
      </w:divBdr>
    </w:div>
    <w:div w:id="588855504">
      <w:bodyDiv w:val="1"/>
      <w:marLeft w:val="0"/>
      <w:marRight w:val="0"/>
      <w:marTop w:val="0"/>
      <w:marBottom w:val="0"/>
      <w:divBdr>
        <w:top w:val="none" w:sz="0" w:space="0" w:color="auto"/>
        <w:left w:val="none" w:sz="0" w:space="0" w:color="auto"/>
        <w:bottom w:val="none" w:sz="0" w:space="0" w:color="auto"/>
        <w:right w:val="none" w:sz="0" w:space="0" w:color="auto"/>
      </w:divBdr>
    </w:div>
    <w:div w:id="589122700">
      <w:bodyDiv w:val="1"/>
      <w:marLeft w:val="0"/>
      <w:marRight w:val="0"/>
      <w:marTop w:val="0"/>
      <w:marBottom w:val="0"/>
      <w:divBdr>
        <w:top w:val="none" w:sz="0" w:space="0" w:color="auto"/>
        <w:left w:val="none" w:sz="0" w:space="0" w:color="auto"/>
        <w:bottom w:val="none" w:sz="0" w:space="0" w:color="auto"/>
        <w:right w:val="none" w:sz="0" w:space="0" w:color="auto"/>
      </w:divBdr>
    </w:div>
    <w:div w:id="589125031">
      <w:bodyDiv w:val="1"/>
      <w:marLeft w:val="0"/>
      <w:marRight w:val="0"/>
      <w:marTop w:val="0"/>
      <w:marBottom w:val="0"/>
      <w:divBdr>
        <w:top w:val="none" w:sz="0" w:space="0" w:color="auto"/>
        <w:left w:val="none" w:sz="0" w:space="0" w:color="auto"/>
        <w:bottom w:val="none" w:sz="0" w:space="0" w:color="auto"/>
        <w:right w:val="none" w:sz="0" w:space="0" w:color="auto"/>
      </w:divBdr>
    </w:div>
    <w:div w:id="589194387">
      <w:bodyDiv w:val="1"/>
      <w:marLeft w:val="0"/>
      <w:marRight w:val="0"/>
      <w:marTop w:val="0"/>
      <w:marBottom w:val="0"/>
      <w:divBdr>
        <w:top w:val="none" w:sz="0" w:space="0" w:color="auto"/>
        <w:left w:val="none" w:sz="0" w:space="0" w:color="auto"/>
        <w:bottom w:val="none" w:sz="0" w:space="0" w:color="auto"/>
        <w:right w:val="none" w:sz="0" w:space="0" w:color="auto"/>
      </w:divBdr>
    </w:div>
    <w:div w:id="589703844">
      <w:bodyDiv w:val="1"/>
      <w:marLeft w:val="0"/>
      <w:marRight w:val="0"/>
      <w:marTop w:val="0"/>
      <w:marBottom w:val="0"/>
      <w:divBdr>
        <w:top w:val="none" w:sz="0" w:space="0" w:color="auto"/>
        <w:left w:val="none" w:sz="0" w:space="0" w:color="auto"/>
        <w:bottom w:val="none" w:sz="0" w:space="0" w:color="auto"/>
        <w:right w:val="none" w:sz="0" w:space="0" w:color="auto"/>
      </w:divBdr>
    </w:div>
    <w:div w:id="590313571">
      <w:bodyDiv w:val="1"/>
      <w:marLeft w:val="0"/>
      <w:marRight w:val="0"/>
      <w:marTop w:val="0"/>
      <w:marBottom w:val="0"/>
      <w:divBdr>
        <w:top w:val="none" w:sz="0" w:space="0" w:color="auto"/>
        <w:left w:val="none" w:sz="0" w:space="0" w:color="auto"/>
        <w:bottom w:val="none" w:sz="0" w:space="0" w:color="auto"/>
        <w:right w:val="none" w:sz="0" w:space="0" w:color="auto"/>
      </w:divBdr>
    </w:div>
    <w:div w:id="590889281">
      <w:bodyDiv w:val="1"/>
      <w:marLeft w:val="0"/>
      <w:marRight w:val="0"/>
      <w:marTop w:val="0"/>
      <w:marBottom w:val="0"/>
      <w:divBdr>
        <w:top w:val="none" w:sz="0" w:space="0" w:color="auto"/>
        <w:left w:val="none" w:sz="0" w:space="0" w:color="auto"/>
        <w:bottom w:val="none" w:sz="0" w:space="0" w:color="auto"/>
        <w:right w:val="none" w:sz="0" w:space="0" w:color="auto"/>
      </w:divBdr>
    </w:div>
    <w:div w:id="592083841">
      <w:bodyDiv w:val="1"/>
      <w:marLeft w:val="0"/>
      <w:marRight w:val="0"/>
      <w:marTop w:val="0"/>
      <w:marBottom w:val="0"/>
      <w:divBdr>
        <w:top w:val="none" w:sz="0" w:space="0" w:color="auto"/>
        <w:left w:val="none" w:sz="0" w:space="0" w:color="auto"/>
        <w:bottom w:val="none" w:sz="0" w:space="0" w:color="auto"/>
        <w:right w:val="none" w:sz="0" w:space="0" w:color="auto"/>
      </w:divBdr>
    </w:div>
    <w:div w:id="592127392">
      <w:bodyDiv w:val="1"/>
      <w:marLeft w:val="0"/>
      <w:marRight w:val="0"/>
      <w:marTop w:val="0"/>
      <w:marBottom w:val="0"/>
      <w:divBdr>
        <w:top w:val="none" w:sz="0" w:space="0" w:color="auto"/>
        <w:left w:val="none" w:sz="0" w:space="0" w:color="auto"/>
        <w:bottom w:val="none" w:sz="0" w:space="0" w:color="auto"/>
        <w:right w:val="none" w:sz="0" w:space="0" w:color="auto"/>
      </w:divBdr>
    </w:div>
    <w:div w:id="592471570">
      <w:bodyDiv w:val="1"/>
      <w:marLeft w:val="0"/>
      <w:marRight w:val="0"/>
      <w:marTop w:val="0"/>
      <w:marBottom w:val="0"/>
      <w:divBdr>
        <w:top w:val="none" w:sz="0" w:space="0" w:color="auto"/>
        <w:left w:val="none" w:sz="0" w:space="0" w:color="auto"/>
        <w:bottom w:val="none" w:sz="0" w:space="0" w:color="auto"/>
        <w:right w:val="none" w:sz="0" w:space="0" w:color="auto"/>
      </w:divBdr>
    </w:div>
    <w:div w:id="592511624">
      <w:bodyDiv w:val="1"/>
      <w:marLeft w:val="0"/>
      <w:marRight w:val="0"/>
      <w:marTop w:val="0"/>
      <w:marBottom w:val="0"/>
      <w:divBdr>
        <w:top w:val="none" w:sz="0" w:space="0" w:color="auto"/>
        <w:left w:val="none" w:sz="0" w:space="0" w:color="auto"/>
        <w:bottom w:val="none" w:sz="0" w:space="0" w:color="auto"/>
        <w:right w:val="none" w:sz="0" w:space="0" w:color="auto"/>
      </w:divBdr>
    </w:div>
    <w:div w:id="593132586">
      <w:bodyDiv w:val="1"/>
      <w:marLeft w:val="0"/>
      <w:marRight w:val="0"/>
      <w:marTop w:val="0"/>
      <w:marBottom w:val="0"/>
      <w:divBdr>
        <w:top w:val="none" w:sz="0" w:space="0" w:color="auto"/>
        <w:left w:val="none" w:sz="0" w:space="0" w:color="auto"/>
        <w:bottom w:val="none" w:sz="0" w:space="0" w:color="auto"/>
        <w:right w:val="none" w:sz="0" w:space="0" w:color="auto"/>
      </w:divBdr>
    </w:div>
    <w:div w:id="596671220">
      <w:bodyDiv w:val="1"/>
      <w:marLeft w:val="0"/>
      <w:marRight w:val="0"/>
      <w:marTop w:val="0"/>
      <w:marBottom w:val="0"/>
      <w:divBdr>
        <w:top w:val="none" w:sz="0" w:space="0" w:color="auto"/>
        <w:left w:val="none" w:sz="0" w:space="0" w:color="auto"/>
        <w:bottom w:val="none" w:sz="0" w:space="0" w:color="auto"/>
        <w:right w:val="none" w:sz="0" w:space="0" w:color="auto"/>
      </w:divBdr>
    </w:div>
    <w:div w:id="596715634">
      <w:bodyDiv w:val="1"/>
      <w:marLeft w:val="0"/>
      <w:marRight w:val="0"/>
      <w:marTop w:val="0"/>
      <w:marBottom w:val="0"/>
      <w:divBdr>
        <w:top w:val="none" w:sz="0" w:space="0" w:color="auto"/>
        <w:left w:val="none" w:sz="0" w:space="0" w:color="auto"/>
        <w:bottom w:val="none" w:sz="0" w:space="0" w:color="auto"/>
        <w:right w:val="none" w:sz="0" w:space="0" w:color="auto"/>
      </w:divBdr>
    </w:div>
    <w:div w:id="597178610">
      <w:bodyDiv w:val="1"/>
      <w:marLeft w:val="0"/>
      <w:marRight w:val="0"/>
      <w:marTop w:val="0"/>
      <w:marBottom w:val="0"/>
      <w:divBdr>
        <w:top w:val="none" w:sz="0" w:space="0" w:color="auto"/>
        <w:left w:val="none" w:sz="0" w:space="0" w:color="auto"/>
        <w:bottom w:val="none" w:sz="0" w:space="0" w:color="auto"/>
        <w:right w:val="none" w:sz="0" w:space="0" w:color="auto"/>
      </w:divBdr>
    </w:div>
    <w:div w:id="598296570">
      <w:bodyDiv w:val="1"/>
      <w:marLeft w:val="0"/>
      <w:marRight w:val="0"/>
      <w:marTop w:val="0"/>
      <w:marBottom w:val="0"/>
      <w:divBdr>
        <w:top w:val="none" w:sz="0" w:space="0" w:color="auto"/>
        <w:left w:val="none" w:sz="0" w:space="0" w:color="auto"/>
        <w:bottom w:val="none" w:sz="0" w:space="0" w:color="auto"/>
        <w:right w:val="none" w:sz="0" w:space="0" w:color="auto"/>
      </w:divBdr>
    </w:div>
    <w:div w:id="599290062">
      <w:bodyDiv w:val="1"/>
      <w:marLeft w:val="0"/>
      <w:marRight w:val="0"/>
      <w:marTop w:val="0"/>
      <w:marBottom w:val="0"/>
      <w:divBdr>
        <w:top w:val="none" w:sz="0" w:space="0" w:color="auto"/>
        <w:left w:val="none" w:sz="0" w:space="0" w:color="auto"/>
        <w:bottom w:val="none" w:sz="0" w:space="0" w:color="auto"/>
        <w:right w:val="none" w:sz="0" w:space="0" w:color="auto"/>
      </w:divBdr>
    </w:div>
    <w:div w:id="600996179">
      <w:bodyDiv w:val="1"/>
      <w:marLeft w:val="0"/>
      <w:marRight w:val="0"/>
      <w:marTop w:val="0"/>
      <w:marBottom w:val="0"/>
      <w:divBdr>
        <w:top w:val="none" w:sz="0" w:space="0" w:color="auto"/>
        <w:left w:val="none" w:sz="0" w:space="0" w:color="auto"/>
        <w:bottom w:val="none" w:sz="0" w:space="0" w:color="auto"/>
        <w:right w:val="none" w:sz="0" w:space="0" w:color="auto"/>
      </w:divBdr>
    </w:div>
    <w:div w:id="602034976">
      <w:bodyDiv w:val="1"/>
      <w:marLeft w:val="0"/>
      <w:marRight w:val="0"/>
      <w:marTop w:val="0"/>
      <w:marBottom w:val="0"/>
      <w:divBdr>
        <w:top w:val="none" w:sz="0" w:space="0" w:color="auto"/>
        <w:left w:val="none" w:sz="0" w:space="0" w:color="auto"/>
        <w:bottom w:val="none" w:sz="0" w:space="0" w:color="auto"/>
        <w:right w:val="none" w:sz="0" w:space="0" w:color="auto"/>
      </w:divBdr>
    </w:div>
    <w:div w:id="602105465">
      <w:bodyDiv w:val="1"/>
      <w:marLeft w:val="0"/>
      <w:marRight w:val="0"/>
      <w:marTop w:val="0"/>
      <w:marBottom w:val="0"/>
      <w:divBdr>
        <w:top w:val="none" w:sz="0" w:space="0" w:color="auto"/>
        <w:left w:val="none" w:sz="0" w:space="0" w:color="auto"/>
        <w:bottom w:val="none" w:sz="0" w:space="0" w:color="auto"/>
        <w:right w:val="none" w:sz="0" w:space="0" w:color="auto"/>
      </w:divBdr>
    </w:div>
    <w:div w:id="603073033">
      <w:bodyDiv w:val="1"/>
      <w:marLeft w:val="0"/>
      <w:marRight w:val="0"/>
      <w:marTop w:val="0"/>
      <w:marBottom w:val="0"/>
      <w:divBdr>
        <w:top w:val="none" w:sz="0" w:space="0" w:color="auto"/>
        <w:left w:val="none" w:sz="0" w:space="0" w:color="auto"/>
        <w:bottom w:val="none" w:sz="0" w:space="0" w:color="auto"/>
        <w:right w:val="none" w:sz="0" w:space="0" w:color="auto"/>
      </w:divBdr>
    </w:div>
    <w:div w:id="603153643">
      <w:bodyDiv w:val="1"/>
      <w:marLeft w:val="0"/>
      <w:marRight w:val="0"/>
      <w:marTop w:val="0"/>
      <w:marBottom w:val="0"/>
      <w:divBdr>
        <w:top w:val="none" w:sz="0" w:space="0" w:color="auto"/>
        <w:left w:val="none" w:sz="0" w:space="0" w:color="auto"/>
        <w:bottom w:val="none" w:sz="0" w:space="0" w:color="auto"/>
        <w:right w:val="none" w:sz="0" w:space="0" w:color="auto"/>
      </w:divBdr>
    </w:div>
    <w:div w:id="603268546">
      <w:bodyDiv w:val="1"/>
      <w:marLeft w:val="0"/>
      <w:marRight w:val="0"/>
      <w:marTop w:val="0"/>
      <w:marBottom w:val="0"/>
      <w:divBdr>
        <w:top w:val="none" w:sz="0" w:space="0" w:color="auto"/>
        <w:left w:val="none" w:sz="0" w:space="0" w:color="auto"/>
        <w:bottom w:val="none" w:sz="0" w:space="0" w:color="auto"/>
        <w:right w:val="none" w:sz="0" w:space="0" w:color="auto"/>
      </w:divBdr>
    </w:div>
    <w:div w:id="603541355">
      <w:bodyDiv w:val="1"/>
      <w:marLeft w:val="0"/>
      <w:marRight w:val="0"/>
      <w:marTop w:val="0"/>
      <w:marBottom w:val="0"/>
      <w:divBdr>
        <w:top w:val="none" w:sz="0" w:space="0" w:color="auto"/>
        <w:left w:val="none" w:sz="0" w:space="0" w:color="auto"/>
        <w:bottom w:val="none" w:sz="0" w:space="0" w:color="auto"/>
        <w:right w:val="none" w:sz="0" w:space="0" w:color="auto"/>
      </w:divBdr>
    </w:div>
    <w:div w:id="604777531">
      <w:bodyDiv w:val="1"/>
      <w:marLeft w:val="0"/>
      <w:marRight w:val="0"/>
      <w:marTop w:val="0"/>
      <w:marBottom w:val="0"/>
      <w:divBdr>
        <w:top w:val="none" w:sz="0" w:space="0" w:color="auto"/>
        <w:left w:val="none" w:sz="0" w:space="0" w:color="auto"/>
        <w:bottom w:val="none" w:sz="0" w:space="0" w:color="auto"/>
        <w:right w:val="none" w:sz="0" w:space="0" w:color="auto"/>
      </w:divBdr>
    </w:div>
    <w:div w:id="605112941">
      <w:bodyDiv w:val="1"/>
      <w:marLeft w:val="0"/>
      <w:marRight w:val="0"/>
      <w:marTop w:val="0"/>
      <w:marBottom w:val="0"/>
      <w:divBdr>
        <w:top w:val="none" w:sz="0" w:space="0" w:color="auto"/>
        <w:left w:val="none" w:sz="0" w:space="0" w:color="auto"/>
        <w:bottom w:val="none" w:sz="0" w:space="0" w:color="auto"/>
        <w:right w:val="none" w:sz="0" w:space="0" w:color="auto"/>
      </w:divBdr>
    </w:div>
    <w:div w:id="605314120">
      <w:bodyDiv w:val="1"/>
      <w:marLeft w:val="0"/>
      <w:marRight w:val="0"/>
      <w:marTop w:val="0"/>
      <w:marBottom w:val="0"/>
      <w:divBdr>
        <w:top w:val="none" w:sz="0" w:space="0" w:color="auto"/>
        <w:left w:val="none" w:sz="0" w:space="0" w:color="auto"/>
        <w:bottom w:val="none" w:sz="0" w:space="0" w:color="auto"/>
        <w:right w:val="none" w:sz="0" w:space="0" w:color="auto"/>
      </w:divBdr>
    </w:div>
    <w:div w:id="605385729">
      <w:bodyDiv w:val="1"/>
      <w:marLeft w:val="0"/>
      <w:marRight w:val="0"/>
      <w:marTop w:val="0"/>
      <w:marBottom w:val="0"/>
      <w:divBdr>
        <w:top w:val="none" w:sz="0" w:space="0" w:color="auto"/>
        <w:left w:val="none" w:sz="0" w:space="0" w:color="auto"/>
        <w:bottom w:val="none" w:sz="0" w:space="0" w:color="auto"/>
        <w:right w:val="none" w:sz="0" w:space="0" w:color="auto"/>
      </w:divBdr>
    </w:div>
    <w:div w:id="605425488">
      <w:bodyDiv w:val="1"/>
      <w:marLeft w:val="0"/>
      <w:marRight w:val="0"/>
      <w:marTop w:val="0"/>
      <w:marBottom w:val="0"/>
      <w:divBdr>
        <w:top w:val="none" w:sz="0" w:space="0" w:color="auto"/>
        <w:left w:val="none" w:sz="0" w:space="0" w:color="auto"/>
        <w:bottom w:val="none" w:sz="0" w:space="0" w:color="auto"/>
        <w:right w:val="none" w:sz="0" w:space="0" w:color="auto"/>
      </w:divBdr>
    </w:div>
    <w:div w:id="606043856">
      <w:bodyDiv w:val="1"/>
      <w:marLeft w:val="0"/>
      <w:marRight w:val="0"/>
      <w:marTop w:val="0"/>
      <w:marBottom w:val="0"/>
      <w:divBdr>
        <w:top w:val="none" w:sz="0" w:space="0" w:color="auto"/>
        <w:left w:val="none" w:sz="0" w:space="0" w:color="auto"/>
        <w:bottom w:val="none" w:sz="0" w:space="0" w:color="auto"/>
        <w:right w:val="none" w:sz="0" w:space="0" w:color="auto"/>
      </w:divBdr>
    </w:div>
    <w:div w:id="606233057">
      <w:bodyDiv w:val="1"/>
      <w:marLeft w:val="0"/>
      <w:marRight w:val="0"/>
      <w:marTop w:val="0"/>
      <w:marBottom w:val="0"/>
      <w:divBdr>
        <w:top w:val="none" w:sz="0" w:space="0" w:color="auto"/>
        <w:left w:val="none" w:sz="0" w:space="0" w:color="auto"/>
        <w:bottom w:val="none" w:sz="0" w:space="0" w:color="auto"/>
        <w:right w:val="none" w:sz="0" w:space="0" w:color="auto"/>
      </w:divBdr>
    </w:div>
    <w:div w:id="607737391">
      <w:bodyDiv w:val="1"/>
      <w:marLeft w:val="0"/>
      <w:marRight w:val="0"/>
      <w:marTop w:val="0"/>
      <w:marBottom w:val="0"/>
      <w:divBdr>
        <w:top w:val="none" w:sz="0" w:space="0" w:color="auto"/>
        <w:left w:val="none" w:sz="0" w:space="0" w:color="auto"/>
        <w:bottom w:val="none" w:sz="0" w:space="0" w:color="auto"/>
        <w:right w:val="none" w:sz="0" w:space="0" w:color="auto"/>
      </w:divBdr>
    </w:div>
    <w:div w:id="608391905">
      <w:bodyDiv w:val="1"/>
      <w:marLeft w:val="0"/>
      <w:marRight w:val="0"/>
      <w:marTop w:val="0"/>
      <w:marBottom w:val="0"/>
      <w:divBdr>
        <w:top w:val="none" w:sz="0" w:space="0" w:color="auto"/>
        <w:left w:val="none" w:sz="0" w:space="0" w:color="auto"/>
        <w:bottom w:val="none" w:sz="0" w:space="0" w:color="auto"/>
        <w:right w:val="none" w:sz="0" w:space="0" w:color="auto"/>
      </w:divBdr>
    </w:div>
    <w:div w:id="608896098">
      <w:bodyDiv w:val="1"/>
      <w:marLeft w:val="0"/>
      <w:marRight w:val="0"/>
      <w:marTop w:val="0"/>
      <w:marBottom w:val="0"/>
      <w:divBdr>
        <w:top w:val="none" w:sz="0" w:space="0" w:color="auto"/>
        <w:left w:val="none" w:sz="0" w:space="0" w:color="auto"/>
        <w:bottom w:val="none" w:sz="0" w:space="0" w:color="auto"/>
        <w:right w:val="none" w:sz="0" w:space="0" w:color="auto"/>
      </w:divBdr>
    </w:div>
    <w:div w:id="608926316">
      <w:bodyDiv w:val="1"/>
      <w:marLeft w:val="0"/>
      <w:marRight w:val="0"/>
      <w:marTop w:val="0"/>
      <w:marBottom w:val="0"/>
      <w:divBdr>
        <w:top w:val="none" w:sz="0" w:space="0" w:color="auto"/>
        <w:left w:val="none" w:sz="0" w:space="0" w:color="auto"/>
        <w:bottom w:val="none" w:sz="0" w:space="0" w:color="auto"/>
        <w:right w:val="none" w:sz="0" w:space="0" w:color="auto"/>
      </w:divBdr>
    </w:div>
    <w:div w:id="610357708">
      <w:bodyDiv w:val="1"/>
      <w:marLeft w:val="0"/>
      <w:marRight w:val="0"/>
      <w:marTop w:val="0"/>
      <w:marBottom w:val="0"/>
      <w:divBdr>
        <w:top w:val="none" w:sz="0" w:space="0" w:color="auto"/>
        <w:left w:val="none" w:sz="0" w:space="0" w:color="auto"/>
        <w:bottom w:val="none" w:sz="0" w:space="0" w:color="auto"/>
        <w:right w:val="none" w:sz="0" w:space="0" w:color="auto"/>
      </w:divBdr>
    </w:div>
    <w:div w:id="611322058">
      <w:bodyDiv w:val="1"/>
      <w:marLeft w:val="0"/>
      <w:marRight w:val="0"/>
      <w:marTop w:val="0"/>
      <w:marBottom w:val="0"/>
      <w:divBdr>
        <w:top w:val="none" w:sz="0" w:space="0" w:color="auto"/>
        <w:left w:val="none" w:sz="0" w:space="0" w:color="auto"/>
        <w:bottom w:val="none" w:sz="0" w:space="0" w:color="auto"/>
        <w:right w:val="none" w:sz="0" w:space="0" w:color="auto"/>
      </w:divBdr>
    </w:div>
    <w:div w:id="611327437">
      <w:bodyDiv w:val="1"/>
      <w:marLeft w:val="0"/>
      <w:marRight w:val="0"/>
      <w:marTop w:val="0"/>
      <w:marBottom w:val="0"/>
      <w:divBdr>
        <w:top w:val="none" w:sz="0" w:space="0" w:color="auto"/>
        <w:left w:val="none" w:sz="0" w:space="0" w:color="auto"/>
        <w:bottom w:val="none" w:sz="0" w:space="0" w:color="auto"/>
        <w:right w:val="none" w:sz="0" w:space="0" w:color="auto"/>
      </w:divBdr>
    </w:div>
    <w:div w:id="611516813">
      <w:bodyDiv w:val="1"/>
      <w:marLeft w:val="0"/>
      <w:marRight w:val="0"/>
      <w:marTop w:val="0"/>
      <w:marBottom w:val="0"/>
      <w:divBdr>
        <w:top w:val="none" w:sz="0" w:space="0" w:color="auto"/>
        <w:left w:val="none" w:sz="0" w:space="0" w:color="auto"/>
        <w:bottom w:val="none" w:sz="0" w:space="0" w:color="auto"/>
        <w:right w:val="none" w:sz="0" w:space="0" w:color="auto"/>
      </w:divBdr>
    </w:div>
    <w:div w:id="612060765">
      <w:bodyDiv w:val="1"/>
      <w:marLeft w:val="0"/>
      <w:marRight w:val="0"/>
      <w:marTop w:val="0"/>
      <w:marBottom w:val="0"/>
      <w:divBdr>
        <w:top w:val="none" w:sz="0" w:space="0" w:color="auto"/>
        <w:left w:val="none" w:sz="0" w:space="0" w:color="auto"/>
        <w:bottom w:val="none" w:sz="0" w:space="0" w:color="auto"/>
        <w:right w:val="none" w:sz="0" w:space="0" w:color="auto"/>
      </w:divBdr>
    </w:div>
    <w:div w:id="614365169">
      <w:bodyDiv w:val="1"/>
      <w:marLeft w:val="0"/>
      <w:marRight w:val="0"/>
      <w:marTop w:val="0"/>
      <w:marBottom w:val="0"/>
      <w:divBdr>
        <w:top w:val="none" w:sz="0" w:space="0" w:color="auto"/>
        <w:left w:val="none" w:sz="0" w:space="0" w:color="auto"/>
        <w:bottom w:val="none" w:sz="0" w:space="0" w:color="auto"/>
        <w:right w:val="none" w:sz="0" w:space="0" w:color="auto"/>
      </w:divBdr>
    </w:div>
    <w:div w:id="614946454">
      <w:bodyDiv w:val="1"/>
      <w:marLeft w:val="0"/>
      <w:marRight w:val="0"/>
      <w:marTop w:val="0"/>
      <w:marBottom w:val="0"/>
      <w:divBdr>
        <w:top w:val="none" w:sz="0" w:space="0" w:color="auto"/>
        <w:left w:val="none" w:sz="0" w:space="0" w:color="auto"/>
        <w:bottom w:val="none" w:sz="0" w:space="0" w:color="auto"/>
        <w:right w:val="none" w:sz="0" w:space="0" w:color="auto"/>
      </w:divBdr>
    </w:div>
    <w:div w:id="615334825">
      <w:bodyDiv w:val="1"/>
      <w:marLeft w:val="0"/>
      <w:marRight w:val="0"/>
      <w:marTop w:val="0"/>
      <w:marBottom w:val="0"/>
      <w:divBdr>
        <w:top w:val="none" w:sz="0" w:space="0" w:color="auto"/>
        <w:left w:val="none" w:sz="0" w:space="0" w:color="auto"/>
        <w:bottom w:val="none" w:sz="0" w:space="0" w:color="auto"/>
        <w:right w:val="none" w:sz="0" w:space="0" w:color="auto"/>
      </w:divBdr>
    </w:div>
    <w:div w:id="615867980">
      <w:bodyDiv w:val="1"/>
      <w:marLeft w:val="0"/>
      <w:marRight w:val="0"/>
      <w:marTop w:val="0"/>
      <w:marBottom w:val="0"/>
      <w:divBdr>
        <w:top w:val="none" w:sz="0" w:space="0" w:color="auto"/>
        <w:left w:val="none" w:sz="0" w:space="0" w:color="auto"/>
        <w:bottom w:val="none" w:sz="0" w:space="0" w:color="auto"/>
        <w:right w:val="none" w:sz="0" w:space="0" w:color="auto"/>
      </w:divBdr>
    </w:div>
    <w:div w:id="616252212">
      <w:bodyDiv w:val="1"/>
      <w:marLeft w:val="0"/>
      <w:marRight w:val="0"/>
      <w:marTop w:val="0"/>
      <w:marBottom w:val="0"/>
      <w:divBdr>
        <w:top w:val="none" w:sz="0" w:space="0" w:color="auto"/>
        <w:left w:val="none" w:sz="0" w:space="0" w:color="auto"/>
        <w:bottom w:val="none" w:sz="0" w:space="0" w:color="auto"/>
        <w:right w:val="none" w:sz="0" w:space="0" w:color="auto"/>
      </w:divBdr>
    </w:div>
    <w:div w:id="617376860">
      <w:bodyDiv w:val="1"/>
      <w:marLeft w:val="0"/>
      <w:marRight w:val="0"/>
      <w:marTop w:val="0"/>
      <w:marBottom w:val="0"/>
      <w:divBdr>
        <w:top w:val="none" w:sz="0" w:space="0" w:color="auto"/>
        <w:left w:val="none" w:sz="0" w:space="0" w:color="auto"/>
        <w:bottom w:val="none" w:sz="0" w:space="0" w:color="auto"/>
        <w:right w:val="none" w:sz="0" w:space="0" w:color="auto"/>
      </w:divBdr>
    </w:div>
    <w:div w:id="617759625">
      <w:bodyDiv w:val="1"/>
      <w:marLeft w:val="0"/>
      <w:marRight w:val="0"/>
      <w:marTop w:val="0"/>
      <w:marBottom w:val="0"/>
      <w:divBdr>
        <w:top w:val="none" w:sz="0" w:space="0" w:color="auto"/>
        <w:left w:val="none" w:sz="0" w:space="0" w:color="auto"/>
        <w:bottom w:val="none" w:sz="0" w:space="0" w:color="auto"/>
        <w:right w:val="none" w:sz="0" w:space="0" w:color="auto"/>
      </w:divBdr>
    </w:div>
    <w:div w:id="618027548">
      <w:bodyDiv w:val="1"/>
      <w:marLeft w:val="0"/>
      <w:marRight w:val="0"/>
      <w:marTop w:val="0"/>
      <w:marBottom w:val="0"/>
      <w:divBdr>
        <w:top w:val="none" w:sz="0" w:space="0" w:color="auto"/>
        <w:left w:val="none" w:sz="0" w:space="0" w:color="auto"/>
        <w:bottom w:val="none" w:sz="0" w:space="0" w:color="auto"/>
        <w:right w:val="none" w:sz="0" w:space="0" w:color="auto"/>
      </w:divBdr>
    </w:div>
    <w:div w:id="618341658">
      <w:bodyDiv w:val="1"/>
      <w:marLeft w:val="0"/>
      <w:marRight w:val="0"/>
      <w:marTop w:val="0"/>
      <w:marBottom w:val="0"/>
      <w:divBdr>
        <w:top w:val="none" w:sz="0" w:space="0" w:color="auto"/>
        <w:left w:val="none" w:sz="0" w:space="0" w:color="auto"/>
        <w:bottom w:val="none" w:sz="0" w:space="0" w:color="auto"/>
        <w:right w:val="none" w:sz="0" w:space="0" w:color="auto"/>
      </w:divBdr>
    </w:div>
    <w:div w:id="619069924">
      <w:bodyDiv w:val="1"/>
      <w:marLeft w:val="0"/>
      <w:marRight w:val="0"/>
      <w:marTop w:val="0"/>
      <w:marBottom w:val="0"/>
      <w:divBdr>
        <w:top w:val="none" w:sz="0" w:space="0" w:color="auto"/>
        <w:left w:val="none" w:sz="0" w:space="0" w:color="auto"/>
        <w:bottom w:val="none" w:sz="0" w:space="0" w:color="auto"/>
        <w:right w:val="none" w:sz="0" w:space="0" w:color="auto"/>
      </w:divBdr>
    </w:div>
    <w:div w:id="619461585">
      <w:bodyDiv w:val="1"/>
      <w:marLeft w:val="0"/>
      <w:marRight w:val="0"/>
      <w:marTop w:val="0"/>
      <w:marBottom w:val="0"/>
      <w:divBdr>
        <w:top w:val="none" w:sz="0" w:space="0" w:color="auto"/>
        <w:left w:val="none" w:sz="0" w:space="0" w:color="auto"/>
        <w:bottom w:val="none" w:sz="0" w:space="0" w:color="auto"/>
        <w:right w:val="none" w:sz="0" w:space="0" w:color="auto"/>
      </w:divBdr>
    </w:div>
    <w:div w:id="619604000">
      <w:bodyDiv w:val="1"/>
      <w:marLeft w:val="0"/>
      <w:marRight w:val="0"/>
      <w:marTop w:val="0"/>
      <w:marBottom w:val="0"/>
      <w:divBdr>
        <w:top w:val="none" w:sz="0" w:space="0" w:color="auto"/>
        <w:left w:val="none" w:sz="0" w:space="0" w:color="auto"/>
        <w:bottom w:val="none" w:sz="0" w:space="0" w:color="auto"/>
        <w:right w:val="none" w:sz="0" w:space="0" w:color="auto"/>
      </w:divBdr>
    </w:div>
    <w:div w:id="619804627">
      <w:bodyDiv w:val="1"/>
      <w:marLeft w:val="0"/>
      <w:marRight w:val="0"/>
      <w:marTop w:val="0"/>
      <w:marBottom w:val="0"/>
      <w:divBdr>
        <w:top w:val="none" w:sz="0" w:space="0" w:color="auto"/>
        <w:left w:val="none" w:sz="0" w:space="0" w:color="auto"/>
        <w:bottom w:val="none" w:sz="0" w:space="0" w:color="auto"/>
        <w:right w:val="none" w:sz="0" w:space="0" w:color="auto"/>
      </w:divBdr>
    </w:div>
    <w:div w:id="621348327">
      <w:bodyDiv w:val="1"/>
      <w:marLeft w:val="0"/>
      <w:marRight w:val="0"/>
      <w:marTop w:val="0"/>
      <w:marBottom w:val="0"/>
      <w:divBdr>
        <w:top w:val="none" w:sz="0" w:space="0" w:color="auto"/>
        <w:left w:val="none" w:sz="0" w:space="0" w:color="auto"/>
        <w:bottom w:val="none" w:sz="0" w:space="0" w:color="auto"/>
        <w:right w:val="none" w:sz="0" w:space="0" w:color="auto"/>
      </w:divBdr>
    </w:div>
    <w:div w:id="621498516">
      <w:bodyDiv w:val="1"/>
      <w:marLeft w:val="0"/>
      <w:marRight w:val="0"/>
      <w:marTop w:val="0"/>
      <w:marBottom w:val="0"/>
      <w:divBdr>
        <w:top w:val="none" w:sz="0" w:space="0" w:color="auto"/>
        <w:left w:val="none" w:sz="0" w:space="0" w:color="auto"/>
        <w:bottom w:val="none" w:sz="0" w:space="0" w:color="auto"/>
        <w:right w:val="none" w:sz="0" w:space="0" w:color="auto"/>
      </w:divBdr>
    </w:div>
    <w:div w:id="623535376">
      <w:bodyDiv w:val="1"/>
      <w:marLeft w:val="0"/>
      <w:marRight w:val="0"/>
      <w:marTop w:val="0"/>
      <w:marBottom w:val="0"/>
      <w:divBdr>
        <w:top w:val="none" w:sz="0" w:space="0" w:color="auto"/>
        <w:left w:val="none" w:sz="0" w:space="0" w:color="auto"/>
        <w:bottom w:val="none" w:sz="0" w:space="0" w:color="auto"/>
        <w:right w:val="none" w:sz="0" w:space="0" w:color="auto"/>
      </w:divBdr>
    </w:div>
    <w:div w:id="624851461">
      <w:bodyDiv w:val="1"/>
      <w:marLeft w:val="0"/>
      <w:marRight w:val="0"/>
      <w:marTop w:val="0"/>
      <w:marBottom w:val="0"/>
      <w:divBdr>
        <w:top w:val="none" w:sz="0" w:space="0" w:color="auto"/>
        <w:left w:val="none" w:sz="0" w:space="0" w:color="auto"/>
        <w:bottom w:val="none" w:sz="0" w:space="0" w:color="auto"/>
        <w:right w:val="none" w:sz="0" w:space="0" w:color="auto"/>
      </w:divBdr>
    </w:div>
    <w:div w:id="625047413">
      <w:bodyDiv w:val="1"/>
      <w:marLeft w:val="0"/>
      <w:marRight w:val="0"/>
      <w:marTop w:val="0"/>
      <w:marBottom w:val="0"/>
      <w:divBdr>
        <w:top w:val="none" w:sz="0" w:space="0" w:color="auto"/>
        <w:left w:val="none" w:sz="0" w:space="0" w:color="auto"/>
        <w:bottom w:val="none" w:sz="0" w:space="0" w:color="auto"/>
        <w:right w:val="none" w:sz="0" w:space="0" w:color="auto"/>
      </w:divBdr>
    </w:div>
    <w:div w:id="627129926">
      <w:bodyDiv w:val="1"/>
      <w:marLeft w:val="0"/>
      <w:marRight w:val="0"/>
      <w:marTop w:val="0"/>
      <w:marBottom w:val="0"/>
      <w:divBdr>
        <w:top w:val="none" w:sz="0" w:space="0" w:color="auto"/>
        <w:left w:val="none" w:sz="0" w:space="0" w:color="auto"/>
        <w:bottom w:val="none" w:sz="0" w:space="0" w:color="auto"/>
        <w:right w:val="none" w:sz="0" w:space="0" w:color="auto"/>
      </w:divBdr>
    </w:div>
    <w:div w:id="628316565">
      <w:bodyDiv w:val="1"/>
      <w:marLeft w:val="0"/>
      <w:marRight w:val="0"/>
      <w:marTop w:val="0"/>
      <w:marBottom w:val="0"/>
      <w:divBdr>
        <w:top w:val="none" w:sz="0" w:space="0" w:color="auto"/>
        <w:left w:val="none" w:sz="0" w:space="0" w:color="auto"/>
        <w:bottom w:val="none" w:sz="0" w:space="0" w:color="auto"/>
        <w:right w:val="none" w:sz="0" w:space="0" w:color="auto"/>
      </w:divBdr>
    </w:div>
    <w:div w:id="629484363">
      <w:bodyDiv w:val="1"/>
      <w:marLeft w:val="0"/>
      <w:marRight w:val="0"/>
      <w:marTop w:val="0"/>
      <w:marBottom w:val="0"/>
      <w:divBdr>
        <w:top w:val="none" w:sz="0" w:space="0" w:color="auto"/>
        <w:left w:val="none" w:sz="0" w:space="0" w:color="auto"/>
        <w:bottom w:val="none" w:sz="0" w:space="0" w:color="auto"/>
        <w:right w:val="none" w:sz="0" w:space="0" w:color="auto"/>
      </w:divBdr>
    </w:div>
    <w:div w:id="630132824">
      <w:bodyDiv w:val="1"/>
      <w:marLeft w:val="0"/>
      <w:marRight w:val="0"/>
      <w:marTop w:val="0"/>
      <w:marBottom w:val="0"/>
      <w:divBdr>
        <w:top w:val="none" w:sz="0" w:space="0" w:color="auto"/>
        <w:left w:val="none" w:sz="0" w:space="0" w:color="auto"/>
        <w:bottom w:val="none" w:sz="0" w:space="0" w:color="auto"/>
        <w:right w:val="none" w:sz="0" w:space="0" w:color="auto"/>
      </w:divBdr>
    </w:div>
    <w:div w:id="630405593">
      <w:bodyDiv w:val="1"/>
      <w:marLeft w:val="0"/>
      <w:marRight w:val="0"/>
      <w:marTop w:val="0"/>
      <w:marBottom w:val="0"/>
      <w:divBdr>
        <w:top w:val="none" w:sz="0" w:space="0" w:color="auto"/>
        <w:left w:val="none" w:sz="0" w:space="0" w:color="auto"/>
        <w:bottom w:val="none" w:sz="0" w:space="0" w:color="auto"/>
        <w:right w:val="none" w:sz="0" w:space="0" w:color="auto"/>
      </w:divBdr>
    </w:div>
    <w:div w:id="630748942">
      <w:bodyDiv w:val="1"/>
      <w:marLeft w:val="0"/>
      <w:marRight w:val="0"/>
      <w:marTop w:val="0"/>
      <w:marBottom w:val="0"/>
      <w:divBdr>
        <w:top w:val="none" w:sz="0" w:space="0" w:color="auto"/>
        <w:left w:val="none" w:sz="0" w:space="0" w:color="auto"/>
        <w:bottom w:val="none" w:sz="0" w:space="0" w:color="auto"/>
        <w:right w:val="none" w:sz="0" w:space="0" w:color="auto"/>
      </w:divBdr>
    </w:div>
    <w:div w:id="630937087">
      <w:bodyDiv w:val="1"/>
      <w:marLeft w:val="0"/>
      <w:marRight w:val="0"/>
      <w:marTop w:val="0"/>
      <w:marBottom w:val="0"/>
      <w:divBdr>
        <w:top w:val="none" w:sz="0" w:space="0" w:color="auto"/>
        <w:left w:val="none" w:sz="0" w:space="0" w:color="auto"/>
        <w:bottom w:val="none" w:sz="0" w:space="0" w:color="auto"/>
        <w:right w:val="none" w:sz="0" w:space="0" w:color="auto"/>
      </w:divBdr>
    </w:div>
    <w:div w:id="631903510">
      <w:bodyDiv w:val="1"/>
      <w:marLeft w:val="0"/>
      <w:marRight w:val="0"/>
      <w:marTop w:val="0"/>
      <w:marBottom w:val="0"/>
      <w:divBdr>
        <w:top w:val="none" w:sz="0" w:space="0" w:color="auto"/>
        <w:left w:val="none" w:sz="0" w:space="0" w:color="auto"/>
        <w:bottom w:val="none" w:sz="0" w:space="0" w:color="auto"/>
        <w:right w:val="none" w:sz="0" w:space="0" w:color="auto"/>
      </w:divBdr>
    </w:div>
    <w:div w:id="632369094">
      <w:bodyDiv w:val="1"/>
      <w:marLeft w:val="0"/>
      <w:marRight w:val="0"/>
      <w:marTop w:val="0"/>
      <w:marBottom w:val="0"/>
      <w:divBdr>
        <w:top w:val="none" w:sz="0" w:space="0" w:color="auto"/>
        <w:left w:val="none" w:sz="0" w:space="0" w:color="auto"/>
        <w:bottom w:val="none" w:sz="0" w:space="0" w:color="auto"/>
        <w:right w:val="none" w:sz="0" w:space="0" w:color="auto"/>
      </w:divBdr>
    </w:div>
    <w:div w:id="635257629">
      <w:bodyDiv w:val="1"/>
      <w:marLeft w:val="0"/>
      <w:marRight w:val="0"/>
      <w:marTop w:val="0"/>
      <w:marBottom w:val="0"/>
      <w:divBdr>
        <w:top w:val="none" w:sz="0" w:space="0" w:color="auto"/>
        <w:left w:val="none" w:sz="0" w:space="0" w:color="auto"/>
        <w:bottom w:val="none" w:sz="0" w:space="0" w:color="auto"/>
        <w:right w:val="none" w:sz="0" w:space="0" w:color="auto"/>
      </w:divBdr>
    </w:div>
    <w:div w:id="635842805">
      <w:bodyDiv w:val="1"/>
      <w:marLeft w:val="0"/>
      <w:marRight w:val="0"/>
      <w:marTop w:val="0"/>
      <w:marBottom w:val="0"/>
      <w:divBdr>
        <w:top w:val="none" w:sz="0" w:space="0" w:color="auto"/>
        <w:left w:val="none" w:sz="0" w:space="0" w:color="auto"/>
        <w:bottom w:val="none" w:sz="0" w:space="0" w:color="auto"/>
        <w:right w:val="none" w:sz="0" w:space="0" w:color="auto"/>
      </w:divBdr>
    </w:div>
    <w:div w:id="636178843">
      <w:bodyDiv w:val="1"/>
      <w:marLeft w:val="0"/>
      <w:marRight w:val="0"/>
      <w:marTop w:val="0"/>
      <w:marBottom w:val="0"/>
      <w:divBdr>
        <w:top w:val="none" w:sz="0" w:space="0" w:color="auto"/>
        <w:left w:val="none" w:sz="0" w:space="0" w:color="auto"/>
        <w:bottom w:val="none" w:sz="0" w:space="0" w:color="auto"/>
        <w:right w:val="none" w:sz="0" w:space="0" w:color="auto"/>
      </w:divBdr>
    </w:div>
    <w:div w:id="637033628">
      <w:bodyDiv w:val="1"/>
      <w:marLeft w:val="0"/>
      <w:marRight w:val="0"/>
      <w:marTop w:val="0"/>
      <w:marBottom w:val="0"/>
      <w:divBdr>
        <w:top w:val="none" w:sz="0" w:space="0" w:color="auto"/>
        <w:left w:val="none" w:sz="0" w:space="0" w:color="auto"/>
        <w:bottom w:val="none" w:sz="0" w:space="0" w:color="auto"/>
        <w:right w:val="none" w:sz="0" w:space="0" w:color="auto"/>
      </w:divBdr>
    </w:div>
    <w:div w:id="637762450">
      <w:bodyDiv w:val="1"/>
      <w:marLeft w:val="0"/>
      <w:marRight w:val="0"/>
      <w:marTop w:val="0"/>
      <w:marBottom w:val="0"/>
      <w:divBdr>
        <w:top w:val="none" w:sz="0" w:space="0" w:color="auto"/>
        <w:left w:val="none" w:sz="0" w:space="0" w:color="auto"/>
        <w:bottom w:val="none" w:sz="0" w:space="0" w:color="auto"/>
        <w:right w:val="none" w:sz="0" w:space="0" w:color="auto"/>
      </w:divBdr>
    </w:div>
    <w:div w:id="638002110">
      <w:bodyDiv w:val="1"/>
      <w:marLeft w:val="0"/>
      <w:marRight w:val="0"/>
      <w:marTop w:val="0"/>
      <w:marBottom w:val="0"/>
      <w:divBdr>
        <w:top w:val="none" w:sz="0" w:space="0" w:color="auto"/>
        <w:left w:val="none" w:sz="0" w:space="0" w:color="auto"/>
        <w:bottom w:val="none" w:sz="0" w:space="0" w:color="auto"/>
        <w:right w:val="none" w:sz="0" w:space="0" w:color="auto"/>
      </w:divBdr>
    </w:div>
    <w:div w:id="638342191">
      <w:bodyDiv w:val="1"/>
      <w:marLeft w:val="0"/>
      <w:marRight w:val="0"/>
      <w:marTop w:val="0"/>
      <w:marBottom w:val="0"/>
      <w:divBdr>
        <w:top w:val="none" w:sz="0" w:space="0" w:color="auto"/>
        <w:left w:val="none" w:sz="0" w:space="0" w:color="auto"/>
        <w:bottom w:val="none" w:sz="0" w:space="0" w:color="auto"/>
        <w:right w:val="none" w:sz="0" w:space="0" w:color="auto"/>
      </w:divBdr>
    </w:div>
    <w:div w:id="638386918">
      <w:bodyDiv w:val="1"/>
      <w:marLeft w:val="0"/>
      <w:marRight w:val="0"/>
      <w:marTop w:val="0"/>
      <w:marBottom w:val="0"/>
      <w:divBdr>
        <w:top w:val="none" w:sz="0" w:space="0" w:color="auto"/>
        <w:left w:val="none" w:sz="0" w:space="0" w:color="auto"/>
        <w:bottom w:val="none" w:sz="0" w:space="0" w:color="auto"/>
        <w:right w:val="none" w:sz="0" w:space="0" w:color="auto"/>
      </w:divBdr>
    </w:div>
    <w:div w:id="639001219">
      <w:bodyDiv w:val="1"/>
      <w:marLeft w:val="0"/>
      <w:marRight w:val="0"/>
      <w:marTop w:val="0"/>
      <w:marBottom w:val="0"/>
      <w:divBdr>
        <w:top w:val="none" w:sz="0" w:space="0" w:color="auto"/>
        <w:left w:val="none" w:sz="0" w:space="0" w:color="auto"/>
        <w:bottom w:val="none" w:sz="0" w:space="0" w:color="auto"/>
        <w:right w:val="none" w:sz="0" w:space="0" w:color="auto"/>
      </w:divBdr>
    </w:div>
    <w:div w:id="639769225">
      <w:bodyDiv w:val="1"/>
      <w:marLeft w:val="0"/>
      <w:marRight w:val="0"/>
      <w:marTop w:val="0"/>
      <w:marBottom w:val="0"/>
      <w:divBdr>
        <w:top w:val="none" w:sz="0" w:space="0" w:color="auto"/>
        <w:left w:val="none" w:sz="0" w:space="0" w:color="auto"/>
        <w:bottom w:val="none" w:sz="0" w:space="0" w:color="auto"/>
        <w:right w:val="none" w:sz="0" w:space="0" w:color="auto"/>
      </w:divBdr>
    </w:div>
    <w:div w:id="641036369">
      <w:bodyDiv w:val="1"/>
      <w:marLeft w:val="0"/>
      <w:marRight w:val="0"/>
      <w:marTop w:val="0"/>
      <w:marBottom w:val="0"/>
      <w:divBdr>
        <w:top w:val="none" w:sz="0" w:space="0" w:color="auto"/>
        <w:left w:val="none" w:sz="0" w:space="0" w:color="auto"/>
        <w:bottom w:val="none" w:sz="0" w:space="0" w:color="auto"/>
        <w:right w:val="none" w:sz="0" w:space="0" w:color="auto"/>
      </w:divBdr>
    </w:div>
    <w:div w:id="643197968">
      <w:bodyDiv w:val="1"/>
      <w:marLeft w:val="0"/>
      <w:marRight w:val="0"/>
      <w:marTop w:val="0"/>
      <w:marBottom w:val="0"/>
      <w:divBdr>
        <w:top w:val="none" w:sz="0" w:space="0" w:color="auto"/>
        <w:left w:val="none" w:sz="0" w:space="0" w:color="auto"/>
        <w:bottom w:val="none" w:sz="0" w:space="0" w:color="auto"/>
        <w:right w:val="none" w:sz="0" w:space="0" w:color="auto"/>
      </w:divBdr>
    </w:div>
    <w:div w:id="643892209">
      <w:bodyDiv w:val="1"/>
      <w:marLeft w:val="0"/>
      <w:marRight w:val="0"/>
      <w:marTop w:val="0"/>
      <w:marBottom w:val="0"/>
      <w:divBdr>
        <w:top w:val="none" w:sz="0" w:space="0" w:color="auto"/>
        <w:left w:val="none" w:sz="0" w:space="0" w:color="auto"/>
        <w:bottom w:val="none" w:sz="0" w:space="0" w:color="auto"/>
        <w:right w:val="none" w:sz="0" w:space="0" w:color="auto"/>
      </w:divBdr>
    </w:div>
    <w:div w:id="643895493">
      <w:bodyDiv w:val="1"/>
      <w:marLeft w:val="0"/>
      <w:marRight w:val="0"/>
      <w:marTop w:val="0"/>
      <w:marBottom w:val="0"/>
      <w:divBdr>
        <w:top w:val="none" w:sz="0" w:space="0" w:color="auto"/>
        <w:left w:val="none" w:sz="0" w:space="0" w:color="auto"/>
        <w:bottom w:val="none" w:sz="0" w:space="0" w:color="auto"/>
        <w:right w:val="none" w:sz="0" w:space="0" w:color="auto"/>
      </w:divBdr>
    </w:div>
    <w:div w:id="643898341">
      <w:bodyDiv w:val="1"/>
      <w:marLeft w:val="0"/>
      <w:marRight w:val="0"/>
      <w:marTop w:val="0"/>
      <w:marBottom w:val="0"/>
      <w:divBdr>
        <w:top w:val="none" w:sz="0" w:space="0" w:color="auto"/>
        <w:left w:val="none" w:sz="0" w:space="0" w:color="auto"/>
        <w:bottom w:val="none" w:sz="0" w:space="0" w:color="auto"/>
        <w:right w:val="none" w:sz="0" w:space="0" w:color="auto"/>
      </w:divBdr>
    </w:div>
    <w:div w:id="645429616">
      <w:bodyDiv w:val="1"/>
      <w:marLeft w:val="0"/>
      <w:marRight w:val="0"/>
      <w:marTop w:val="0"/>
      <w:marBottom w:val="0"/>
      <w:divBdr>
        <w:top w:val="none" w:sz="0" w:space="0" w:color="auto"/>
        <w:left w:val="none" w:sz="0" w:space="0" w:color="auto"/>
        <w:bottom w:val="none" w:sz="0" w:space="0" w:color="auto"/>
        <w:right w:val="none" w:sz="0" w:space="0" w:color="auto"/>
      </w:divBdr>
    </w:div>
    <w:div w:id="646252483">
      <w:bodyDiv w:val="1"/>
      <w:marLeft w:val="0"/>
      <w:marRight w:val="0"/>
      <w:marTop w:val="0"/>
      <w:marBottom w:val="0"/>
      <w:divBdr>
        <w:top w:val="none" w:sz="0" w:space="0" w:color="auto"/>
        <w:left w:val="none" w:sz="0" w:space="0" w:color="auto"/>
        <w:bottom w:val="none" w:sz="0" w:space="0" w:color="auto"/>
        <w:right w:val="none" w:sz="0" w:space="0" w:color="auto"/>
      </w:divBdr>
    </w:div>
    <w:div w:id="647050530">
      <w:bodyDiv w:val="1"/>
      <w:marLeft w:val="0"/>
      <w:marRight w:val="0"/>
      <w:marTop w:val="0"/>
      <w:marBottom w:val="0"/>
      <w:divBdr>
        <w:top w:val="none" w:sz="0" w:space="0" w:color="auto"/>
        <w:left w:val="none" w:sz="0" w:space="0" w:color="auto"/>
        <w:bottom w:val="none" w:sz="0" w:space="0" w:color="auto"/>
        <w:right w:val="none" w:sz="0" w:space="0" w:color="auto"/>
      </w:divBdr>
    </w:div>
    <w:div w:id="647170221">
      <w:bodyDiv w:val="1"/>
      <w:marLeft w:val="0"/>
      <w:marRight w:val="0"/>
      <w:marTop w:val="0"/>
      <w:marBottom w:val="0"/>
      <w:divBdr>
        <w:top w:val="none" w:sz="0" w:space="0" w:color="auto"/>
        <w:left w:val="none" w:sz="0" w:space="0" w:color="auto"/>
        <w:bottom w:val="none" w:sz="0" w:space="0" w:color="auto"/>
        <w:right w:val="none" w:sz="0" w:space="0" w:color="auto"/>
      </w:divBdr>
    </w:div>
    <w:div w:id="647249193">
      <w:bodyDiv w:val="1"/>
      <w:marLeft w:val="0"/>
      <w:marRight w:val="0"/>
      <w:marTop w:val="0"/>
      <w:marBottom w:val="0"/>
      <w:divBdr>
        <w:top w:val="none" w:sz="0" w:space="0" w:color="auto"/>
        <w:left w:val="none" w:sz="0" w:space="0" w:color="auto"/>
        <w:bottom w:val="none" w:sz="0" w:space="0" w:color="auto"/>
        <w:right w:val="none" w:sz="0" w:space="0" w:color="auto"/>
      </w:divBdr>
    </w:div>
    <w:div w:id="648048442">
      <w:bodyDiv w:val="1"/>
      <w:marLeft w:val="0"/>
      <w:marRight w:val="0"/>
      <w:marTop w:val="0"/>
      <w:marBottom w:val="0"/>
      <w:divBdr>
        <w:top w:val="none" w:sz="0" w:space="0" w:color="auto"/>
        <w:left w:val="none" w:sz="0" w:space="0" w:color="auto"/>
        <w:bottom w:val="none" w:sz="0" w:space="0" w:color="auto"/>
        <w:right w:val="none" w:sz="0" w:space="0" w:color="auto"/>
      </w:divBdr>
    </w:div>
    <w:div w:id="649135522">
      <w:bodyDiv w:val="1"/>
      <w:marLeft w:val="0"/>
      <w:marRight w:val="0"/>
      <w:marTop w:val="0"/>
      <w:marBottom w:val="0"/>
      <w:divBdr>
        <w:top w:val="none" w:sz="0" w:space="0" w:color="auto"/>
        <w:left w:val="none" w:sz="0" w:space="0" w:color="auto"/>
        <w:bottom w:val="none" w:sz="0" w:space="0" w:color="auto"/>
        <w:right w:val="none" w:sz="0" w:space="0" w:color="auto"/>
      </w:divBdr>
    </w:div>
    <w:div w:id="649332633">
      <w:bodyDiv w:val="1"/>
      <w:marLeft w:val="0"/>
      <w:marRight w:val="0"/>
      <w:marTop w:val="0"/>
      <w:marBottom w:val="0"/>
      <w:divBdr>
        <w:top w:val="none" w:sz="0" w:space="0" w:color="auto"/>
        <w:left w:val="none" w:sz="0" w:space="0" w:color="auto"/>
        <w:bottom w:val="none" w:sz="0" w:space="0" w:color="auto"/>
        <w:right w:val="none" w:sz="0" w:space="0" w:color="auto"/>
      </w:divBdr>
    </w:div>
    <w:div w:id="650211082">
      <w:bodyDiv w:val="1"/>
      <w:marLeft w:val="0"/>
      <w:marRight w:val="0"/>
      <w:marTop w:val="0"/>
      <w:marBottom w:val="0"/>
      <w:divBdr>
        <w:top w:val="none" w:sz="0" w:space="0" w:color="auto"/>
        <w:left w:val="none" w:sz="0" w:space="0" w:color="auto"/>
        <w:bottom w:val="none" w:sz="0" w:space="0" w:color="auto"/>
        <w:right w:val="none" w:sz="0" w:space="0" w:color="auto"/>
      </w:divBdr>
    </w:div>
    <w:div w:id="653609321">
      <w:bodyDiv w:val="1"/>
      <w:marLeft w:val="0"/>
      <w:marRight w:val="0"/>
      <w:marTop w:val="0"/>
      <w:marBottom w:val="0"/>
      <w:divBdr>
        <w:top w:val="none" w:sz="0" w:space="0" w:color="auto"/>
        <w:left w:val="none" w:sz="0" w:space="0" w:color="auto"/>
        <w:bottom w:val="none" w:sz="0" w:space="0" w:color="auto"/>
        <w:right w:val="none" w:sz="0" w:space="0" w:color="auto"/>
      </w:divBdr>
    </w:div>
    <w:div w:id="654069392">
      <w:bodyDiv w:val="1"/>
      <w:marLeft w:val="0"/>
      <w:marRight w:val="0"/>
      <w:marTop w:val="0"/>
      <w:marBottom w:val="0"/>
      <w:divBdr>
        <w:top w:val="none" w:sz="0" w:space="0" w:color="auto"/>
        <w:left w:val="none" w:sz="0" w:space="0" w:color="auto"/>
        <w:bottom w:val="none" w:sz="0" w:space="0" w:color="auto"/>
        <w:right w:val="none" w:sz="0" w:space="0" w:color="auto"/>
      </w:divBdr>
    </w:div>
    <w:div w:id="654799838">
      <w:bodyDiv w:val="1"/>
      <w:marLeft w:val="0"/>
      <w:marRight w:val="0"/>
      <w:marTop w:val="0"/>
      <w:marBottom w:val="0"/>
      <w:divBdr>
        <w:top w:val="none" w:sz="0" w:space="0" w:color="auto"/>
        <w:left w:val="none" w:sz="0" w:space="0" w:color="auto"/>
        <w:bottom w:val="none" w:sz="0" w:space="0" w:color="auto"/>
        <w:right w:val="none" w:sz="0" w:space="0" w:color="auto"/>
      </w:divBdr>
    </w:div>
    <w:div w:id="656419008">
      <w:bodyDiv w:val="1"/>
      <w:marLeft w:val="0"/>
      <w:marRight w:val="0"/>
      <w:marTop w:val="0"/>
      <w:marBottom w:val="0"/>
      <w:divBdr>
        <w:top w:val="none" w:sz="0" w:space="0" w:color="auto"/>
        <w:left w:val="none" w:sz="0" w:space="0" w:color="auto"/>
        <w:bottom w:val="none" w:sz="0" w:space="0" w:color="auto"/>
        <w:right w:val="none" w:sz="0" w:space="0" w:color="auto"/>
      </w:divBdr>
    </w:div>
    <w:div w:id="656882358">
      <w:bodyDiv w:val="1"/>
      <w:marLeft w:val="0"/>
      <w:marRight w:val="0"/>
      <w:marTop w:val="0"/>
      <w:marBottom w:val="0"/>
      <w:divBdr>
        <w:top w:val="none" w:sz="0" w:space="0" w:color="auto"/>
        <w:left w:val="none" w:sz="0" w:space="0" w:color="auto"/>
        <w:bottom w:val="none" w:sz="0" w:space="0" w:color="auto"/>
        <w:right w:val="none" w:sz="0" w:space="0" w:color="auto"/>
      </w:divBdr>
    </w:div>
    <w:div w:id="656954734">
      <w:bodyDiv w:val="1"/>
      <w:marLeft w:val="0"/>
      <w:marRight w:val="0"/>
      <w:marTop w:val="0"/>
      <w:marBottom w:val="0"/>
      <w:divBdr>
        <w:top w:val="none" w:sz="0" w:space="0" w:color="auto"/>
        <w:left w:val="none" w:sz="0" w:space="0" w:color="auto"/>
        <w:bottom w:val="none" w:sz="0" w:space="0" w:color="auto"/>
        <w:right w:val="none" w:sz="0" w:space="0" w:color="auto"/>
      </w:divBdr>
    </w:div>
    <w:div w:id="657418488">
      <w:bodyDiv w:val="1"/>
      <w:marLeft w:val="0"/>
      <w:marRight w:val="0"/>
      <w:marTop w:val="0"/>
      <w:marBottom w:val="0"/>
      <w:divBdr>
        <w:top w:val="none" w:sz="0" w:space="0" w:color="auto"/>
        <w:left w:val="none" w:sz="0" w:space="0" w:color="auto"/>
        <w:bottom w:val="none" w:sz="0" w:space="0" w:color="auto"/>
        <w:right w:val="none" w:sz="0" w:space="0" w:color="auto"/>
      </w:divBdr>
    </w:div>
    <w:div w:id="657461010">
      <w:bodyDiv w:val="1"/>
      <w:marLeft w:val="0"/>
      <w:marRight w:val="0"/>
      <w:marTop w:val="0"/>
      <w:marBottom w:val="0"/>
      <w:divBdr>
        <w:top w:val="none" w:sz="0" w:space="0" w:color="auto"/>
        <w:left w:val="none" w:sz="0" w:space="0" w:color="auto"/>
        <w:bottom w:val="none" w:sz="0" w:space="0" w:color="auto"/>
        <w:right w:val="none" w:sz="0" w:space="0" w:color="auto"/>
      </w:divBdr>
    </w:div>
    <w:div w:id="657536315">
      <w:bodyDiv w:val="1"/>
      <w:marLeft w:val="0"/>
      <w:marRight w:val="0"/>
      <w:marTop w:val="0"/>
      <w:marBottom w:val="0"/>
      <w:divBdr>
        <w:top w:val="none" w:sz="0" w:space="0" w:color="auto"/>
        <w:left w:val="none" w:sz="0" w:space="0" w:color="auto"/>
        <w:bottom w:val="none" w:sz="0" w:space="0" w:color="auto"/>
        <w:right w:val="none" w:sz="0" w:space="0" w:color="auto"/>
      </w:divBdr>
    </w:div>
    <w:div w:id="657731234">
      <w:bodyDiv w:val="1"/>
      <w:marLeft w:val="0"/>
      <w:marRight w:val="0"/>
      <w:marTop w:val="0"/>
      <w:marBottom w:val="0"/>
      <w:divBdr>
        <w:top w:val="none" w:sz="0" w:space="0" w:color="auto"/>
        <w:left w:val="none" w:sz="0" w:space="0" w:color="auto"/>
        <w:bottom w:val="none" w:sz="0" w:space="0" w:color="auto"/>
        <w:right w:val="none" w:sz="0" w:space="0" w:color="auto"/>
      </w:divBdr>
    </w:div>
    <w:div w:id="657882417">
      <w:bodyDiv w:val="1"/>
      <w:marLeft w:val="0"/>
      <w:marRight w:val="0"/>
      <w:marTop w:val="0"/>
      <w:marBottom w:val="0"/>
      <w:divBdr>
        <w:top w:val="none" w:sz="0" w:space="0" w:color="auto"/>
        <w:left w:val="none" w:sz="0" w:space="0" w:color="auto"/>
        <w:bottom w:val="none" w:sz="0" w:space="0" w:color="auto"/>
        <w:right w:val="none" w:sz="0" w:space="0" w:color="auto"/>
      </w:divBdr>
    </w:div>
    <w:div w:id="658580021">
      <w:bodyDiv w:val="1"/>
      <w:marLeft w:val="0"/>
      <w:marRight w:val="0"/>
      <w:marTop w:val="0"/>
      <w:marBottom w:val="0"/>
      <w:divBdr>
        <w:top w:val="none" w:sz="0" w:space="0" w:color="auto"/>
        <w:left w:val="none" w:sz="0" w:space="0" w:color="auto"/>
        <w:bottom w:val="none" w:sz="0" w:space="0" w:color="auto"/>
        <w:right w:val="none" w:sz="0" w:space="0" w:color="auto"/>
      </w:divBdr>
    </w:div>
    <w:div w:id="658584274">
      <w:bodyDiv w:val="1"/>
      <w:marLeft w:val="0"/>
      <w:marRight w:val="0"/>
      <w:marTop w:val="0"/>
      <w:marBottom w:val="0"/>
      <w:divBdr>
        <w:top w:val="none" w:sz="0" w:space="0" w:color="auto"/>
        <w:left w:val="none" w:sz="0" w:space="0" w:color="auto"/>
        <w:bottom w:val="none" w:sz="0" w:space="0" w:color="auto"/>
        <w:right w:val="none" w:sz="0" w:space="0" w:color="auto"/>
      </w:divBdr>
    </w:div>
    <w:div w:id="658732721">
      <w:bodyDiv w:val="1"/>
      <w:marLeft w:val="0"/>
      <w:marRight w:val="0"/>
      <w:marTop w:val="0"/>
      <w:marBottom w:val="0"/>
      <w:divBdr>
        <w:top w:val="none" w:sz="0" w:space="0" w:color="auto"/>
        <w:left w:val="none" w:sz="0" w:space="0" w:color="auto"/>
        <w:bottom w:val="none" w:sz="0" w:space="0" w:color="auto"/>
        <w:right w:val="none" w:sz="0" w:space="0" w:color="auto"/>
      </w:divBdr>
    </w:div>
    <w:div w:id="659193578">
      <w:bodyDiv w:val="1"/>
      <w:marLeft w:val="0"/>
      <w:marRight w:val="0"/>
      <w:marTop w:val="0"/>
      <w:marBottom w:val="0"/>
      <w:divBdr>
        <w:top w:val="none" w:sz="0" w:space="0" w:color="auto"/>
        <w:left w:val="none" w:sz="0" w:space="0" w:color="auto"/>
        <w:bottom w:val="none" w:sz="0" w:space="0" w:color="auto"/>
        <w:right w:val="none" w:sz="0" w:space="0" w:color="auto"/>
      </w:divBdr>
    </w:div>
    <w:div w:id="659308239">
      <w:bodyDiv w:val="1"/>
      <w:marLeft w:val="0"/>
      <w:marRight w:val="0"/>
      <w:marTop w:val="0"/>
      <w:marBottom w:val="0"/>
      <w:divBdr>
        <w:top w:val="none" w:sz="0" w:space="0" w:color="auto"/>
        <w:left w:val="none" w:sz="0" w:space="0" w:color="auto"/>
        <w:bottom w:val="none" w:sz="0" w:space="0" w:color="auto"/>
        <w:right w:val="none" w:sz="0" w:space="0" w:color="auto"/>
      </w:divBdr>
    </w:div>
    <w:div w:id="660083620">
      <w:bodyDiv w:val="1"/>
      <w:marLeft w:val="0"/>
      <w:marRight w:val="0"/>
      <w:marTop w:val="0"/>
      <w:marBottom w:val="0"/>
      <w:divBdr>
        <w:top w:val="none" w:sz="0" w:space="0" w:color="auto"/>
        <w:left w:val="none" w:sz="0" w:space="0" w:color="auto"/>
        <w:bottom w:val="none" w:sz="0" w:space="0" w:color="auto"/>
        <w:right w:val="none" w:sz="0" w:space="0" w:color="auto"/>
      </w:divBdr>
    </w:div>
    <w:div w:id="660355035">
      <w:bodyDiv w:val="1"/>
      <w:marLeft w:val="0"/>
      <w:marRight w:val="0"/>
      <w:marTop w:val="0"/>
      <w:marBottom w:val="0"/>
      <w:divBdr>
        <w:top w:val="none" w:sz="0" w:space="0" w:color="auto"/>
        <w:left w:val="none" w:sz="0" w:space="0" w:color="auto"/>
        <w:bottom w:val="none" w:sz="0" w:space="0" w:color="auto"/>
        <w:right w:val="none" w:sz="0" w:space="0" w:color="auto"/>
      </w:divBdr>
    </w:div>
    <w:div w:id="660431010">
      <w:bodyDiv w:val="1"/>
      <w:marLeft w:val="0"/>
      <w:marRight w:val="0"/>
      <w:marTop w:val="0"/>
      <w:marBottom w:val="0"/>
      <w:divBdr>
        <w:top w:val="none" w:sz="0" w:space="0" w:color="auto"/>
        <w:left w:val="none" w:sz="0" w:space="0" w:color="auto"/>
        <w:bottom w:val="none" w:sz="0" w:space="0" w:color="auto"/>
        <w:right w:val="none" w:sz="0" w:space="0" w:color="auto"/>
      </w:divBdr>
    </w:div>
    <w:div w:id="661854489">
      <w:bodyDiv w:val="1"/>
      <w:marLeft w:val="0"/>
      <w:marRight w:val="0"/>
      <w:marTop w:val="0"/>
      <w:marBottom w:val="0"/>
      <w:divBdr>
        <w:top w:val="none" w:sz="0" w:space="0" w:color="auto"/>
        <w:left w:val="none" w:sz="0" w:space="0" w:color="auto"/>
        <w:bottom w:val="none" w:sz="0" w:space="0" w:color="auto"/>
        <w:right w:val="none" w:sz="0" w:space="0" w:color="auto"/>
      </w:divBdr>
    </w:div>
    <w:div w:id="662201962">
      <w:bodyDiv w:val="1"/>
      <w:marLeft w:val="0"/>
      <w:marRight w:val="0"/>
      <w:marTop w:val="0"/>
      <w:marBottom w:val="0"/>
      <w:divBdr>
        <w:top w:val="none" w:sz="0" w:space="0" w:color="auto"/>
        <w:left w:val="none" w:sz="0" w:space="0" w:color="auto"/>
        <w:bottom w:val="none" w:sz="0" w:space="0" w:color="auto"/>
        <w:right w:val="none" w:sz="0" w:space="0" w:color="auto"/>
      </w:divBdr>
    </w:div>
    <w:div w:id="662784264">
      <w:bodyDiv w:val="1"/>
      <w:marLeft w:val="0"/>
      <w:marRight w:val="0"/>
      <w:marTop w:val="0"/>
      <w:marBottom w:val="0"/>
      <w:divBdr>
        <w:top w:val="none" w:sz="0" w:space="0" w:color="auto"/>
        <w:left w:val="none" w:sz="0" w:space="0" w:color="auto"/>
        <w:bottom w:val="none" w:sz="0" w:space="0" w:color="auto"/>
        <w:right w:val="none" w:sz="0" w:space="0" w:color="auto"/>
      </w:divBdr>
    </w:div>
    <w:div w:id="663049619">
      <w:bodyDiv w:val="1"/>
      <w:marLeft w:val="0"/>
      <w:marRight w:val="0"/>
      <w:marTop w:val="0"/>
      <w:marBottom w:val="0"/>
      <w:divBdr>
        <w:top w:val="none" w:sz="0" w:space="0" w:color="auto"/>
        <w:left w:val="none" w:sz="0" w:space="0" w:color="auto"/>
        <w:bottom w:val="none" w:sz="0" w:space="0" w:color="auto"/>
        <w:right w:val="none" w:sz="0" w:space="0" w:color="auto"/>
      </w:divBdr>
    </w:div>
    <w:div w:id="663824500">
      <w:bodyDiv w:val="1"/>
      <w:marLeft w:val="0"/>
      <w:marRight w:val="0"/>
      <w:marTop w:val="0"/>
      <w:marBottom w:val="0"/>
      <w:divBdr>
        <w:top w:val="none" w:sz="0" w:space="0" w:color="auto"/>
        <w:left w:val="none" w:sz="0" w:space="0" w:color="auto"/>
        <w:bottom w:val="none" w:sz="0" w:space="0" w:color="auto"/>
        <w:right w:val="none" w:sz="0" w:space="0" w:color="auto"/>
      </w:divBdr>
    </w:div>
    <w:div w:id="664017799">
      <w:bodyDiv w:val="1"/>
      <w:marLeft w:val="0"/>
      <w:marRight w:val="0"/>
      <w:marTop w:val="0"/>
      <w:marBottom w:val="0"/>
      <w:divBdr>
        <w:top w:val="none" w:sz="0" w:space="0" w:color="auto"/>
        <w:left w:val="none" w:sz="0" w:space="0" w:color="auto"/>
        <w:bottom w:val="none" w:sz="0" w:space="0" w:color="auto"/>
        <w:right w:val="none" w:sz="0" w:space="0" w:color="auto"/>
      </w:divBdr>
    </w:div>
    <w:div w:id="664630296">
      <w:bodyDiv w:val="1"/>
      <w:marLeft w:val="0"/>
      <w:marRight w:val="0"/>
      <w:marTop w:val="0"/>
      <w:marBottom w:val="0"/>
      <w:divBdr>
        <w:top w:val="none" w:sz="0" w:space="0" w:color="auto"/>
        <w:left w:val="none" w:sz="0" w:space="0" w:color="auto"/>
        <w:bottom w:val="none" w:sz="0" w:space="0" w:color="auto"/>
        <w:right w:val="none" w:sz="0" w:space="0" w:color="auto"/>
      </w:divBdr>
    </w:div>
    <w:div w:id="665593921">
      <w:bodyDiv w:val="1"/>
      <w:marLeft w:val="0"/>
      <w:marRight w:val="0"/>
      <w:marTop w:val="0"/>
      <w:marBottom w:val="0"/>
      <w:divBdr>
        <w:top w:val="none" w:sz="0" w:space="0" w:color="auto"/>
        <w:left w:val="none" w:sz="0" w:space="0" w:color="auto"/>
        <w:bottom w:val="none" w:sz="0" w:space="0" w:color="auto"/>
        <w:right w:val="none" w:sz="0" w:space="0" w:color="auto"/>
      </w:divBdr>
    </w:div>
    <w:div w:id="666053082">
      <w:bodyDiv w:val="1"/>
      <w:marLeft w:val="0"/>
      <w:marRight w:val="0"/>
      <w:marTop w:val="0"/>
      <w:marBottom w:val="0"/>
      <w:divBdr>
        <w:top w:val="none" w:sz="0" w:space="0" w:color="auto"/>
        <w:left w:val="none" w:sz="0" w:space="0" w:color="auto"/>
        <w:bottom w:val="none" w:sz="0" w:space="0" w:color="auto"/>
        <w:right w:val="none" w:sz="0" w:space="0" w:color="auto"/>
      </w:divBdr>
    </w:div>
    <w:div w:id="666055085">
      <w:bodyDiv w:val="1"/>
      <w:marLeft w:val="0"/>
      <w:marRight w:val="0"/>
      <w:marTop w:val="0"/>
      <w:marBottom w:val="0"/>
      <w:divBdr>
        <w:top w:val="none" w:sz="0" w:space="0" w:color="auto"/>
        <w:left w:val="none" w:sz="0" w:space="0" w:color="auto"/>
        <w:bottom w:val="none" w:sz="0" w:space="0" w:color="auto"/>
        <w:right w:val="none" w:sz="0" w:space="0" w:color="auto"/>
      </w:divBdr>
    </w:div>
    <w:div w:id="667945404">
      <w:bodyDiv w:val="1"/>
      <w:marLeft w:val="0"/>
      <w:marRight w:val="0"/>
      <w:marTop w:val="0"/>
      <w:marBottom w:val="0"/>
      <w:divBdr>
        <w:top w:val="none" w:sz="0" w:space="0" w:color="auto"/>
        <w:left w:val="none" w:sz="0" w:space="0" w:color="auto"/>
        <w:bottom w:val="none" w:sz="0" w:space="0" w:color="auto"/>
        <w:right w:val="none" w:sz="0" w:space="0" w:color="auto"/>
      </w:divBdr>
    </w:div>
    <w:div w:id="669602220">
      <w:bodyDiv w:val="1"/>
      <w:marLeft w:val="0"/>
      <w:marRight w:val="0"/>
      <w:marTop w:val="0"/>
      <w:marBottom w:val="0"/>
      <w:divBdr>
        <w:top w:val="none" w:sz="0" w:space="0" w:color="auto"/>
        <w:left w:val="none" w:sz="0" w:space="0" w:color="auto"/>
        <w:bottom w:val="none" w:sz="0" w:space="0" w:color="auto"/>
        <w:right w:val="none" w:sz="0" w:space="0" w:color="auto"/>
      </w:divBdr>
    </w:div>
    <w:div w:id="670379527">
      <w:bodyDiv w:val="1"/>
      <w:marLeft w:val="0"/>
      <w:marRight w:val="0"/>
      <w:marTop w:val="0"/>
      <w:marBottom w:val="0"/>
      <w:divBdr>
        <w:top w:val="none" w:sz="0" w:space="0" w:color="auto"/>
        <w:left w:val="none" w:sz="0" w:space="0" w:color="auto"/>
        <w:bottom w:val="none" w:sz="0" w:space="0" w:color="auto"/>
        <w:right w:val="none" w:sz="0" w:space="0" w:color="auto"/>
      </w:divBdr>
    </w:div>
    <w:div w:id="671421417">
      <w:bodyDiv w:val="1"/>
      <w:marLeft w:val="0"/>
      <w:marRight w:val="0"/>
      <w:marTop w:val="0"/>
      <w:marBottom w:val="0"/>
      <w:divBdr>
        <w:top w:val="none" w:sz="0" w:space="0" w:color="auto"/>
        <w:left w:val="none" w:sz="0" w:space="0" w:color="auto"/>
        <w:bottom w:val="none" w:sz="0" w:space="0" w:color="auto"/>
        <w:right w:val="none" w:sz="0" w:space="0" w:color="auto"/>
      </w:divBdr>
    </w:div>
    <w:div w:id="672269037">
      <w:bodyDiv w:val="1"/>
      <w:marLeft w:val="0"/>
      <w:marRight w:val="0"/>
      <w:marTop w:val="0"/>
      <w:marBottom w:val="0"/>
      <w:divBdr>
        <w:top w:val="none" w:sz="0" w:space="0" w:color="auto"/>
        <w:left w:val="none" w:sz="0" w:space="0" w:color="auto"/>
        <w:bottom w:val="none" w:sz="0" w:space="0" w:color="auto"/>
        <w:right w:val="none" w:sz="0" w:space="0" w:color="auto"/>
      </w:divBdr>
    </w:div>
    <w:div w:id="672298733">
      <w:bodyDiv w:val="1"/>
      <w:marLeft w:val="0"/>
      <w:marRight w:val="0"/>
      <w:marTop w:val="0"/>
      <w:marBottom w:val="0"/>
      <w:divBdr>
        <w:top w:val="none" w:sz="0" w:space="0" w:color="auto"/>
        <w:left w:val="none" w:sz="0" w:space="0" w:color="auto"/>
        <w:bottom w:val="none" w:sz="0" w:space="0" w:color="auto"/>
        <w:right w:val="none" w:sz="0" w:space="0" w:color="auto"/>
      </w:divBdr>
    </w:div>
    <w:div w:id="672687027">
      <w:bodyDiv w:val="1"/>
      <w:marLeft w:val="0"/>
      <w:marRight w:val="0"/>
      <w:marTop w:val="0"/>
      <w:marBottom w:val="0"/>
      <w:divBdr>
        <w:top w:val="none" w:sz="0" w:space="0" w:color="auto"/>
        <w:left w:val="none" w:sz="0" w:space="0" w:color="auto"/>
        <w:bottom w:val="none" w:sz="0" w:space="0" w:color="auto"/>
        <w:right w:val="none" w:sz="0" w:space="0" w:color="auto"/>
      </w:divBdr>
    </w:div>
    <w:div w:id="672994588">
      <w:bodyDiv w:val="1"/>
      <w:marLeft w:val="0"/>
      <w:marRight w:val="0"/>
      <w:marTop w:val="0"/>
      <w:marBottom w:val="0"/>
      <w:divBdr>
        <w:top w:val="none" w:sz="0" w:space="0" w:color="auto"/>
        <w:left w:val="none" w:sz="0" w:space="0" w:color="auto"/>
        <w:bottom w:val="none" w:sz="0" w:space="0" w:color="auto"/>
        <w:right w:val="none" w:sz="0" w:space="0" w:color="auto"/>
      </w:divBdr>
    </w:div>
    <w:div w:id="673148698">
      <w:bodyDiv w:val="1"/>
      <w:marLeft w:val="0"/>
      <w:marRight w:val="0"/>
      <w:marTop w:val="0"/>
      <w:marBottom w:val="0"/>
      <w:divBdr>
        <w:top w:val="none" w:sz="0" w:space="0" w:color="auto"/>
        <w:left w:val="none" w:sz="0" w:space="0" w:color="auto"/>
        <w:bottom w:val="none" w:sz="0" w:space="0" w:color="auto"/>
        <w:right w:val="none" w:sz="0" w:space="0" w:color="auto"/>
      </w:divBdr>
    </w:div>
    <w:div w:id="673536762">
      <w:bodyDiv w:val="1"/>
      <w:marLeft w:val="0"/>
      <w:marRight w:val="0"/>
      <w:marTop w:val="0"/>
      <w:marBottom w:val="0"/>
      <w:divBdr>
        <w:top w:val="none" w:sz="0" w:space="0" w:color="auto"/>
        <w:left w:val="none" w:sz="0" w:space="0" w:color="auto"/>
        <w:bottom w:val="none" w:sz="0" w:space="0" w:color="auto"/>
        <w:right w:val="none" w:sz="0" w:space="0" w:color="auto"/>
      </w:divBdr>
    </w:div>
    <w:div w:id="673608720">
      <w:bodyDiv w:val="1"/>
      <w:marLeft w:val="0"/>
      <w:marRight w:val="0"/>
      <w:marTop w:val="0"/>
      <w:marBottom w:val="0"/>
      <w:divBdr>
        <w:top w:val="none" w:sz="0" w:space="0" w:color="auto"/>
        <w:left w:val="none" w:sz="0" w:space="0" w:color="auto"/>
        <w:bottom w:val="none" w:sz="0" w:space="0" w:color="auto"/>
        <w:right w:val="none" w:sz="0" w:space="0" w:color="auto"/>
      </w:divBdr>
    </w:div>
    <w:div w:id="674386380">
      <w:bodyDiv w:val="1"/>
      <w:marLeft w:val="0"/>
      <w:marRight w:val="0"/>
      <w:marTop w:val="0"/>
      <w:marBottom w:val="0"/>
      <w:divBdr>
        <w:top w:val="none" w:sz="0" w:space="0" w:color="auto"/>
        <w:left w:val="none" w:sz="0" w:space="0" w:color="auto"/>
        <w:bottom w:val="none" w:sz="0" w:space="0" w:color="auto"/>
        <w:right w:val="none" w:sz="0" w:space="0" w:color="auto"/>
      </w:divBdr>
    </w:div>
    <w:div w:id="674843589">
      <w:bodyDiv w:val="1"/>
      <w:marLeft w:val="0"/>
      <w:marRight w:val="0"/>
      <w:marTop w:val="0"/>
      <w:marBottom w:val="0"/>
      <w:divBdr>
        <w:top w:val="none" w:sz="0" w:space="0" w:color="auto"/>
        <w:left w:val="none" w:sz="0" w:space="0" w:color="auto"/>
        <w:bottom w:val="none" w:sz="0" w:space="0" w:color="auto"/>
        <w:right w:val="none" w:sz="0" w:space="0" w:color="auto"/>
      </w:divBdr>
    </w:div>
    <w:div w:id="674962306">
      <w:bodyDiv w:val="1"/>
      <w:marLeft w:val="0"/>
      <w:marRight w:val="0"/>
      <w:marTop w:val="0"/>
      <w:marBottom w:val="0"/>
      <w:divBdr>
        <w:top w:val="none" w:sz="0" w:space="0" w:color="auto"/>
        <w:left w:val="none" w:sz="0" w:space="0" w:color="auto"/>
        <w:bottom w:val="none" w:sz="0" w:space="0" w:color="auto"/>
        <w:right w:val="none" w:sz="0" w:space="0" w:color="auto"/>
      </w:divBdr>
    </w:div>
    <w:div w:id="675183415">
      <w:bodyDiv w:val="1"/>
      <w:marLeft w:val="0"/>
      <w:marRight w:val="0"/>
      <w:marTop w:val="0"/>
      <w:marBottom w:val="0"/>
      <w:divBdr>
        <w:top w:val="none" w:sz="0" w:space="0" w:color="auto"/>
        <w:left w:val="none" w:sz="0" w:space="0" w:color="auto"/>
        <w:bottom w:val="none" w:sz="0" w:space="0" w:color="auto"/>
        <w:right w:val="none" w:sz="0" w:space="0" w:color="auto"/>
      </w:divBdr>
    </w:div>
    <w:div w:id="675232722">
      <w:bodyDiv w:val="1"/>
      <w:marLeft w:val="0"/>
      <w:marRight w:val="0"/>
      <w:marTop w:val="0"/>
      <w:marBottom w:val="0"/>
      <w:divBdr>
        <w:top w:val="none" w:sz="0" w:space="0" w:color="auto"/>
        <w:left w:val="none" w:sz="0" w:space="0" w:color="auto"/>
        <w:bottom w:val="none" w:sz="0" w:space="0" w:color="auto"/>
        <w:right w:val="none" w:sz="0" w:space="0" w:color="auto"/>
      </w:divBdr>
    </w:div>
    <w:div w:id="675309028">
      <w:bodyDiv w:val="1"/>
      <w:marLeft w:val="0"/>
      <w:marRight w:val="0"/>
      <w:marTop w:val="0"/>
      <w:marBottom w:val="0"/>
      <w:divBdr>
        <w:top w:val="none" w:sz="0" w:space="0" w:color="auto"/>
        <w:left w:val="none" w:sz="0" w:space="0" w:color="auto"/>
        <w:bottom w:val="none" w:sz="0" w:space="0" w:color="auto"/>
        <w:right w:val="none" w:sz="0" w:space="0" w:color="auto"/>
      </w:divBdr>
    </w:div>
    <w:div w:id="675424298">
      <w:bodyDiv w:val="1"/>
      <w:marLeft w:val="0"/>
      <w:marRight w:val="0"/>
      <w:marTop w:val="0"/>
      <w:marBottom w:val="0"/>
      <w:divBdr>
        <w:top w:val="none" w:sz="0" w:space="0" w:color="auto"/>
        <w:left w:val="none" w:sz="0" w:space="0" w:color="auto"/>
        <w:bottom w:val="none" w:sz="0" w:space="0" w:color="auto"/>
        <w:right w:val="none" w:sz="0" w:space="0" w:color="auto"/>
      </w:divBdr>
    </w:div>
    <w:div w:id="675962117">
      <w:bodyDiv w:val="1"/>
      <w:marLeft w:val="0"/>
      <w:marRight w:val="0"/>
      <w:marTop w:val="0"/>
      <w:marBottom w:val="0"/>
      <w:divBdr>
        <w:top w:val="none" w:sz="0" w:space="0" w:color="auto"/>
        <w:left w:val="none" w:sz="0" w:space="0" w:color="auto"/>
        <w:bottom w:val="none" w:sz="0" w:space="0" w:color="auto"/>
        <w:right w:val="none" w:sz="0" w:space="0" w:color="auto"/>
      </w:divBdr>
    </w:div>
    <w:div w:id="677461566">
      <w:bodyDiv w:val="1"/>
      <w:marLeft w:val="0"/>
      <w:marRight w:val="0"/>
      <w:marTop w:val="0"/>
      <w:marBottom w:val="0"/>
      <w:divBdr>
        <w:top w:val="none" w:sz="0" w:space="0" w:color="auto"/>
        <w:left w:val="none" w:sz="0" w:space="0" w:color="auto"/>
        <w:bottom w:val="none" w:sz="0" w:space="0" w:color="auto"/>
        <w:right w:val="none" w:sz="0" w:space="0" w:color="auto"/>
      </w:divBdr>
    </w:div>
    <w:div w:id="677656205">
      <w:bodyDiv w:val="1"/>
      <w:marLeft w:val="0"/>
      <w:marRight w:val="0"/>
      <w:marTop w:val="0"/>
      <w:marBottom w:val="0"/>
      <w:divBdr>
        <w:top w:val="none" w:sz="0" w:space="0" w:color="auto"/>
        <w:left w:val="none" w:sz="0" w:space="0" w:color="auto"/>
        <w:bottom w:val="none" w:sz="0" w:space="0" w:color="auto"/>
        <w:right w:val="none" w:sz="0" w:space="0" w:color="auto"/>
      </w:divBdr>
    </w:div>
    <w:div w:id="677855709">
      <w:bodyDiv w:val="1"/>
      <w:marLeft w:val="0"/>
      <w:marRight w:val="0"/>
      <w:marTop w:val="0"/>
      <w:marBottom w:val="0"/>
      <w:divBdr>
        <w:top w:val="none" w:sz="0" w:space="0" w:color="auto"/>
        <w:left w:val="none" w:sz="0" w:space="0" w:color="auto"/>
        <w:bottom w:val="none" w:sz="0" w:space="0" w:color="auto"/>
        <w:right w:val="none" w:sz="0" w:space="0" w:color="auto"/>
      </w:divBdr>
    </w:div>
    <w:div w:id="679352245">
      <w:bodyDiv w:val="1"/>
      <w:marLeft w:val="0"/>
      <w:marRight w:val="0"/>
      <w:marTop w:val="0"/>
      <w:marBottom w:val="0"/>
      <w:divBdr>
        <w:top w:val="none" w:sz="0" w:space="0" w:color="auto"/>
        <w:left w:val="none" w:sz="0" w:space="0" w:color="auto"/>
        <w:bottom w:val="none" w:sz="0" w:space="0" w:color="auto"/>
        <w:right w:val="none" w:sz="0" w:space="0" w:color="auto"/>
      </w:divBdr>
    </w:div>
    <w:div w:id="679699983">
      <w:bodyDiv w:val="1"/>
      <w:marLeft w:val="0"/>
      <w:marRight w:val="0"/>
      <w:marTop w:val="0"/>
      <w:marBottom w:val="0"/>
      <w:divBdr>
        <w:top w:val="none" w:sz="0" w:space="0" w:color="auto"/>
        <w:left w:val="none" w:sz="0" w:space="0" w:color="auto"/>
        <w:bottom w:val="none" w:sz="0" w:space="0" w:color="auto"/>
        <w:right w:val="none" w:sz="0" w:space="0" w:color="auto"/>
      </w:divBdr>
    </w:div>
    <w:div w:id="680592356">
      <w:bodyDiv w:val="1"/>
      <w:marLeft w:val="0"/>
      <w:marRight w:val="0"/>
      <w:marTop w:val="0"/>
      <w:marBottom w:val="0"/>
      <w:divBdr>
        <w:top w:val="none" w:sz="0" w:space="0" w:color="auto"/>
        <w:left w:val="none" w:sz="0" w:space="0" w:color="auto"/>
        <w:bottom w:val="none" w:sz="0" w:space="0" w:color="auto"/>
        <w:right w:val="none" w:sz="0" w:space="0" w:color="auto"/>
      </w:divBdr>
    </w:div>
    <w:div w:id="681902862">
      <w:bodyDiv w:val="1"/>
      <w:marLeft w:val="0"/>
      <w:marRight w:val="0"/>
      <w:marTop w:val="0"/>
      <w:marBottom w:val="0"/>
      <w:divBdr>
        <w:top w:val="none" w:sz="0" w:space="0" w:color="auto"/>
        <w:left w:val="none" w:sz="0" w:space="0" w:color="auto"/>
        <w:bottom w:val="none" w:sz="0" w:space="0" w:color="auto"/>
        <w:right w:val="none" w:sz="0" w:space="0" w:color="auto"/>
      </w:divBdr>
    </w:div>
    <w:div w:id="682826883">
      <w:bodyDiv w:val="1"/>
      <w:marLeft w:val="0"/>
      <w:marRight w:val="0"/>
      <w:marTop w:val="0"/>
      <w:marBottom w:val="0"/>
      <w:divBdr>
        <w:top w:val="none" w:sz="0" w:space="0" w:color="auto"/>
        <w:left w:val="none" w:sz="0" w:space="0" w:color="auto"/>
        <w:bottom w:val="none" w:sz="0" w:space="0" w:color="auto"/>
        <w:right w:val="none" w:sz="0" w:space="0" w:color="auto"/>
      </w:divBdr>
    </w:div>
    <w:div w:id="683364800">
      <w:bodyDiv w:val="1"/>
      <w:marLeft w:val="0"/>
      <w:marRight w:val="0"/>
      <w:marTop w:val="0"/>
      <w:marBottom w:val="0"/>
      <w:divBdr>
        <w:top w:val="none" w:sz="0" w:space="0" w:color="auto"/>
        <w:left w:val="none" w:sz="0" w:space="0" w:color="auto"/>
        <w:bottom w:val="none" w:sz="0" w:space="0" w:color="auto"/>
        <w:right w:val="none" w:sz="0" w:space="0" w:color="auto"/>
      </w:divBdr>
    </w:div>
    <w:div w:id="684601337">
      <w:bodyDiv w:val="1"/>
      <w:marLeft w:val="0"/>
      <w:marRight w:val="0"/>
      <w:marTop w:val="0"/>
      <w:marBottom w:val="0"/>
      <w:divBdr>
        <w:top w:val="none" w:sz="0" w:space="0" w:color="auto"/>
        <w:left w:val="none" w:sz="0" w:space="0" w:color="auto"/>
        <w:bottom w:val="none" w:sz="0" w:space="0" w:color="auto"/>
        <w:right w:val="none" w:sz="0" w:space="0" w:color="auto"/>
      </w:divBdr>
    </w:div>
    <w:div w:id="685520090">
      <w:bodyDiv w:val="1"/>
      <w:marLeft w:val="0"/>
      <w:marRight w:val="0"/>
      <w:marTop w:val="0"/>
      <w:marBottom w:val="0"/>
      <w:divBdr>
        <w:top w:val="none" w:sz="0" w:space="0" w:color="auto"/>
        <w:left w:val="none" w:sz="0" w:space="0" w:color="auto"/>
        <w:bottom w:val="none" w:sz="0" w:space="0" w:color="auto"/>
        <w:right w:val="none" w:sz="0" w:space="0" w:color="auto"/>
      </w:divBdr>
    </w:div>
    <w:div w:id="685912171">
      <w:bodyDiv w:val="1"/>
      <w:marLeft w:val="0"/>
      <w:marRight w:val="0"/>
      <w:marTop w:val="0"/>
      <w:marBottom w:val="0"/>
      <w:divBdr>
        <w:top w:val="none" w:sz="0" w:space="0" w:color="auto"/>
        <w:left w:val="none" w:sz="0" w:space="0" w:color="auto"/>
        <w:bottom w:val="none" w:sz="0" w:space="0" w:color="auto"/>
        <w:right w:val="none" w:sz="0" w:space="0" w:color="auto"/>
      </w:divBdr>
    </w:div>
    <w:div w:id="686440824">
      <w:bodyDiv w:val="1"/>
      <w:marLeft w:val="0"/>
      <w:marRight w:val="0"/>
      <w:marTop w:val="0"/>
      <w:marBottom w:val="0"/>
      <w:divBdr>
        <w:top w:val="none" w:sz="0" w:space="0" w:color="auto"/>
        <w:left w:val="none" w:sz="0" w:space="0" w:color="auto"/>
        <w:bottom w:val="none" w:sz="0" w:space="0" w:color="auto"/>
        <w:right w:val="none" w:sz="0" w:space="0" w:color="auto"/>
      </w:divBdr>
    </w:div>
    <w:div w:id="687365473">
      <w:bodyDiv w:val="1"/>
      <w:marLeft w:val="0"/>
      <w:marRight w:val="0"/>
      <w:marTop w:val="0"/>
      <w:marBottom w:val="0"/>
      <w:divBdr>
        <w:top w:val="none" w:sz="0" w:space="0" w:color="auto"/>
        <w:left w:val="none" w:sz="0" w:space="0" w:color="auto"/>
        <w:bottom w:val="none" w:sz="0" w:space="0" w:color="auto"/>
        <w:right w:val="none" w:sz="0" w:space="0" w:color="auto"/>
      </w:divBdr>
    </w:div>
    <w:div w:id="688408063">
      <w:bodyDiv w:val="1"/>
      <w:marLeft w:val="0"/>
      <w:marRight w:val="0"/>
      <w:marTop w:val="0"/>
      <w:marBottom w:val="0"/>
      <w:divBdr>
        <w:top w:val="none" w:sz="0" w:space="0" w:color="auto"/>
        <w:left w:val="none" w:sz="0" w:space="0" w:color="auto"/>
        <w:bottom w:val="none" w:sz="0" w:space="0" w:color="auto"/>
        <w:right w:val="none" w:sz="0" w:space="0" w:color="auto"/>
      </w:divBdr>
    </w:div>
    <w:div w:id="688800555">
      <w:bodyDiv w:val="1"/>
      <w:marLeft w:val="0"/>
      <w:marRight w:val="0"/>
      <w:marTop w:val="0"/>
      <w:marBottom w:val="0"/>
      <w:divBdr>
        <w:top w:val="none" w:sz="0" w:space="0" w:color="auto"/>
        <w:left w:val="none" w:sz="0" w:space="0" w:color="auto"/>
        <w:bottom w:val="none" w:sz="0" w:space="0" w:color="auto"/>
        <w:right w:val="none" w:sz="0" w:space="0" w:color="auto"/>
      </w:divBdr>
    </w:div>
    <w:div w:id="689064910">
      <w:bodyDiv w:val="1"/>
      <w:marLeft w:val="0"/>
      <w:marRight w:val="0"/>
      <w:marTop w:val="0"/>
      <w:marBottom w:val="0"/>
      <w:divBdr>
        <w:top w:val="none" w:sz="0" w:space="0" w:color="auto"/>
        <w:left w:val="none" w:sz="0" w:space="0" w:color="auto"/>
        <w:bottom w:val="none" w:sz="0" w:space="0" w:color="auto"/>
        <w:right w:val="none" w:sz="0" w:space="0" w:color="auto"/>
      </w:divBdr>
    </w:div>
    <w:div w:id="689915000">
      <w:bodyDiv w:val="1"/>
      <w:marLeft w:val="0"/>
      <w:marRight w:val="0"/>
      <w:marTop w:val="0"/>
      <w:marBottom w:val="0"/>
      <w:divBdr>
        <w:top w:val="none" w:sz="0" w:space="0" w:color="auto"/>
        <w:left w:val="none" w:sz="0" w:space="0" w:color="auto"/>
        <w:bottom w:val="none" w:sz="0" w:space="0" w:color="auto"/>
        <w:right w:val="none" w:sz="0" w:space="0" w:color="auto"/>
      </w:divBdr>
    </w:div>
    <w:div w:id="690954984">
      <w:bodyDiv w:val="1"/>
      <w:marLeft w:val="0"/>
      <w:marRight w:val="0"/>
      <w:marTop w:val="0"/>
      <w:marBottom w:val="0"/>
      <w:divBdr>
        <w:top w:val="none" w:sz="0" w:space="0" w:color="auto"/>
        <w:left w:val="none" w:sz="0" w:space="0" w:color="auto"/>
        <w:bottom w:val="none" w:sz="0" w:space="0" w:color="auto"/>
        <w:right w:val="none" w:sz="0" w:space="0" w:color="auto"/>
      </w:divBdr>
    </w:div>
    <w:div w:id="691342361">
      <w:bodyDiv w:val="1"/>
      <w:marLeft w:val="0"/>
      <w:marRight w:val="0"/>
      <w:marTop w:val="0"/>
      <w:marBottom w:val="0"/>
      <w:divBdr>
        <w:top w:val="none" w:sz="0" w:space="0" w:color="auto"/>
        <w:left w:val="none" w:sz="0" w:space="0" w:color="auto"/>
        <w:bottom w:val="none" w:sz="0" w:space="0" w:color="auto"/>
        <w:right w:val="none" w:sz="0" w:space="0" w:color="auto"/>
      </w:divBdr>
    </w:div>
    <w:div w:id="691884017">
      <w:bodyDiv w:val="1"/>
      <w:marLeft w:val="0"/>
      <w:marRight w:val="0"/>
      <w:marTop w:val="0"/>
      <w:marBottom w:val="0"/>
      <w:divBdr>
        <w:top w:val="none" w:sz="0" w:space="0" w:color="auto"/>
        <w:left w:val="none" w:sz="0" w:space="0" w:color="auto"/>
        <w:bottom w:val="none" w:sz="0" w:space="0" w:color="auto"/>
        <w:right w:val="none" w:sz="0" w:space="0" w:color="auto"/>
      </w:divBdr>
    </w:div>
    <w:div w:id="692271702">
      <w:bodyDiv w:val="1"/>
      <w:marLeft w:val="0"/>
      <w:marRight w:val="0"/>
      <w:marTop w:val="0"/>
      <w:marBottom w:val="0"/>
      <w:divBdr>
        <w:top w:val="none" w:sz="0" w:space="0" w:color="auto"/>
        <w:left w:val="none" w:sz="0" w:space="0" w:color="auto"/>
        <w:bottom w:val="none" w:sz="0" w:space="0" w:color="auto"/>
        <w:right w:val="none" w:sz="0" w:space="0" w:color="auto"/>
      </w:divBdr>
    </w:div>
    <w:div w:id="693505223">
      <w:bodyDiv w:val="1"/>
      <w:marLeft w:val="0"/>
      <w:marRight w:val="0"/>
      <w:marTop w:val="0"/>
      <w:marBottom w:val="0"/>
      <w:divBdr>
        <w:top w:val="none" w:sz="0" w:space="0" w:color="auto"/>
        <w:left w:val="none" w:sz="0" w:space="0" w:color="auto"/>
        <w:bottom w:val="none" w:sz="0" w:space="0" w:color="auto"/>
        <w:right w:val="none" w:sz="0" w:space="0" w:color="auto"/>
      </w:divBdr>
    </w:div>
    <w:div w:id="695040215">
      <w:bodyDiv w:val="1"/>
      <w:marLeft w:val="0"/>
      <w:marRight w:val="0"/>
      <w:marTop w:val="0"/>
      <w:marBottom w:val="0"/>
      <w:divBdr>
        <w:top w:val="none" w:sz="0" w:space="0" w:color="auto"/>
        <w:left w:val="none" w:sz="0" w:space="0" w:color="auto"/>
        <w:bottom w:val="none" w:sz="0" w:space="0" w:color="auto"/>
        <w:right w:val="none" w:sz="0" w:space="0" w:color="auto"/>
      </w:divBdr>
    </w:div>
    <w:div w:id="695739898">
      <w:bodyDiv w:val="1"/>
      <w:marLeft w:val="0"/>
      <w:marRight w:val="0"/>
      <w:marTop w:val="0"/>
      <w:marBottom w:val="0"/>
      <w:divBdr>
        <w:top w:val="none" w:sz="0" w:space="0" w:color="auto"/>
        <w:left w:val="none" w:sz="0" w:space="0" w:color="auto"/>
        <w:bottom w:val="none" w:sz="0" w:space="0" w:color="auto"/>
        <w:right w:val="none" w:sz="0" w:space="0" w:color="auto"/>
      </w:divBdr>
    </w:div>
    <w:div w:id="695811940">
      <w:bodyDiv w:val="1"/>
      <w:marLeft w:val="0"/>
      <w:marRight w:val="0"/>
      <w:marTop w:val="0"/>
      <w:marBottom w:val="0"/>
      <w:divBdr>
        <w:top w:val="none" w:sz="0" w:space="0" w:color="auto"/>
        <w:left w:val="none" w:sz="0" w:space="0" w:color="auto"/>
        <w:bottom w:val="none" w:sz="0" w:space="0" w:color="auto"/>
        <w:right w:val="none" w:sz="0" w:space="0" w:color="auto"/>
      </w:divBdr>
    </w:div>
    <w:div w:id="696127578">
      <w:bodyDiv w:val="1"/>
      <w:marLeft w:val="0"/>
      <w:marRight w:val="0"/>
      <w:marTop w:val="0"/>
      <w:marBottom w:val="0"/>
      <w:divBdr>
        <w:top w:val="none" w:sz="0" w:space="0" w:color="auto"/>
        <w:left w:val="none" w:sz="0" w:space="0" w:color="auto"/>
        <w:bottom w:val="none" w:sz="0" w:space="0" w:color="auto"/>
        <w:right w:val="none" w:sz="0" w:space="0" w:color="auto"/>
      </w:divBdr>
    </w:div>
    <w:div w:id="697046081">
      <w:bodyDiv w:val="1"/>
      <w:marLeft w:val="0"/>
      <w:marRight w:val="0"/>
      <w:marTop w:val="0"/>
      <w:marBottom w:val="0"/>
      <w:divBdr>
        <w:top w:val="none" w:sz="0" w:space="0" w:color="auto"/>
        <w:left w:val="none" w:sz="0" w:space="0" w:color="auto"/>
        <w:bottom w:val="none" w:sz="0" w:space="0" w:color="auto"/>
        <w:right w:val="none" w:sz="0" w:space="0" w:color="auto"/>
      </w:divBdr>
    </w:div>
    <w:div w:id="697198129">
      <w:bodyDiv w:val="1"/>
      <w:marLeft w:val="0"/>
      <w:marRight w:val="0"/>
      <w:marTop w:val="0"/>
      <w:marBottom w:val="0"/>
      <w:divBdr>
        <w:top w:val="none" w:sz="0" w:space="0" w:color="auto"/>
        <w:left w:val="none" w:sz="0" w:space="0" w:color="auto"/>
        <w:bottom w:val="none" w:sz="0" w:space="0" w:color="auto"/>
        <w:right w:val="none" w:sz="0" w:space="0" w:color="auto"/>
      </w:divBdr>
    </w:div>
    <w:div w:id="697199580">
      <w:bodyDiv w:val="1"/>
      <w:marLeft w:val="0"/>
      <w:marRight w:val="0"/>
      <w:marTop w:val="0"/>
      <w:marBottom w:val="0"/>
      <w:divBdr>
        <w:top w:val="none" w:sz="0" w:space="0" w:color="auto"/>
        <w:left w:val="none" w:sz="0" w:space="0" w:color="auto"/>
        <w:bottom w:val="none" w:sz="0" w:space="0" w:color="auto"/>
        <w:right w:val="none" w:sz="0" w:space="0" w:color="auto"/>
      </w:divBdr>
    </w:div>
    <w:div w:id="698513800">
      <w:bodyDiv w:val="1"/>
      <w:marLeft w:val="0"/>
      <w:marRight w:val="0"/>
      <w:marTop w:val="0"/>
      <w:marBottom w:val="0"/>
      <w:divBdr>
        <w:top w:val="none" w:sz="0" w:space="0" w:color="auto"/>
        <w:left w:val="none" w:sz="0" w:space="0" w:color="auto"/>
        <w:bottom w:val="none" w:sz="0" w:space="0" w:color="auto"/>
        <w:right w:val="none" w:sz="0" w:space="0" w:color="auto"/>
      </w:divBdr>
    </w:div>
    <w:div w:id="698550732">
      <w:bodyDiv w:val="1"/>
      <w:marLeft w:val="0"/>
      <w:marRight w:val="0"/>
      <w:marTop w:val="0"/>
      <w:marBottom w:val="0"/>
      <w:divBdr>
        <w:top w:val="none" w:sz="0" w:space="0" w:color="auto"/>
        <w:left w:val="none" w:sz="0" w:space="0" w:color="auto"/>
        <w:bottom w:val="none" w:sz="0" w:space="0" w:color="auto"/>
        <w:right w:val="none" w:sz="0" w:space="0" w:color="auto"/>
      </w:divBdr>
    </w:div>
    <w:div w:id="699090273">
      <w:bodyDiv w:val="1"/>
      <w:marLeft w:val="0"/>
      <w:marRight w:val="0"/>
      <w:marTop w:val="0"/>
      <w:marBottom w:val="0"/>
      <w:divBdr>
        <w:top w:val="none" w:sz="0" w:space="0" w:color="auto"/>
        <w:left w:val="none" w:sz="0" w:space="0" w:color="auto"/>
        <w:bottom w:val="none" w:sz="0" w:space="0" w:color="auto"/>
        <w:right w:val="none" w:sz="0" w:space="0" w:color="auto"/>
      </w:divBdr>
    </w:div>
    <w:div w:id="699090770">
      <w:bodyDiv w:val="1"/>
      <w:marLeft w:val="0"/>
      <w:marRight w:val="0"/>
      <w:marTop w:val="0"/>
      <w:marBottom w:val="0"/>
      <w:divBdr>
        <w:top w:val="none" w:sz="0" w:space="0" w:color="auto"/>
        <w:left w:val="none" w:sz="0" w:space="0" w:color="auto"/>
        <w:bottom w:val="none" w:sz="0" w:space="0" w:color="auto"/>
        <w:right w:val="none" w:sz="0" w:space="0" w:color="auto"/>
      </w:divBdr>
    </w:div>
    <w:div w:id="699161410">
      <w:bodyDiv w:val="1"/>
      <w:marLeft w:val="0"/>
      <w:marRight w:val="0"/>
      <w:marTop w:val="0"/>
      <w:marBottom w:val="0"/>
      <w:divBdr>
        <w:top w:val="none" w:sz="0" w:space="0" w:color="auto"/>
        <w:left w:val="none" w:sz="0" w:space="0" w:color="auto"/>
        <w:bottom w:val="none" w:sz="0" w:space="0" w:color="auto"/>
        <w:right w:val="none" w:sz="0" w:space="0" w:color="auto"/>
      </w:divBdr>
    </w:div>
    <w:div w:id="699167014">
      <w:bodyDiv w:val="1"/>
      <w:marLeft w:val="0"/>
      <w:marRight w:val="0"/>
      <w:marTop w:val="0"/>
      <w:marBottom w:val="0"/>
      <w:divBdr>
        <w:top w:val="none" w:sz="0" w:space="0" w:color="auto"/>
        <w:left w:val="none" w:sz="0" w:space="0" w:color="auto"/>
        <w:bottom w:val="none" w:sz="0" w:space="0" w:color="auto"/>
        <w:right w:val="none" w:sz="0" w:space="0" w:color="auto"/>
      </w:divBdr>
    </w:div>
    <w:div w:id="699355026">
      <w:bodyDiv w:val="1"/>
      <w:marLeft w:val="0"/>
      <w:marRight w:val="0"/>
      <w:marTop w:val="0"/>
      <w:marBottom w:val="0"/>
      <w:divBdr>
        <w:top w:val="none" w:sz="0" w:space="0" w:color="auto"/>
        <w:left w:val="none" w:sz="0" w:space="0" w:color="auto"/>
        <w:bottom w:val="none" w:sz="0" w:space="0" w:color="auto"/>
        <w:right w:val="none" w:sz="0" w:space="0" w:color="auto"/>
      </w:divBdr>
    </w:div>
    <w:div w:id="699626035">
      <w:bodyDiv w:val="1"/>
      <w:marLeft w:val="0"/>
      <w:marRight w:val="0"/>
      <w:marTop w:val="0"/>
      <w:marBottom w:val="0"/>
      <w:divBdr>
        <w:top w:val="none" w:sz="0" w:space="0" w:color="auto"/>
        <w:left w:val="none" w:sz="0" w:space="0" w:color="auto"/>
        <w:bottom w:val="none" w:sz="0" w:space="0" w:color="auto"/>
        <w:right w:val="none" w:sz="0" w:space="0" w:color="auto"/>
      </w:divBdr>
    </w:div>
    <w:div w:id="700715069">
      <w:bodyDiv w:val="1"/>
      <w:marLeft w:val="0"/>
      <w:marRight w:val="0"/>
      <w:marTop w:val="0"/>
      <w:marBottom w:val="0"/>
      <w:divBdr>
        <w:top w:val="none" w:sz="0" w:space="0" w:color="auto"/>
        <w:left w:val="none" w:sz="0" w:space="0" w:color="auto"/>
        <w:bottom w:val="none" w:sz="0" w:space="0" w:color="auto"/>
        <w:right w:val="none" w:sz="0" w:space="0" w:color="auto"/>
      </w:divBdr>
    </w:div>
    <w:div w:id="701052209">
      <w:bodyDiv w:val="1"/>
      <w:marLeft w:val="0"/>
      <w:marRight w:val="0"/>
      <w:marTop w:val="0"/>
      <w:marBottom w:val="0"/>
      <w:divBdr>
        <w:top w:val="none" w:sz="0" w:space="0" w:color="auto"/>
        <w:left w:val="none" w:sz="0" w:space="0" w:color="auto"/>
        <w:bottom w:val="none" w:sz="0" w:space="0" w:color="auto"/>
        <w:right w:val="none" w:sz="0" w:space="0" w:color="auto"/>
      </w:divBdr>
    </w:div>
    <w:div w:id="701587647">
      <w:bodyDiv w:val="1"/>
      <w:marLeft w:val="0"/>
      <w:marRight w:val="0"/>
      <w:marTop w:val="0"/>
      <w:marBottom w:val="0"/>
      <w:divBdr>
        <w:top w:val="none" w:sz="0" w:space="0" w:color="auto"/>
        <w:left w:val="none" w:sz="0" w:space="0" w:color="auto"/>
        <w:bottom w:val="none" w:sz="0" w:space="0" w:color="auto"/>
        <w:right w:val="none" w:sz="0" w:space="0" w:color="auto"/>
      </w:divBdr>
    </w:div>
    <w:div w:id="703022065">
      <w:bodyDiv w:val="1"/>
      <w:marLeft w:val="0"/>
      <w:marRight w:val="0"/>
      <w:marTop w:val="0"/>
      <w:marBottom w:val="0"/>
      <w:divBdr>
        <w:top w:val="none" w:sz="0" w:space="0" w:color="auto"/>
        <w:left w:val="none" w:sz="0" w:space="0" w:color="auto"/>
        <w:bottom w:val="none" w:sz="0" w:space="0" w:color="auto"/>
        <w:right w:val="none" w:sz="0" w:space="0" w:color="auto"/>
      </w:divBdr>
    </w:div>
    <w:div w:id="703948238">
      <w:bodyDiv w:val="1"/>
      <w:marLeft w:val="0"/>
      <w:marRight w:val="0"/>
      <w:marTop w:val="0"/>
      <w:marBottom w:val="0"/>
      <w:divBdr>
        <w:top w:val="none" w:sz="0" w:space="0" w:color="auto"/>
        <w:left w:val="none" w:sz="0" w:space="0" w:color="auto"/>
        <w:bottom w:val="none" w:sz="0" w:space="0" w:color="auto"/>
        <w:right w:val="none" w:sz="0" w:space="0" w:color="auto"/>
      </w:divBdr>
    </w:div>
    <w:div w:id="704020377">
      <w:bodyDiv w:val="1"/>
      <w:marLeft w:val="0"/>
      <w:marRight w:val="0"/>
      <w:marTop w:val="0"/>
      <w:marBottom w:val="0"/>
      <w:divBdr>
        <w:top w:val="none" w:sz="0" w:space="0" w:color="auto"/>
        <w:left w:val="none" w:sz="0" w:space="0" w:color="auto"/>
        <w:bottom w:val="none" w:sz="0" w:space="0" w:color="auto"/>
        <w:right w:val="none" w:sz="0" w:space="0" w:color="auto"/>
      </w:divBdr>
    </w:div>
    <w:div w:id="705374685">
      <w:bodyDiv w:val="1"/>
      <w:marLeft w:val="0"/>
      <w:marRight w:val="0"/>
      <w:marTop w:val="0"/>
      <w:marBottom w:val="0"/>
      <w:divBdr>
        <w:top w:val="none" w:sz="0" w:space="0" w:color="auto"/>
        <w:left w:val="none" w:sz="0" w:space="0" w:color="auto"/>
        <w:bottom w:val="none" w:sz="0" w:space="0" w:color="auto"/>
        <w:right w:val="none" w:sz="0" w:space="0" w:color="auto"/>
      </w:divBdr>
    </w:div>
    <w:div w:id="706104976">
      <w:bodyDiv w:val="1"/>
      <w:marLeft w:val="0"/>
      <w:marRight w:val="0"/>
      <w:marTop w:val="0"/>
      <w:marBottom w:val="0"/>
      <w:divBdr>
        <w:top w:val="none" w:sz="0" w:space="0" w:color="auto"/>
        <w:left w:val="none" w:sz="0" w:space="0" w:color="auto"/>
        <w:bottom w:val="none" w:sz="0" w:space="0" w:color="auto"/>
        <w:right w:val="none" w:sz="0" w:space="0" w:color="auto"/>
      </w:divBdr>
    </w:div>
    <w:div w:id="707148808">
      <w:bodyDiv w:val="1"/>
      <w:marLeft w:val="0"/>
      <w:marRight w:val="0"/>
      <w:marTop w:val="0"/>
      <w:marBottom w:val="0"/>
      <w:divBdr>
        <w:top w:val="none" w:sz="0" w:space="0" w:color="auto"/>
        <w:left w:val="none" w:sz="0" w:space="0" w:color="auto"/>
        <w:bottom w:val="none" w:sz="0" w:space="0" w:color="auto"/>
        <w:right w:val="none" w:sz="0" w:space="0" w:color="auto"/>
      </w:divBdr>
    </w:div>
    <w:div w:id="707341520">
      <w:bodyDiv w:val="1"/>
      <w:marLeft w:val="0"/>
      <w:marRight w:val="0"/>
      <w:marTop w:val="0"/>
      <w:marBottom w:val="0"/>
      <w:divBdr>
        <w:top w:val="none" w:sz="0" w:space="0" w:color="auto"/>
        <w:left w:val="none" w:sz="0" w:space="0" w:color="auto"/>
        <w:bottom w:val="none" w:sz="0" w:space="0" w:color="auto"/>
        <w:right w:val="none" w:sz="0" w:space="0" w:color="auto"/>
      </w:divBdr>
    </w:div>
    <w:div w:id="707488522">
      <w:bodyDiv w:val="1"/>
      <w:marLeft w:val="0"/>
      <w:marRight w:val="0"/>
      <w:marTop w:val="0"/>
      <w:marBottom w:val="0"/>
      <w:divBdr>
        <w:top w:val="none" w:sz="0" w:space="0" w:color="auto"/>
        <w:left w:val="none" w:sz="0" w:space="0" w:color="auto"/>
        <w:bottom w:val="none" w:sz="0" w:space="0" w:color="auto"/>
        <w:right w:val="none" w:sz="0" w:space="0" w:color="auto"/>
      </w:divBdr>
    </w:div>
    <w:div w:id="708141200">
      <w:bodyDiv w:val="1"/>
      <w:marLeft w:val="0"/>
      <w:marRight w:val="0"/>
      <w:marTop w:val="0"/>
      <w:marBottom w:val="0"/>
      <w:divBdr>
        <w:top w:val="none" w:sz="0" w:space="0" w:color="auto"/>
        <w:left w:val="none" w:sz="0" w:space="0" w:color="auto"/>
        <w:bottom w:val="none" w:sz="0" w:space="0" w:color="auto"/>
        <w:right w:val="none" w:sz="0" w:space="0" w:color="auto"/>
      </w:divBdr>
    </w:div>
    <w:div w:id="709261914">
      <w:bodyDiv w:val="1"/>
      <w:marLeft w:val="0"/>
      <w:marRight w:val="0"/>
      <w:marTop w:val="0"/>
      <w:marBottom w:val="0"/>
      <w:divBdr>
        <w:top w:val="none" w:sz="0" w:space="0" w:color="auto"/>
        <w:left w:val="none" w:sz="0" w:space="0" w:color="auto"/>
        <w:bottom w:val="none" w:sz="0" w:space="0" w:color="auto"/>
        <w:right w:val="none" w:sz="0" w:space="0" w:color="auto"/>
      </w:divBdr>
      <w:divsChild>
        <w:div w:id="80875427">
          <w:marLeft w:val="0"/>
          <w:marRight w:val="0"/>
          <w:marTop w:val="0"/>
          <w:marBottom w:val="0"/>
          <w:divBdr>
            <w:top w:val="none" w:sz="0" w:space="0" w:color="auto"/>
            <w:left w:val="none" w:sz="0" w:space="0" w:color="auto"/>
            <w:bottom w:val="none" w:sz="0" w:space="0" w:color="auto"/>
            <w:right w:val="none" w:sz="0" w:space="0" w:color="auto"/>
          </w:divBdr>
        </w:div>
        <w:div w:id="1544826863">
          <w:marLeft w:val="0"/>
          <w:marRight w:val="0"/>
          <w:marTop w:val="0"/>
          <w:marBottom w:val="0"/>
          <w:divBdr>
            <w:top w:val="none" w:sz="0" w:space="0" w:color="auto"/>
            <w:left w:val="none" w:sz="0" w:space="0" w:color="auto"/>
            <w:bottom w:val="none" w:sz="0" w:space="0" w:color="auto"/>
            <w:right w:val="none" w:sz="0" w:space="0" w:color="auto"/>
          </w:divBdr>
        </w:div>
        <w:div w:id="1889799945">
          <w:marLeft w:val="0"/>
          <w:marRight w:val="0"/>
          <w:marTop w:val="0"/>
          <w:marBottom w:val="0"/>
          <w:divBdr>
            <w:top w:val="none" w:sz="0" w:space="0" w:color="auto"/>
            <w:left w:val="none" w:sz="0" w:space="0" w:color="auto"/>
            <w:bottom w:val="none" w:sz="0" w:space="0" w:color="auto"/>
            <w:right w:val="none" w:sz="0" w:space="0" w:color="auto"/>
          </w:divBdr>
        </w:div>
        <w:div w:id="2083873380">
          <w:marLeft w:val="0"/>
          <w:marRight w:val="0"/>
          <w:marTop w:val="0"/>
          <w:marBottom w:val="0"/>
          <w:divBdr>
            <w:top w:val="none" w:sz="0" w:space="0" w:color="auto"/>
            <w:left w:val="none" w:sz="0" w:space="0" w:color="auto"/>
            <w:bottom w:val="none" w:sz="0" w:space="0" w:color="auto"/>
            <w:right w:val="none" w:sz="0" w:space="0" w:color="auto"/>
          </w:divBdr>
        </w:div>
      </w:divsChild>
    </w:div>
    <w:div w:id="711416144">
      <w:bodyDiv w:val="1"/>
      <w:marLeft w:val="0"/>
      <w:marRight w:val="0"/>
      <w:marTop w:val="0"/>
      <w:marBottom w:val="0"/>
      <w:divBdr>
        <w:top w:val="none" w:sz="0" w:space="0" w:color="auto"/>
        <w:left w:val="none" w:sz="0" w:space="0" w:color="auto"/>
        <w:bottom w:val="none" w:sz="0" w:space="0" w:color="auto"/>
        <w:right w:val="none" w:sz="0" w:space="0" w:color="auto"/>
      </w:divBdr>
    </w:div>
    <w:div w:id="711538811">
      <w:bodyDiv w:val="1"/>
      <w:marLeft w:val="0"/>
      <w:marRight w:val="0"/>
      <w:marTop w:val="0"/>
      <w:marBottom w:val="0"/>
      <w:divBdr>
        <w:top w:val="none" w:sz="0" w:space="0" w:color="auto"/>
        <w:left w:val="none" w:sz="0" w:space="0" w:color="auto"/>
        <w:bottom w:val="none" w:sz="0" w:space="0" w:color="auto"/>
        <w:right w:val="none" w:sz="0" w:space="0" w:color="auto"/>
      </w:divBdr>
    </w:div>
    <w:div w:id="712273588">
      <w:bodyDiv w:val="1"/>
      <w:marLeft w:val="0"/>
      <w:marRight w:val="0"/>
      <w:marTop w:val="0"/>
      <w:marBottom w:val="0"/>
      <w:divBdr>
        <w:top w:val="none" w:sz="0" w:space="0" w:color="auto"/>
        <w:left w:val="none" w:sz="0" w:space="0" w:color="auto"/>
        <w:bottom w:val="none" w:sz="0" w:space="0" w:color="auto"/>
        <w:right w:val="none" w:sz="0" w:space="0" w:color="auto"/>
      </w:divBdr>
    </w:div>
    <w:div w:id="715007919">
      <w:bodyDiv w:val="1"/>
      <w:marLeft w:val="0"/>
      <w:marRight w:val="0"/>
      <w:marTop w:val="0"/>
      <w:marBottom w:val="0"/>
      <w:divBdr>
        <w:top w:val="none" w:sz="0" w:space="0" w:color="auto"/>
        <w:left w:val="none" w:sz="0" w:space="0" w:color="auto"/>
        <w:bottom w:val="none" w:sz="0" w:space="0" w:color="auto"/>
        <w:right w:val="none" w:sz="0" w:space="0" w:color="auto"/>
      </w:divBdr>
    </w:div>
    <w:div w:id="715549163">
      <w:bodyDiv w:val="1"/>
      <w:marLeft w:val="0"/>
      <w:marRight w:val="0"/>
      <w:marTop w:val="0"/>
      <w:marBottom w:val="0"/>
      <w:divBdr>
        <w:top w:val="none" w:sz="0" w:space="0" w:color="auto"/>
        <w:left w:val="none" w:sz="0" w:space="0" w:color="auto"/>
        <w:bottom w:val="none" w:sz="0" w:space="0" w:color="auto"/>
        <w:right w:val="none" w:sz="0" w:space="0" w:color="auto"/>
      </w:divBdr>
    </w:div>
    <w:div w:id="715786526">
      <w:bodyDiv w:val="1"/>
      <w:marLeft w:val="0"/>
      <w:marRight w:val="0"/>
      <w:marTop w:val="0"/>
      <w:marBottom w:val="0"/>
      <w:divBdr>
        <w:top w:val="none" w:sz="0" w:space="0" w:color="auto"/>
        <w:left w:val="none" w:sz="0" w:space="0" w:color="auto"/>
        <w:bottom w:val="none" w:sz="0" w:space="0" w:color="auto"/>
        <w:right w:val="none" w:sz="0" w:space="0" w:color="auto"/>
      </w:divBdr>
    </w:div>
    <w:div w:id="717125792">
      <w:bodyDiv w:val="1"/>
      <w:marLeft w:val="0"/>
      <w:marRight w:val="0"/>
      <w:marTop w:val="0"/>
      <w:marBottom w:val="0"/>
      <w:divBdr>
        <w:top w:val="none" w:sz="0" w:space="0" w:color="auto"/>
        <w:left w:val="none" w:sz="0" w:space="0" w:color="auto"/>
        <w:bottom w:val="none" w:sz="0" w:space="0" w:color="auto"/>
        <w:right w:val="none" w:sz="0" w:space="0" w:color="auto"/>
      </w:divBdr>
    </w:div>
    <w:div w:id="717516110">
      <w:bodyDiv w:val="1"/>
      <w:marLeft w:val="0"/>
      <w:marRight w:val="0"/>
      <w:marTop w:val="0"/>
      <w:marBottom w:val="0"/>
      <w:divBdr>
        <w:top w:val="none" w:sz="0" w:space="0" w:color="auto"/>
        <w:left w:val="none" w:sz="0" w:space="0" w:color="auto"/>
        <w:bottom w:val="none" w:sz="0" w:space="0" w:color="auto"/>
        <w:right w:val="none" w:sz="0" w:space="0" w:color="auto"/>
      </w:divBdr>
    </w:div>
    <w:div w:id="718167298">
      <w:bodyDiv w:val="1"/>
      <w:marLeft w:val="0"/>
      <w:marRight w:val="0"/>
      <w:marTop w:val="0"/>
      <w:marBottom w:val="0"/>
      <w:divBdr>
        <w:top w:val="none" w:sz="0" w:space="0" w:color="auto"/>
        <w:left w:val="none" w:sz="0" w:space="0" w:color="auto"/>
        <w:bottom w:val="none" w:sz="0" w:space="0" w:color="auto"/>
        <w:right w:val="none" w:sz="0" w:space="0" w:color="auto"/>
      </w:divBdr>
    </w:div>
    <w:div w:id="718407332">
      <w:bodyDiv w:val="1"/>
      <w:marLeft w:val="0"/>
      <w:marRight w:val="0"/>
      <w:marTop w:val="0"/>
      <w:marBottom w:val="0"/>
      <w:divBdr>
        <w:top w:val="none" w:sz="0" w:space="0" w:color="auto"/>
        <w:left w:val="none" w:sz="0" w:space="0" w:color="auto"/>
        <w:bottom w:val="none" w:sz="0" w:space="0" w:color="auto"/>
        <w:right w:val="none" w:sz="0" w:space="0" w:color="auto"/>
      </w:divBdr>
    </w:div>
    <w:div w:id="719942747">
      <w:bodyDiv w:val="1"/>
      <w:marLeft w:val="0"/>
      <w:marRight w:val="0"/>
      <w:marTop w:val="0"/>
      <w:marBottom w:val="0"/>
      <w:divBdr>
        <w:top w:val="none" w:sz="0" w:space="0" w:color="auto"/>
        <w:left w:val="none" w:sz="0" w:space="0" w:color="auto"/>
        <w:bottom w:val="none" w:sz="0" w:space="0" w:color="auto"/>
        <w:right w:val="none" w:sz="0" w:space="0" w:color="auto"/>
      </w:divBdr>
    </w:div>
    <w:div w:id="720058417">
      <w:bodyDiv w:val="1"/>
      <w:marLeft w:val="0"/>
      <w:marRight w:val="0"/>
      <w:marTop w:val="0"/>
      <w:marBottom w:val="0"/>
      <w:divBdr>
        <w:top w:val="none" w:sz="0" w:space="0" w:color="auto"/>
        <w:left w:val="none" w:sz="0" w:space="0" w:color="auto"/>
        <w:bottom w:val="none" w:sz="0" w:space="0" w:color="auto"/>
        <w:right w:val="none" w:sz="0" w:space="0" w:color="auto"/>
      </w:divBdr>
    </w:div>
    <w:div w:id="720131543">
      <w:bodyDiv w:val="1"/>
      <w:marLeft w:val="0"/>
      <w:marRight w:val="0"/>
      <w:marTop w:val="0"/>
      <w:marBottom w:val="0"/>
      <w:divBdr>
        <w:top w:val="none" w:sz="0" w:space="0" w:color="auto"/>
        <w:left w:val="none" w:sz="0" w:space="0" w:color="auto"/>
        <w:bottom w:val="none" w:sz="0" w:space="0" w:color="auto"/>
        <w:right w:val="none" w:sz="0" w:space="0" w:color="auto"/>
      </w:divBdr>
    </w:div>
    <w:div w:id="720518398">
      <w:bodyDiv w:val="1"/>
      <w:marLeft w:val="0"/>
      <w:marRight w:val="0"/>
      <w:marTop w:val="0"/>
      <w:marBottom w:val="0"/>
      <w:divBdr>
        <w:top w:val="none" w:sz="0" w:space="0" w:color="auto"/>
        <w:left w:val="none" w:sz="0" w:space="0" w:color="auto"/>
        <w:bottom w:val="none" w:sz="0" w:space="0" w:color="auto"/>
        <w:right w:val="none" w:sz="0" w:space="0" w:color="auto"/>
      </w:divBdr>
    </w:div>
    <w:div w:id="723139446">
      <w:bodyDiv w:val="1"/>
      <w:marLeft w:val="0"/>
      <w:marRight w:val="0"/>
      <w:marTop w:val="0"/>
      <w:marBottom w:val="0"/>
      <w:divBdr>
        <w:top w:val="none" w:sz="0" w:space="0" w:color="auto"/>
        <w:left w:val="none" w:sz="0" w:space="0" w:color="auto"/>
        <w:bottom w:val="none" w:sz="0" w:space="0" w:color="auto"/>
        <w:right w:val="none" w:sz="0" w:space="0" w:color="auto"/>
      </w:divBdr>
    </w:div>
    <w:div w:id="723799716">
      <w:bodyDiv w:val="1"/>
      <w:marLeft w:val="0"/>
      <w:marRight w:val="0"/>
      <w:marTop w:val="0"/>
      <w:marBottom w:val="0"/>
      <w:divBdr>
        <w:top w:val="none" w:sz="0" w:space="0" w:color="auto"/>
        <w:left w:val="none" w:sz="0" w:space="0" w:color="auto"/>
        <w:bottom w:val="none" w:sz="0" w:space="0" w:color="auto"/>
        <w:right w:val="none" w:sz="0" w:space="0" w:color="auto"/>
      </w:divBdr>
    </w:div>
    <w:div w:id="723866239">
      <w:bodyDiv w:val="1"/>
      <w:marLeft w:val="0"/>
      <w:marRight w:val="0"/>
      <w:marTop w:val="0"/>
      <w:marBottom w:val="0"/>
      <w:divBdr>
        <w:top w:val="none" w:sz="0" w:space="0" w:color="auto"/>
        <w:left w:val="none" w:sz="0" w:space="0" w:color="auto"/>
        <w:bottom w:val="none" w:sz="0" w:space="0" w:color="auto"/>
        <w:right w:val="none" w:sz="0" w:space="0" w:color="auto"/>
      </w:divBdr>
    </w:div>
    <w:div w:id="724527739">
      <w:bodyDiv w:val="1"/>
      <w:marLeft w:val="0"/>
      <w:marRight w:val="0"/>
      <w:marTop w:val="0"/>
      <w:marBottom w:val="0"/>
      <w:divBdr>
        <w:top w:val="none" w:sz="0" w:space="0" w:color="auto"/>
        <w:left w:val="none" w:sz="0" w:space="0" w:color="auto"/>
        <w:bottom w:val="none" w:sz="0" w:space="0" w:color="auto"/>
        <w:right w:val="none" w:sz="0" w:space="0" w:color="auto"/>
      </w:divBdr>
    </w:div>
    <w:div w:id="724912032">
      <w:bodyDiv w:val="1"/>
      <w:marLeft w:val="0"/>
      <w:marRight w:val="0"/>
      <w:marTop w:val="0"/>
      <w:marBottom w:val="0"/>
      <w:divBdr>
        <w:top w:val="none" w:sz="0" w:space="0" w:color="auto"/>
        <w:left w:val="none" w:sz="0" w:space="0" w:color="auto"/>
        <w:bottom w:val="none" w:sz="0" w:space="0" w:color="auto"/>
        <w:right w:val="none" w:sz="0" w:space="0" w:color="auto"/>
      </w:divBdr>
    </w:div>
    <w:div w:id="725222476">
      <w:bodyDiv w:val="1"/>
      <w:marLeft w:val="0"/>
      <w:marRight w:val="0"/>
      <w:marTop w:val="0"/>
      <w:marBottom w:val="0"/>
      <w:divBdr>
        <w:top w:val="none" w:sz="0" w:space="0" w:color="auto"/>
        <w:left w:val="none" w:sz="0" w:space="0" w:color="auto"/>
        <w:bottom w:val="none" w:sz="0" w:space="0" w:color="auto"/>
        <w:right w:val="none" w:sz="0" w:space="0" w:color="auto"/>
      </w:divBdr>
    </w:div>
    <w:div w:id="725908181">
      <w:bodyDiv w:val="1"/>
      <w:marLeft w:val="0"/>
      <w:marRight w:val="0"/>
      <w:marTop w:val="0"/>
      <w:marBottom w:val="0"/>
      <w:divBdr>
        <w:top w:val="none" w:sz="0" w:space="0" w:color="auto"/>
        <w:left w:val="none" w:sz="0" w:space="0" w:color="auto"/>
        <w:bottom w:val="none" w:sz="0" w:space="0" w:color="auto"/>
        <w:right w:val="none" w:sz="0" w:space="0" w:color="auto"/>
      </w:divBdr>
    </w:div>
    <w:div w:id="726222241">
      <w:bodyDiv w:val="1"/>
      <w:marLeft w:val="0"/>
      <w:marRight w:val="0"/>
      <w:marTop w:val="0"/>
      <w:marBottom w:val="0"/>
      <w:divBdr>
        <w:top w:val="none" w:sz="0" w:space="0" w:color="auto"/>
        <w:left w:val="none" w:sz="0" w:space="0" w:color="auto"/>
        <w:bottom w:val="none" w:sz="0" w:space="0" w:color="auto"/>
        <w:right w:val="none" w:sz="0" w:space="0" w:color="auto"/>
      </w:divBdr>
    </w:div>
    <w:div w:id="727411884">
      <w:bodyDiv w:val="1"/>
      <w:marLeft w:val="0"/>
      <w:marRight w:val="0"/>
      <w:marTop w:val="0"/>
      <w:marBottom w:val="0"/>
      <w:divBdr>
        <w:top w:val="none" w:sz="0" w:space="0" w:color="auto"/>
        <w:left w:val="none" w:sz="0" w:space="0" w:color="auto"/>
        <w:bottom w:val="none" w:sz="0" w:space="0" w:color="auto"/>
        <w:right w:val="none" w:sz="0" w:space="0" w:color="auto"/>
      </w:divBdr>
    </w:div>
    <w:div w:id="727924549">
      <w:bodyDiv w:val="1"/>
      <w:marLeft w:val="0"/>
      <w:marRight w:val="0"/>
      <w:marTop w:val="0"/>
      <w:marBottom w:val="0"/>
      <w:divBdr>
        <w:top w:val="none" w:sz="0" w:space="0" w:color="auto"/>
        <w:left w:val="none" w:sz="0" w:space="0" w:color="auto"/>
        <w:bottom w:val="none" w:sz="0" w:space="0" w:color="auto"/>
        <w:right w:val="none" w:sz="0" w:space="0" w:color="auto"/>
      </w:divBdr>
    </w:div>
    <w:div w:id="730737731">
      <w:bodyDiv w:val="1"/>
      <w:marLeft w:val="0"/>
      <w:marRight w:val="0"/>
      <w:marTop w:val="0"/>
      <w:marBottom w:val="0"/>
      <w:divBdr>
        <w:top w:val="none" w:sz="0" w:space="0" w:color="auto"/>
        <w:left w:val="none" w:sz="0" w:space="0" w:color="auto"/>
        <w:bottom w:val="none" w:sz="0" w:space="0" w:color="auto"/>
        <w:right w:val="none" w:sz="0" w:space="0" w:color="auto"/>
      </w:divBdr>
    </w:div>
    <w:div w:id="730930782">
      <w:bodyDiv w:val="1"/>
      <w:marLeft w:val="0"/>
      <w:marRight w:val="0"/>
      <w:marTop w:val="0"/>
      <w:marBottom w:val="0"/>
      <w:divBdr>
        <w:top w:val="none" w:sz="0" w:space="0" w:color="auto"/>
        <w:left w:val="none" w:sz="0" w:space="0" w:color="auto"/>
        <w:bottom w:val="none" w:sz="0" w:space="0" w:color="auto"/>
        <w:right w:val="none" w:sz="0" w:space="0" w:color="auto"/>
      </w:divBdr>
    </w:div>
    <w:div w:id="731395047">
      <w:bodyDiv w:val="1"/>
      <w:marLeft w:val="0"/>
      <w:marRight w:val="0"/>
      <w:marTop w:val="0"/>
      <w:marBottom w:val="0"/>
      <w:divBdr>
        <w:top w:val="none" w:sz="0" w:space="0" w:color="auto"/>
        <w:left w:val="none" w:sz="0" w:space="0" w:color="auto"/>
        <w:bottom w:val="none" w:sz="0" w:space="0" w:color="auto"/>
        <w:right w:val="none" w:sz="0" w:space="0" w:color="auto"/>
      </w:divBdr>
    </w:div>
    <w:div w:id="731586148">
      <w:bodyDiv w:val="1"/>
      <w:marLeft w:val="0"/>
      <w:marRight w:val="0"/>
      <w:marTop w:val="0"/>
      <w:marBottom w:val="0"/>
      <w:divBdr>
        <w:top w:val="none" w:sz="0" w:space="0" w:color="auto"/>
        <w:left w:val="none" w:sz="0" w:space="0" w:color="auto"/>
        <w:bottom w:val="none" w:sz="0" w:space="0" w:color="auto"/>
        <w:right w:val="none" w:sz="0" w:space="0" w:color="auto"/>
      </w:divBdr>
    </w:div>
    <w:div w:id="733967629">
      <w:bodyDiv w:val="1"/>
      <w:marLeft w:val="0"/>
      <w:marRight w:val="0"/>
      <w:marTop w:val="0"/>
      <w:marBottom w:val="0"/>
      <w:divBdr>
        <w:top w:val="none" w:sz="0" w:space="0" w:color="auto"/>
        <w:left w:val="none" w:sz="0" w:space="0" w:color="auto"/>
        <w:bottom w:val="none" w:sz="0" w:space="0" w:color="auto"/>
        <w:right w:val="none" w:sz="0" w:space="0" w:color="auto"/>
      </w:divBdr>
    </w:div>
    <w:div w:id="734279271">
      <w:bodyDiv w:val="1"/>
      <w:marLeft w:val="0"/>
      <w:marRight w:val="0"/>
      <w:marTop w:val="0"/>
      <w:marBottom w:val="0"/>
      <w:divBdr>
        <w:top w:val="none" w:sz="0" w:space="0" w:color="auto"/>
        <w:left w:val="none" w:sz="0" w:space="0" w:color="auto"/>
        <w:bottom w:val="none" w:sz="0" w:space="0" w:color="auto"/>
        <w:right w:val="none" w:sz="0" w:space="0" w:color="auto"/>
      </w:divBdr>
    </w:div>
    <w:div w:id="734621928">
      <w:bodyDiv w:val="1"/>
      <w:marLeft w:val="0"/>
      <w:marRight w:val="0"/>
      <w:marTop w:val="0"/>
      <w:marBottom w:val="0"/>
      <w:divBdr>
        <w:top w:val="none" w:sz="0" w:space="0" w:color="auto"/>
        <w:left w:val="none" w:sz="0" w:space="0" w:color="auto"/>
        <w:bottom w:val="none" w:sz="0" w:space="0" w:color="auto"/>
        <w:right w:val="none" w:sz="0" w:space="0" w:color="auto"/>
      </w:divBdr>
    </w:div>
    <w:div w:id="735782430">
      <w:bodyDiv w:val="1"/>
      <w:marLeft w:val="0"/>
      <w:marRight w:val="0"/>
      <w:marTop w:val="0"/>
      <w:marBottom w:val="0"/>
      <w:divBdr>
        <w:top w:val="none" w:sz="0" w:space="0" w:color="auto"/>
        <w:left w:val="none" w:sz="0" w:space="0" w:color="auto"/>
        <w:bottom w:val="none" w:sz="0" w:space="0" w:color="auto"/>
        <w:right w:val="none" w:sz="0" w:space="0" w:color="auto"/>
      </w:divBdr>
    </w:div>
    <w:div w:id="736785778">
      <w:bodyDiv w:val="1"/>
      <w:marLeft w:val="0"/>
      <w:marRight w:val="0"/>
      <w:marTop w:val="0"/>
      <w:marBottom w:val="0"/>
      <w:divBdr>
        <w:top w:val="none" w:sz="0" w:space="0" w:color="auto"/>
        <w:left w:val="none" w:sz="0" w:space="0" w:color="auto"/>
        <w:bottom w:val="none" w:sz="0" w:space="0" w:color="auto"/>
        <w:right w:val="none" w:sz="0" w:space="0" w:color="auto"/>
      </w:divBdr>
    </w:div>
    <w:div w:id="737560513">
      <w:bodyDiv w:val="1"/>
      <w:marLeft w:val="0"/>
      <w:marRight w:val="0"/>
      <w:marTop w:val="0"/>
      <w:marBottom w:val="0"/>
      <w:divBdr>
        <w:top w:val="none" w:sz="0" w:space="0" w:color="auto"/>
        <w:left w:val="none" w:sz="0" w:space="0" w:color="auto"/>
        <w:bottom w:val="none" w:sz="0" w:space="0" w:color="auto"/>
        <w:right w:val="none" w:sz="0" w:space="0" w:color="auto"/>
      </w:divBdr>
    </w:div>
    <w:div w:id="737634218">
      <w:bodyDiv w:val="1"/>
      <w:marLeft w:val="0"/>
      <w:marRight w:val="0"/>
      <w:marTop w:val="0"/>
      <w:marBottom w:val="0"/>
      <w:divBdr>
        <w:top w:val="none" w:sz="0" w:space="0" w:color="auto"/>
        <w:left w:val="none" w:sz="0" w:space="0" w:color="auto"/>
        <w:bottom w:val="none" w:sz="0" w:space="0" w:color="auto"/>
        <w:right w:val="none" w:sz="0" w:space="0" w:color="auto"/>
      </w:divBdr>
    </w:div>
    <w:div w:id="737942326">
      <w:bodyDiv w:val="1"/>
      <w:marLeft w:val="0"/>
      <w:marRight w:val="0"/>
      <w:marTop w:val="0"/>
      <w:marBottom w:val="0"/>
      <w:divBdr>
        <w:top w:val="none" w:sz="0" w:space="0" w:color="auto"/>
        <w:left w:val="none" w:sz="0" w:space="0" w:color="auto"/>
        <w:bottom w:val="none" w:sz="0" w:space="0" w:color="auto"/>
        <w:right w:val="none" w:sz="0" w:space="0" w:color="auto"/>
      </w:divBdr>
    </w:div>
    <w:div w:id="738135727">
      <w:bodyDiv w:val="1"/>
      <w:marLeft w:val="0"/>
      <w:marRight w:val="0"/>
      <w:marTop w:val="0"/>
      <w:marBottom w:val="0"/>
      <w:divBdr>
        <w:top w:val="none" w:sz="0" w:space="0" w:color="auto"/>
        <w:left w:val="none" w:sz="0" w:space="0" w:color="auto"/>
        <w:bottom w:val="none" w:sz="0" w:space="0" w:color="auto"/>
        <w:right w:val="none" w:sz="0" w:space="0" w:color="auto"/>
      </w:divBdr>
    </w:div>
    <w:div w:id="738555258">
      <w:bodyDiv w:val="1"/>
      <w:marLeft w:val="0"/>
      <w:marRight w:val="0"/>
      <w:marTop w:val="0"/>
      <w:marBottom w:val="0"/>
      <w:divBdr>
        <w:top w:val="none" w:sz="0" w:space="0" w:color="auto"/>
        <w:left w:val="none" w:sz="0" w:space="0" w:color="auto"/>
        <w:bottom w:val="none" w:sz="0" w:space="0" w:color="auto"/>
        <w:right w:val="none" w:sz="0" w:space="0" w:color="auto"/>
      </w:divBdr>
    </w:div>
    <w:div w:id="738941227">
      <w:bodyDiv w:val="1"/>
      <w:marLeft w:val="0"/>
      <w:marRight w:val="0"/>
      <w:marTop w:val="0"/>
      <w:marBottom w:val="0"/>
      <w:divBdr>
        <w:top w:val="none" w:sz="0" w:space="0" w:color="auto"/>
        <w:left w:val="none" w:sz="0" w:space="0" w:color="auto"/>
        <w:bottom w:val="none" w:sz="0" w:space="0" w:color="auto"/>
        <w:right w:val="none" w:sz="0" w:space="0" w:color="auto"/>
      </w:divBdr>
    </w:div>
    <w:div w:id="739208664">
      <w:bodyDiv w:val="1"/>
      <w:marLeft w:val="0"/>
      <w:marRight w:val="0"/>
      <w:marTop w:val="0"/>
      <w:marBottom w:val="0"/>
      <w:divBdr>
        <w:top w:val="none" w:sz="0" w:space="0" w:color="auto"/>
        <w:left w:val="none" w:sz="0" w:space="0" w:color="auto"/>
        <w:bottom w:val="none" w:sz="0" w:space="0" w:color="auto"/>
        <w:right w:val="none" w:sz="0" w:space="0" w:color="auto"/>
      </w:divBdr>
    </w:div>
    <w:div w:id="739788269">
      <w:bodyDiv w:val="1"/>
      <w:marLeft w:val="0"/>
      <w:marRight w:val="0"/>
      <w:marTop w:val="0"/>
      <w:marBottom w:val="0"/>
      <w:divBdr>
        <w:top w:val="none" w:sz="0" w:space="0" w:color="auto"/>
        <w:left w:val="none" w:sz="0" w:space="0" w:color="auto"/>
        <w:bottom w:val="none" w:sz="0" w:space="0" w:color="auto"/>
        <w:right w:val="none" w:sz="0" w:space="0" w:color="auto"/>
      </w:divBdr>
    </w:div>
    <w:div w:id="740951945">
      <w:bodyDiv w:val="1"/>
      <w:marLeft w:val="0"/>
      <w:marRight w:val="0"/>
      <w:marTop w:val="0"/>
      <w:marBottom w:val="0"/>
      <w:divBdr>
        <w:top w:val="none" w:sz="0" w:space="0" w:color="auto"/>
        <w:left w:val="none" w:sz="0" w:space="0" w:color="auto"/>
        <w:bottom w:val="none" w:sz="0" w:space="0" w:color="auto"/>
        <w:right w:val="none" w:sz="0" w:space="0" w:color="auto"/>
      </w:divBdr>
    </w:div>
    <w:div w:id="741098775">
      <w:bodyDiv w:val="1"/>
      <w:marLeft w:val="0"/>
      <w:marRight w:val="0"/>
      <w:marTop w:val="0"/>
      <w:marBottom w:val="0"/>
      <w:divBdr>
        <w:top w:val="none" w:sz="0" w:space="0" w:color="auto"/>
        <w:left w:val="none" w:sz="0" w:space="0" w:color="auto"/>
        <w:bottom w:val="none" w:sz="0" w:space="0" w:color="auto"/>
        <w:right w:val="none" w:sz="0" w:space="0" w:color="auto"/>
      </w:divBdr>
    </w:div>
    <w:div w:id="741870547">
      <w:bodyDiv w:val="1"/>
      <w:marLeft w:val="0"/>
      <w:marRight w:val="0"/>
      <w:marTop w:val="0"/>
      <w:marBottom w:val="0"/>
      <w:divBdr>
        <w:top w:val="none" w:sz="0" w:space="0" w:color="auto"/>
        <w:left w:val="none" w:sz="0" w:space="0" w:color="auto"/>
        <w:bottom w:val="none" w:sz="0" w:space="0" w:color="auto"/>
        <w:right w:val="none" w:sz="0" w:space="0" w:color="auto"/>
      </w:divBdr>
    </w:div>
    <w:div w:id="742067833">
      <w:bodyDiv w:val="1"/>
      <w:marLeft w:val="0"/>
      <w:marRight w:val="0"/>
      <w:marTop w:val="0"/>
      <w:marBottom w:val="0"/>
      <w:divBdr>
        <w:top w:val="none" w:sz="0" w:space="0" w:color="auto"/>
        <w:left w:val="none" w:sz="0" w:space="0" w:color="auto"/>
        <w:bottom w:val="none" w:sz="0" w:space="0" w:color="auto"/>
        <w:right w:val="none" w:sz="0" w:space="0" w:color="auto"/>
      </w:divBdr>
    </w:div>
    <w:div w:id="742263873">
      <w:bodyDiv w:val="1"/>
      <w:marLeft w:val="0"/>
      <w:marRight w:val="0"/>
      <w:marTop w:val="0"/>
      <w:marBottom w:val="0"/>
      <w:divBdr>
        <w:top w:val="none" w:sz="0" w:space="0" w:color="auto"/>
        <w:left w:val="none" w:sz="0" w:space="0" w:color="auto"/>
        <w:bottom w:val="none" w:sz="0" w:space="0" w:color="auto"/>
        <w:right w:val="none" w:sz="0" w:space="0" w:color="auto"/>
      </w:divBdr>
    </w:div>
    <w:div w:id="742534089">
      <w:bodyDiv w:val="1"/>
      <w:marLeft w:val="0"/>
      <w:marRight w:val="0"/>
      <w:marTop w:val="0"/>
      <w:marBottom w:val="0"/>
      <w:divBdr>
        <w:top w:val="none" w:sz="0" w:space="0" w:color="auto"/>
        <w:left w:val="none" w:sz="0" w:space="0" w:color="auto"/>
        <w:bottom w:val="none" w:sz="0" w:space="0" w:color="auto"/>
        <w:right w:val="none" w:sz="0" w:space="0" w:color="auto"/>
      </w:divBdr>
    </w:div>
    <w:div w:id="743182135">
      <w:bodyDiv w:val="1"/>
      <w:marLeft w:val="0"/>
      <w:marRight w:val="0"/>
      <w:marTop w:val="0"/>
      <w:marBottom w:val="0"/>
      <w:divBdr>
        <w:top w:val="none" w:sz="0" w:space="0" w:color="auto"/>
        <w:left w:val="none" w:sz="0" w:space="0" w:color="auto"/>
        <w:bottom w:val="none" w:sz="0" w:space="0" w:color="auto"/>
        <w:right w:val="none" w:sz="0" w:space="0" w:color="auto"/>
      </w:divBdr>
    </w:div>
    <w:div w:id="743913300">
      <w:bodyDiv w:val="1"/>
      <w:marLeft w:val="0"/>
      <w:marRight w:val="0"/>
      <w:marTop w:val="0"/>
      <w:marBottom w:val="0"/>
      <w:divBdr>
        <w:top w:val="none" w:sz="0" w:space="0" w:color="auto"/>
        <w:left w:val="none" w:sz="0" w:space="0" w:color="auto"/>
        <w:bottom w:val="none" w:sz="0" w:space="0" w:color="auto"/>
        <w:right w:val="none" w:sz="0" w:space="0" w:color="auto"/>
      </w:divBdr>
    </w:div>
    <w:div w:id="744299890">
      <w:bodyDiv w:val="1"/>
      <w:marLeft w:val="0"/>
      <w:marRight w:val="0"/>
      <w:marTop w:val="0"/>
      <w:marBottom w:val="0"/>
      <w:divBdr>
        <w:top w:val="none" w:sz="0" w:space="0" w:color="auto"/>
        <w:left w:val="none" w:sz="0" w:space="0" w:color="auto"/>
        <w:bottom w:val="none" w:sz="0" w:space="0" w:color="auto"/>
        <w:right w:val="none" w:sz="0" w:space="0" w:color="auto"/>
      </w:divBdr>
    </w:div>
    <w:div w:id="744376593">
      <w:bodyDiv w:val="1"/>
      <w:marLeft w:val="0"/>
      <w:marRight w:val="0"/>
      <w:marTop w:val="0"/>
      <w:marBottom w:val="0"/>
      <w:divBdr>
        <w:top w:val="none" w:sz="0" w:space="0" w:color="auto"/>
        <w:left w:val="none" w:sz="0" w:space="0" w:color="auto"/>
        <w:bottom w:val="none" w:sz="0" w:space="0" w:color="auto"/>
        <w:right w:val="none" w:sz="0" w:space="0" w:color="auto"/>
      </w:divBdr>
    </w:div>
    <w:div w:id="744451644">
      <w:bodyDiv w:val="1"/>
      <w:marLeft w:val="0"/>
      <w:marRight w:val="0"/>
      <w:marTop w:val="0"/>
      <w:marBottom w:val="0"/>
      <w:divBdr>
        <w:top w:val="none" w:sz="0" w:space="0" w:color="auto"/>
        <w:left w:val="none" w:sz="0" w:space="0" w:color="auto"/>
        <w:bottom w:val="none" w:sz="0" w:space="0" w:color="auto"/>
        <w:right w:val="none" w:sz="0" w:space="0" w:color="auto"/>
      </w:divBdr>
    </w:div>
    <w:div w:id="744492339">
      <w:bodyDiv w:val="1"/>
      <w:marLeft w:val="0"/>
      <w:marRight w:val="0"/>
      <w:marTop w:val="0"/>
      <w:marBottom w:val="0"/>
      <w:divBdr>
        <w:top w:val="none" w:sz="0" w:space="0" w:color="auto"/>
        <w:left w:val="none" w:sz="0" w:space="0" w:color="auto"/>
        <w:bottom w:val="none" w:sz="0" w:space="0" w:color="auto"/>
        <w:right w:val="none" w:sz="0" w:space="0" w:color="auto"/>
      </w:divBdr>
    </w:div>
    <w:div w:id="746193518">
      <w:bodyDiv w:val="1"/>
      <w:marLeft w:val="0"/>
      <w:marRight w:val="0"/>
      <w:marTop w:val="0"/>
      <w:marBottom w:val="0"/>
      <w:divBdr>
        <w:top w:val="none" w:sz="0" w:space="0" w:color="auto"/>
        <w:left w:val="none" w:sz="0" w:space="0" w:color="auto"/>
        <w:bottom w:val="none" w:sz="0" w:space="0" w:color="auto"/>
        <w:right w:val="none" w:sz="0" w:space="0" w:color="auto"/>
      </w:divBdr>
    </w:div>
    <w:div w:id="749156889">
      <w:bodyDiv w:val="1"/>
      <w:marLeft w:val="0"/>
      <w:marRight w:val="0"/>
      <w:marTop w:val="0"/>
      <w:marBottom w:val="0"/>
      <w:divBdr>
        <w:top w:val="none" w:sz="0" w:space="0" w:color="auto"/>
        <w:left w:val="none" w:sz="0" w:space="0" w:color="auto"/>
        <w:bottom w:val="none" w:sz="0" w:space="0" w:color="auto"/>
        <w:right w:val="none" w:sz="0" w:space="0" w:color="auto"/>
      </w:divBdr>
    </w:div>
    <w:div w:id="749502162">
      <w:bodyDiv w:val="1"/>
      <w:marLeft w:val="0"/>
      <w:marRight w:val="0"/>
      <w:marTop w:val="0"/>
      <w:marBottom w:val="0"/>
      <w:divBdr>
        <w:top w:val="none" w:sz="0" w:space="0" w:color="auto"/>
        <w:left w:val="none" w:sz="0" w:space="0" w:color="auto"/>
        <w:bottom w:val="none" w:sz="0" w:space="0" w:color="auto"/>
        <w:right w:val="none" w:sz="0" w:space="0" w:color="auto"/>
      </w:divBdr>
    </w:div>
    <w:div w:id="749615888">
      <w:bodyDiv w:val="1"/>
      <w:marLeft w:val="0"/>
      <w:marRight w:val="0"/>
      <w:marTop w:val="0"/>
      <w:marBottom w:val="0"/>
      <w:divBdr>
        <w:top w:val="none" w:sz="0" w:space="0" w:color="auto"/>
        <w:left w:val="none" w:sz="0" w:space="0" w:color="auto"/>
        <w:bottom w:val="none" w:sz="0" w:space="0" w:color="auto"/>
        <w:right w:val="none" w:sz="0" w:space="0" w:color="auto"/>
      </w:divBdr>
    </w:div>
    <w:div w:id="750544544">
      <w:bodyDiv w:val="1"/>
      <w:marLeft w:val="0"/>
      <w:marRight w:val="0"/>
      <w:marTop w:val="0"/>
      <w:marBottom w:val="0"/>
      <w:divBdr>
        <w:top w:val="none" w:sz="0" w:space="0" w:color="auto"/>
        <w:left w:val="none" w:sz="0" w:space="0" w:color="auto"/>
        <w:bottom w:val="none" w:sz="0" w:space="0" w:color="auto"/>
        <w:right w:val="none" w:sz="0" w:space="0" w:color="auto"/>
      </w:divBdr>
    </w:div>
    <w:div w:id="750854859">
      <w:bodyDiv w:val="1"/>
      <w:marLeft w:val="0"/>
      <w:marRight w:val="0"/>
      <w:marTop w:val="0"/>
      <w:marBottom w:val="0"/>
      <w:divBdr>
        <w:top w:val="none" w:sz="0" w:space="0" w:color="auto"/>
        <w:left w:val="none" w:sz="0" w:space="0" w:color="auto"/>
        <w:bottom w:val="none" w:sz="0" w:space="0" w:color="auto"/>
        <w:right w:val="none" w:sz="0" w:space="0" w:color="auto"/>
      </w:divBdr>
    </w:div>
    <w:div w:id="750927801">
      <w:bodyDiv w:val="1"/>
      <w:marLeft w:val="0"/>
      <w:marRight w:val="0"/>
      <w:marTop w:val="0"/>
      <w:marBottom w:val="0"/>
      <w:divBdr>
        <w:top w:val="none" w:sz="0" w:space="0" w:color="auto"/>
        <w:left w:val="none" w:sz="0" w:space="0" w:color="auto"/>
        <w:bottom w:val="none" w:sz="0" w:space="0" w:color="auto"/>
        <w:right w:val="none" w:sz="0" w:space="0" w:color="auto"/>
      </w:divBdr>
    </w:div>
    <w:div w:id="750929896">
      <w:bodyDiv w:val="1"/>
      <w:marLeft w:val="0"/>
      <w:marRight w:val="0"/>
      <w:marTop w:val="0"/>
      <w:marBottom w:val="0"/>
      <w:divBdr>
        <w:top w:val="none" w:sz="0" w:space="0" w:color="auto"/>
        <w:left w:val="none" w:sz="0" w:space="0" w:color="auto"/>
        <w:bottom w:val="none" w:sz="0" w:space="0" w:color="auto"/>
        <w:right w:val="none" w:sz="0" w:space="0" w:color="auto"/>
      </w:divBdr>
    </w:div>
    <w:div w:id="751005923">
      <w:bodyDiv w:val="1"/>
      <w:marLeft w:val="0"/>
      <w:marRight w:val="0"/>
      <w:marTop w:val="0"/>
      <w:marBottom w:val="0"/>
      <w:divBdr>
        <w:top w:val="none" w:sz="0" w:space="0" w:color="auto"/>
        <w:left w:val="none" w:sz="0" w:space="0" w:color="auto"/>
        <w:bottom w:val="none" w:sz="0" w:space="0" w:color="auto"/>
        <w:right w:val="none" w:sz="0" w:space="0" w:color="auto"/>
      </w:divBdr>
    </w:div>
    <w:div w:id="751124896">
      <w:bodyDiv w:val="1"/>
      <w:marLeft w:val="0"/>
      <w:marRight w:val="0"/>
      <w:marTop w:val="0"/>
      <w:marBottom w:val="0"/>
      <w:divBdr>
        <w:top w:val="none" w:sz="0" w:space="0" w:color="auto"/>
        <w:left w:val="none" w:sz="0" w:space="0" w:color="auto"/>
        <w:bottom w:val="none" w:sz="0" w:space="0" w:color="auto"/>
        <w:right w:val="none" w:sz="0" w:space="0" w:color="auto"/>
      </w:divBdr>
    </w:div>
    <w:div w:id="751632816">
      <w:bodyDiv w:val="1"/>
      <w:marLeft w:val="0"/>
      <w:marRight w:val="0"/>
      <w:marTop w:val="0"/>
      <w:marBottom w:val="0"/>
      <w:divBdr>
        <w:top w:val="none" w:sz="0" w:space="0" w:color="auto"/>
        <w:left w:val="none" w:sz="0" w:space="0" w:color="auto"/>
        <w:bottom w:val="none" w:sz="0" w:space="0" w:color="auto"/>
        <w:right w:val="none" w:sz="0" w:space="0" w:color="auto"/>
      </w:divBdr>
    </w:div>
    <w:div w:id="751969936">
      <w:bodyDiv w:val="1"/>
      <w:marLeft w:val="0"/>
      <w:marRight w:val="0"/>
      <w:marTop w:val="0"/>
      <w:marBottom w:val="0"/>
      <w:divBdr>
        <w:top w:val="none" w:sz="0" w:space="0" w:color="auto"/>
        <w:left w:val="none" w:sz="0" w:space="0" w:color="auto"/>
        <w:bottom w:val="none" w:sz="0" w:space="0" w:color="auto"/>
        <w:right w:val="none" w:sz="0" w:space="0" w:color="auto"/>
      </w:divBdr>
    </w:div>
    <w:div w:id="752773856">
      <w:bodyDiv w:val="1"/>
      <w:marLeft w:val="0"/>
      <w:marRight w:val="0"/>
      <w:marTop w:val="0"/>
      <w:marBottom w:val="0"/>
      <w:divBdr>
        <w:top w:val="none" w:sz="0" w:space="0" w:color="auto"/>
        <w:left w:val="none" w:sz="0" w:space="0" w:color="auto"/>
        <w:bottom w:val="none" w:sz="0" w:space="0" w:color="auto"/>
        <w:right w:val="none" w:sz="0" w:space="0" w:color="auto"/>
      </w:divBdr>
    </w:div>
    <w:div w:id="753740602">
      <w:bodyDiv w:val="1"/>
      <w:marLeft w:val="0"/>
      <w:marRight w:val="0"/>
      <w:marTop w:val="0"/>
      <w:marBottom w:val="0"/>
      <w:divBdr>
        <w:top w:val="none" w:sz="0" w:space="0" w:color="auto"/>
        <w:left w:val="none" w:sz="0" w:space="0" w:color="auto"/>
        <w:bottom w:val="none" w:sz="0" w:space="0" w:color="auto"/>
        <w:right w:val="none" w:sz="0" w:space="0" w:color="auto"/>
      </w:divBdr>
    </w:div>
    <w:div w:id="754017225">
      <w:bodyDiv w:val="1"/>
      <w:marLeft w:val="0"/>
      <w:marRight w:val="0"/>
      <w:marTop w:val="0"/>
      <w:marBottom w:val="0"/>
      <w:divBdr>
        <w:top w:val="none" w:sz="0" w:space="0" w:color="auto"/>
        <w:left w:val="none" w:sz="0" w:space="0" w:color="auto"/>
        <w:bottom w:val="none" w:sz="0" w:space="0" w:color="auto"/>
        <w:right w:val="none" w:sz="0" w:space="0" w:color="auto"/>
      </w:divBdr>
    </w:div>
    <w:div w:id="754596370">
      <w:bodyDiv w:val="1"/>
      <w:marLeft w:val="0"/>
      <w:marRight w:val="0"/>
      <w:marTop w:val="0"/>
      <w:marBottom w:val="0"/>
      <w:divBdr>
        <w:top w:val="none" w:sz="0" w:space="0" w:color="auto"/>
        <w:left w:val="none" w:sz="0" w:space="0" w:color="auto"/>
        <w:bottom w:val="none" w:sz="0" w:space="0" w:color="auto"/>
        <w:right w:val="none" w:sz="0" w:space="0" w:color="auto"/>
      </w:divBdr>
    </w:div>
    <w:div w:id="754783773">
      <w:bodyDiv w:val="1"/>
      <w:marLeft w:val="0"/>
      <w:marRight w:val="0"/>
      <w:marTop w:val="0"/>
      <w:marBottom w:val="0"/>
      <w:divBdr>
        <w:top w:val="none" w:sz="0" w:space="0" w:color="auto"/>
        <w:left w:val="none" w:sz="0" w:space="0" w:color="auto"/>
        <w:bottom w:val="none" w:sz="0" w:space="0" w:color="auto"/>
        <w:right w:val="none" w:sz="0" w:space="0" w:color="auto"/>
      </w:divBdr>
    </w:div>
    <w:div w:id="755203704">
      <w:bodyDiv w:val="1"/>
      <w:marLeft w:val="0"/>
      <w:marRight w:val="0"/>
      <w:marTop w:val="0"/>
      <w:marBottom w:val="0"/>
      <w:divBdr>
        <w:top w:val="none" w:sz="0" w:space="0" w:color="auto"/>
        <w:left w:val="none" w:sz="0" w:space="0" w:color="auto"/>
        <w:bottom w:val="none" w:sz="0" w:space="0" w:color="auto"/>
        <w:right w:val="none" w:sz="0" w:space="0" w:color="auto"/>
      </w:divBdr>
    </w:div>
    <w:div w:id="755246044">
      <w:bodyDiv w:val="1"/>
      <w:marLeft w:val="0"/>
      <w:marRight w:val="0"/>
      <w:marTop w:val="0"/>
      <w:marBottom w:val="0"/>
      <w:divBdr>
        <w:top w:val="none" w:sz="0" w:space="0" w:color="auto"/>
        <w:left w:val="none" w:sz="0" w:space="0" w:color="auto"/>
        <w:bottom w:val="none" w:sz="0" w:space="0" w:color="auto"/>
        <w:right w:val="none" w:sz="0" w:space="0" w:color="auto"/>
      </w:divBdr>
    </w:div>
    <w:div w:id="758259564">
      <w:bodyDiv w:val="1"/>
      <w:marLeft w:val="0"/>
      <w:marRight w:val="0"/>
      <w:marTop w:val="0"/>
      <w:marBottom w:val="0"/>
      <w:divBdr>
        <w:top w:val="none" w:sz="0" w:space="0" w:color="auto"/>
        <w:left w:val="none" w:sz="0" w:space="0" w:color="auto"/>
        <w:bottom w:val="none" w:sz="0" w:space="0" w:color="auto"/>
        <w:right w:val="none" w:sz="0" w:space="0" w:color="auto"/>
      </w:divBdr>
    </w:div>
    <w:div w:id="758449261">
      <w:bodyDiv w:val="1"/>
      <w:marLeft w:val="0"/>
      <w:marRight w:val="0"/>
      <w:marTop w:val="0"/>
      <w:marBottom w:val="0"/>
      <w:divBdr>
        <w:top w:val="none" w:sz="0" w:space="0" w:color="auto"/>
        <w:left w:val="none" w:sz="0" w:space="0" w:color="auto"/>
        <w:bottom w:val="none" w:sz="0" w:space="0" w:color="auto"/>
        <w:right w:val="none" w:sz="0" w:space="0" w:color="auto"/>
      </w:divBdr>
    </w:div>
    <w:div w:id="758525838">
      <w:bodyDiv w:val="1"/>
      <w:marLeft w:val="0"/>
      <w:marRight w:val="0"/>
      <w:marTop w:val="0"/>
      <w:marBottom w:val="0"/>
      <w:divBdr>
        <w:top w:val="none" w:sz="0" w:space="0" w:color="auto"/>
        <w:left w:val="none" w:sz="0" w:space="0" w:color="auto"/>
        <w:bottom w:val="none" w:sz="0" w:space="0" w:color="auto"/>
        <w:right w:val="none" w:sz="0" w:space="0" w:color="auto"/>
      </w:divBdr>
    </w:div>
    <w:div w:id="758675501">
      <w:bodyDiv w:val="1"/>
      <w:marLeft w:val="0"/>
      <w:marRight w:val="0"/>
      <w:marTop w:val="0"/>
      <w:marBottom w:val="0"/>
      <w:divBdr>
        <w:top w:val="none" w:sz="0" w:space="0" w:color="auto"/>
        <w:left w:val="none" w:sz="0" w:space="0" w:color="auto"/>
        <w:bottom w:val="none" w:sz="0" w:space="0" w:color="auto"/>
        <w:right w:val="none" w:sz="0" w:space="0" w:color="auto"/>
      </w:divBdr>
    </w:div>
    <w:div w:id="760217808">
      <w:bodyDiv w:val="1"/>
      <w:marLeft w:val="0"/>
      <w:marRight w:val="0"/>
      <w:marTop w:val="0"/>
      <w:marBottom w:val="0"/>
      <w:divBdr>
        <w:top w:val="none" w:sz="0" w:space="0" w:color="auto"/>
        <w:left w:val="none" w:sz="0" w:space="0" w:color="auto"/>
        <w:bottom w:val="none" w:sz="0" w:space="0" w:color="auto"/>
        <w:right w:val="none" w:sz="0" w:space="0" w:color="auto"/>
      </w:divBdr>
    </w:div>
    <w:div w:id="760488608">
      <w:bodyDiv w:val="1"/>
      <w:marLeft w:val="0"/>
      <w:marRight w:val="0"/>
      <w:marTop w:val="0"/>
      <w:marBottom w:val="0"/>
      <w:divBdr>
        <w:top w:val="none" w:sz="0" w:space="0" w:color="auto"/>
        <w:left w:val="none" w:sz="0" w:space="0" w:color="auto"/>
        <w:bottom w:val="none" w:sz="0" w:space="0" w:color="auto"/>
        <w:right w:val="none" w:sz="0" w:space="0" w:color="auto"/>
      </w:divBdr>
    </w:div>
    <w:div w:id="760763478">
      <w:bodyDiv w:val="1"/>
      <w:marLeft w:val="0"/>
      <w:marRight w:val="0"/>
      <w:marTop w:val="0"/>
      <w:marBottom w:val="0"/>
      <w:divBdr>
        <w:top w:val="none" w:sz="0" w:space="0" w:color="auto"/>
        <w:left w:val="none" w:sz="0" w:space="0" w:color="auto"/>
        <w:bottom w:val="none" w:sz="0" w:space="0" w:color="auto"/>
        <w:right w:val="none" w:sz="0" w:space="0" w:color="auto"/>
      </w:divBdr>
    </w:div>
    <w:div w:id="761298680">
      <w:bodyDiv w:val="1"/>
      <w:marLeft w:val="0"/>
      <w:marRight w:val="0"/>
      <w:marTop w:val="0"/>
      <w:marBottom w:val="0"/>
      <w:divBdr>
        <w:top w:val="none" w:sz="0" w:space="0" w:color="auto"/>
        <w:left w:val="none" w:sz="0" w:space="0" w:color="auto"/>
        <w:bottom w:val="none" w:sz="0" w:space="0" w:color="auto"/>
        <w:right w:val="none" w:sz="0" w:space="0" w:color="auto"/>
      </w:divBdr>
    </w:div>
    <w:div w:id="762070404">
      <w:bodyDiv w:val="1"/>
      <w:marLeft w:val="0"/>
      <w:marRight w:val="0"/>
      <w:marTop w:val="0"/>
      <w:marBottom w:val="0"/>
      <w:divBdr>
        <w:top w:val="none" w:sz="0" w:space="0" w:color="auto"/>
        <w:left w:val="none" w:sz="0" w:space="0" w:color="auto"/>
        <w:bottom w:val="none" w:sz="0" w:space="0" w:color="auto"/>
        <w:right w:val="none" w:sz="0" w:space="0" w:color="auto"/>
      </w:divBdr>
    </w:div>
    <w:div w:id="762577649">
      <w:bodyDiv w:val="1"/>
      <w:marLeft w:val="0"/>
      <w:marRight w:val="0"/>
      <w:marTop w:val="0"/>
      <w:marBottom w:val="0"/>
      <w:divBdr>
        <w:top w:val="none" w:sz="0" w:space="0" w:color="auto"/>
        <w:left w:val="none" w:sz="0" w:space="0" w:color="auto"/>
        <w:bottom w:val="none" w:sz="0" w:space="0" w:color="auto"/>
        <w:right w:val="none" w:sz="0" w:space="0" w:color="auto"/>
      </w:divBdr>
    </w:div>
    <w:div w:id="764770606">
      <w:bodyDiv w:val="1"/>
      <w:marLeft w:val="0"/>
      <w:marRight w:val="0"/>
      <w:marTop w:val="0"/>
      <w:marBottom w:val="0"/>
      <w:divBdr>
        <w:top w:val="none" w:sz="0" w:space="0" w:color="auto"/>
        <w:left w:val="none" w:sz="0" w:space="0" w:color="auto"/>
        <w:bottom w:val="none" w:sz="0" w:space="0" w:color="auto"/>
        <w:right w:val="none" w:sz="0" w:space="0" w:color="auto"/>
      </w:divBdr>
    </w:div>
    <w:div w:id="765811031">
      <w:bodyDiv w:val="1"/>
      <w:marLeft w:val="0"/>
      <w:marRight w:val="0"/>
      <w:marTop w:val="0"/>
      <w:marBottom w:val="0"/>
      <w:divBdr>
        <w:top w:val="none" w:sz="0" w:space="0" w:color="auto"/>
        <w:left w:val="none" w:sz="0" w:space="0" w:color="auto"/>
        <w:bottom w:val="none" w:sz="0" w:space="0" w:color="auto"/>
        <w:right w:val="none" w:sz="0" w:space="0" w:color="auto"/>
      </w:divBdr>
    </w:div>
    <w:div w:id="765927242">
      <w:bodyDiv w:val="1"/>
      <w:marLeft w:val="0"/>
      <w:marRight w:val="0"/>
      <w:marTop w:val="0"/>
      <w:marBottom w:val="0"/>
      <w:divBdr>
        <w:top w:val="none" w:sz="0" w:space="0" w:color="auto"/>
        <w:left w:val="none" w:sz="0" w:space="0" w:color="auto"/>
        <w:bottom w:val="none" w:sz="0" w:space="0" w:color="auto"/>
        <w:right w:val="none" w:sz="0" w:space="0" w:color="auto"/>
      </w:divBdr>
    </w:div>
    <w:div w:id="765930423">
      <w:bodyDiv w:val="1"/>
      <w:marLeft w:val="0"/>
      <w:marRight w:val="0"/>
      <w:marTop w:val="0"/>
      <w:marBottom w:val="0"/>
      <w:divBdr>
        <w:top w:val="none" w:sz="0" w:space="0" w:color="auto"/>
        <w:left w:val="none" w:sz="0" w:space="0" w:color="auto"/>
        <w:bottom w:val="none" w:sz="0" w:space="0" w:color="auto"/>
        <w:right w:val="none" w:sz="0" w:space="0" w:color="auto"/>
      </w:divBdr>
    </w:div>
    <w:div w:id="767312619">
      <w:bodyDiv w:val="1"/>
      <w:marLeft w:val="0"/>
      <w:marRight w:val="0"/>
      <w:marTop w:val="0"/>
      <w:marBottom w:val="0"/>
      <w:divBdr>
        <w:top w:val="none" w:sz="0" w:space="0" w:color="auto"/>
        <w:left w:val="none" w:sz="0" w:space="0" w:color="auto"/>
        <w:bottom w:val="none" w:sz="0" w:space="0" w:color="auto"/>
        <w:right w:val="none" w:sz="0" w:space="0" w:color="auto"/>
      </w:divBdr>
    </w:div>
    <w:div w:id="767697663">
      <w:bodyDiv w:val="1"/>
      <w:marLeft w:val="0"/>
      <w:marRight w:val="0"/>
      <w:marTop w:val="0"/>
      <w:marBottom w:val="0"/>
      <w:divBdr>
        <w:top w:val="none" w:sz="0" w:space="0" w:color="auto"/>
        <w:left w:val="none" w:sz="0" w:space="0" w:color="auto"/>
        <w:bottom w:val="none" w:sz="0" w:space="0" w:color="auto"/>
        <w:right w:val="none" w:sz="0" w:space="0" w:color="auto"/>
      </w:divBdr>
    </w:div>
    <w:div w:id="767852215">
      <w:bodyDiv w:val="1"/>
      <w:marLeft w:val="0"/>
      <w:marRight w:val="0"/>
      <w:marTop w:val="0"/>
      <w:marBottom w:val="0"/>
      <w:divBdr>
        <w:top w:val="none" w:sz="0" w:space="0" w:color="auto"/>
        <w:left w:val="none" w:sz="0" w:space="0" w:color="auto"/>
        <w:bottom w:val="none" w:sz="0" w:space="0" w:color="auto"/>
        <w:right w:val="none" w:sz="0" w:space="0" w:color="auto"/>
      </w:divBdr>
    </w:div>
    <w:div w:id="768695124">
      <w:bodyDiv w:val="1"/>
      <w:marLeft w:val="0"/>
      <w:marRight w:val="0"/>
      <w:marTop w:val="0"/>
      <w:marBottom w:val="0"/>
      <w:divBdr>
        <w:top w:val="none" w:sz="0" w:space="0" w:color="auto"/>
        <w:left w:val="none" w:sz="0" w:space="0" w:color="auto"/>
        <w:bottom w:val="none" w:sz="0" w:space="0" w:color="auto"/>
        <w:right w:val="none" w:sz="0" w:space="0" w:color="auto"/>
      </w:divBdr>
    </w:div>
    <w:div w:id="769349560">
      <w:bodyDiv w:val="1"/>
      <w:marLeft w:val="0"/>
      <w:marRight w:val="0"/>
      <w:marTop w:val="0"/>
      <w:marBottom w:val="0"/>
      <w:divBdr>
        <w:top w:val="none" w:sz="0" w:space="0" w:color="auto"/>
        <w:left w:val="none" w:sz="0" w:space="0" w:color="auto"/>
        <w:bottom w:val="none" w:sz="0" w:space="0" w:color="auto"/>
        <w:right w:val="none" w:sz="0" w:space="0" w:color="auto"/>
      </w:divBdr>
    </w:div>
    <w:div w:id="769663564">
      <w:bodyDiv w:val="1"/>
      <w:marLeft w:val="0"/>
      <w:marRight w:val="0"/>
      <w:marTop w:val="0"/>
      <w:marBottom w:val="0"/>
      <w:divBdr>
        <w:top w:val="none" w:sz="0" w:space="0" w:color="auto"/>
        <w:left w:val="none" w:sz="0" w:space="0" w:color="auto"/>
        <w:bottom w:val="none" w:sz="0" w:space="0" w:color="auto"/>
        <w:right w:val="none" w:sz="0" w:space="0" w:color="auto"/>
      </w:divBdr>
    </w:div>
    <w:div w:id="771512054">
      <w:bodyDiv w:val="1"/>
      <w:marLeft w:val="0"/>
      <w:marRight w:val="0"/>
      <w:marTop w:val="0"/>
      <w:marBottom w:val="0"/>
      <w:divBdr>
        <w:top w:val="none" w:sz="0" w:space="0" w:color="auto"/>
        <w:left w:val="none" w:sz="0" w:space="0" w:color="auto"/>
        <w:bottom w:val="none" w:sz="0" w:space="0" w:color="auto"/>
        <w:right w:val="none" w:sz="0" w:space="0" w:color="auto"/>
      </w:divBdr>
    </w:div>
    <w:div w:id="772015543">
      <w:bodyDiv w:val="1"/>
      <w:marLeft w:val="0"/>
      <w:marRight w:val="0"/>
      <w:marTop w:val="0"/>
      <w:marBottom w:val="0"/>
      <w:divBdr>
        <w:top w:val="none" w:sz="0" w:space="0" w:color="auto"/>
        <w:left w:val="none" w:sz="0" w:space="0" w:color="auto"/>
        <w:bottom w:val="none" w:sz="0" w:space="0" w:color="auto"/>
        <w:right w:val="none" w:sz="0" w:space="0" w:color="auto"/>
      </w:divBdr>
    </w:div>
    <w:div w:id="772672420">
      <w:bodyDiv w:val="1"/>
      <w:marLeft w:val="0"/>
      <w:marRight w:val="0"/>
      <w:marTop w:val="0"/>
      <w:marBottom w:val="0"/>
      <w:divBdr>
        <w:top w:val="none" w:sz="0" w:space="0" w:color="auto"/>
        <w:left w:val="none" w:sz="0" w:space="0" w:color="auto"/>
        <w:bottom w:val="none" w:sz="0" w:space="0" w:color="auto"/>
        <w:right w:val="none" w:sz="0" w:space="0" w:color="auto"/>
      </w:divBdr>
    </w:div>
    <w:div w:id="772866925">
      <w:bodyDiv w:val="1"/>
      <w:marLeft w:val="0"/>
      <w:marRight w:val="0"/>
      <w:marTop w:val="0"/>
      <w:marBottom w:val="0"/>
      <w:divBdr>
        <w:top w:val="none" w:sz="0" w:space="0" w:color="auto"/>
        <w:left w:val="none" w:sz="0" w:space="0" w:color="auto"/>
        <w:bottom w:val="none" w:sz="0" w:space="0" w:color="auto"/>
        <w:right w:val="none" w:sz="0" w:space="0" w:color="auto"/>
      </w:divBdr>
    </w:div>
    <w:div w:id="773327458">
      <w:bodyDiv w:val="1"/>
      <w:marLeft w:val="0"/>
      <w:marRight w:val="0"/>
      <w:marTop w:val="0"/>
      <w:marBottom w:val="0"/>
      <w:divBdr>
        <w:top w:val="none" w:sz="0" w:space="0" w:color="auto"/>
        <w:left w:val="none" w:sz="0" w:space="0" w:color="auto"/>
        <w:bottom w:val="none" w:sz="0" w:space="0" w:color="auto"/>
        <w:right w:val="none" w:sz="0" w:space="0" w:color="auto"/>
      </w:divBdr>
    </w:div>
    <w:div w:id="773676147">
      <w:bodyDiv w:val="1"/>
      <w:marLeft w:val="0"/>
      <w:marRight w:val="0"/>
      <w:marTop w:val="0"/>
      <w:marBottom w:val="0"/>
      <w:divBdr>
        <w:top w:val="none" w:sz="0" w:space="0" w:color="auto"/>
        <w:left w:val="none" w:sz="0" w:space="0" w:color="auto"/>
        <w:bottom w:val="none" w:sz="0" w:space="0" w:color="auto"/>
        <w:right w:val="none" w:sz="0" w:space="0" w:color="auto"/>
      </w:divBdr>
    </w:div>
    <w:div w:id="774517483">
      <w:bodyDiv w:val="1"/>
      <w:marLeft w:val="0"/>
      <w:marRight w:val="0"/>
      <w:marTop w:val="0"/>
      <w:marBottom w:val="0"/>
      <w:divBdr>
        <w:top w:val="none" w:sz="0" w:space="0" w:color="auto"/>
        <w:left w:val="none" w:sz="0" w:space="0" w:color="auto"/>
        <w:bottom w:val="none" w:sz="0" w:space="0" w:color="auto"/>
        <w:right w:val="none" w:sz="0" w:space="0" w:color="auto"/>
      </w:divBdr>
    </w:div>
    <w:div w:id="774981219">
      <w:bodyDiv w:val="1"/>
      <w:marLeft w:val="0"/>
      <w:marRight w:val="0"/>
      <w:marTop w:val="0"/>
      <w:marBottom w:val="0"/>
      <w:divBdr>
        <w:top w:val="none" w:sz="0" w:space="0" w:color="auto"/>
        <w:left w:val="none" w:sz="0" w:space="0" w:color="auto"/>
        <w:bottom w:val="none" w:sz="0" w:space="0" w:color="auto"/>
        <w:right w:val="none" w:sz="0" w:space="0" w:color="auto"/>
      </w:divBdr>
    </w:div>
    <w:div w:id="775364099">
      <w:bodyDiv w:val="1"/>
      <w:marLeft w:val="0"/>
      <w:marRight w:val="0"/>
      <w:marTop w:val="0"/>
      <w:marBottom w:val="0"/>
      <w:divBdr>
        <w:top w:val="none" w:sz="0" w:space="0" w:color="auto"/>
        <w:left w:val="none" w:sz="0" w:space="0" w:color="auto"/>
        <w:bottom w:val="none" w:sz="0" w:space="0" w:color="auto"/>
        <w:right w:val="none" w:sz="0" w:space="0" w:color="auto"/>
      </w:divBdr>
    </w:div>
    <w:div w:id="775910630">
      <w:bodyDiv w:val="1"/>
      <w:marLeft w:val="0"/>
      <w:marRight w:val="0"/>
      <w:marTop w:val="0"/>
      <w:marBottom w:val="0"/>
      <w:divBdr>
        <w:top w:val="none" w:sz="0" w:space="0" w:color="auto"/>
        <w:left w:val="none" w:sz="0" w:space="0" w:color="auto"/>
        <w:bottom w:val="none" w:sz="0" w:space="0" w:color="auto"/>
        <w:right w:val="none" w:sz="0" w:space="0" w:color="auto"/>
      </w:divBdr>
    </w:div>
    <w:div w:id="776175561">
      <w:bodyDiv w:val="1"/>
      <w:marLeft w:val="0"/>
      <w:marRight w:val="0"/>
      <w:marTop w:val="0"/>
      <w:marBottom w:val="0"/>
      <w:divBdr>
        <w:top w:val="none" w:sz="0" w:space="0" w:color="auto"/>
        <w:left w:val="none" w:sz="0" w:space="0" w:color="auto"/>
        <w:bottom w:val="none" w:sz="0" w:space="0" w:color="auto"/>
        <w:right w:val="none" w:sz="0" w:space="0" w:color="auto"/>
      </w:divBdr>
    </w:div>
    <w:div w:id="777483213">
      <w:bodyDiv w:val="1"/>
      <w:marLeft w:val="0"/>
      <w:marRight w:val="0"/>
      <w:marTop w:val="0"/>
      <w:marBottom w:val="0"/>
      <w:divBdr>
        <w:top w:val="none" w:sz="0" w:space="0" w:color="auto"/>
        <w:left w:val="none" w:sz="0" w:space="0" w:color="auto"/>
        <w:bottom w:val="none" w:sz="0" w:space="0" w:color="auto"/>
        <w:right w:val="none" w:sz="0" w:space="0" w:color="auto"/>
      </w:divBdr>
    </w:div>
    <w:div w:id="778570016">
      <w:bodyDiv w:val="1"/>
      <w:marLeft w:val="0"/>
      <w:marRight w:val="0"/>
      <w:marTop w:val="0"/>
      <w:marBottom w:val="0"/>
      <w:divBdr>
        <w:top w:val="none" w:sz="0" w:space="0" w:color="auto"/>
        <w:left w:val="none" w:sz="0" w:space="0" w:color="auto"/>
        <w:bottom w:val="none" w:sz="0" w:space="0" w:color="auto"/>
        <w:right w:val="none" w:sz="0" w:space="0" w:color="auto"/>
      </w:divBdr>
    </w:div>
    <w:div w:id="780492515">
      <w:bodyDiv w:val="1"/>
      <w:marLeft w:val="0"/>
      <w:marRight w:val="0"/>
      <w:marTop w:val="0"/>
      <w:marBottom w:val="0"/>
      <w:divBdr>
        <w:top w:val="none" w:sz="0" w:space="0" w:color="auto"/>
        <w:left w:val="none" w:sz="0" w:space="0" w:color="auto"/>
        <w:bottom w:val="none" w:sz="0" w:space="0" w:color="auto"/>
        <w:right w:val="none" w:sz="0" w:space="0" w:color="auto"/>
      </w:divBdr>
    </w:div>
    <w:div w:id="780494506">
      <w:bodyDiv w:val="1"/>
      <w:marLeft w:val="0"/>
      <w:marRight w:val="0"/>
      <w:marTop w:val="0"/>
      <w:marBottom w:val="0"/>
      <w:divBdr>
        <w:top w:val="none" w:sz="0" w:space="0" w:color="auto"/>
        <w:left w:val="none" w:sz="0" w:space="0" w:color="auto"/>
        <w:bottom w:val="none" w:sz="0" w:space="0" w:color="auto"/>
        <w:right w:val="none" w:sz="0" w:space="0" w:color="auto"/>
      </w:divBdr>
    </w:div>
    <w:div w:id="780954694">
      <w:bodyDiv w:val="1"/>
      <w:marLeft w:val="0"/>
      <w:marRight w:val="0"/>
      <w:marTop w:val="0"/>
      <w:marBottom w:val="0"/>
      <w:divBdr>
        <w:top w:val="none" w:sz="0" w:space="0" w:color="auto"/>
        <w:left w:val="none" w:sz="0" w:space="0" w:color="auto"/>
        <w:bottom w:val="none" w:sz="0" w:space="0" w:color="auto"/>
        <w:right w:val="none" w:sz="0" w:space="0" w:color="auto"/>
      </w:divBdr>
    </w:div>
    <w:div w:id="781458248">
      <w:bodyDiv w:val="1"/>
      <w:marLeft w:val="0"/>
      <w:marRight w:val="0"/>
      <w:marTop w:val="0"/>
      <w:marBottom w:val="0"/>
      <w:divBdr>
        <w:top w:val="none" w:sz="0" w:space="0" w:color="auto"/>
        <w:left w:val="none" w:sz="0" w:space="0" w:color="auto"/>
        <w:bottom w:val="none" w:sz="0" w:space="0" w:color="auto"/>
        <w:right w:val="none" w:sz="0" w:space="0" w:color="auto"/>
      </w:divBdr>
    </w:div>
    <w:div w:id="781807064">
      <w:bodyDiv w:val="1"/>
      <w:marLeft w:val="0"/>
      <w:marRight w:val="0"/>
      <w:marTop w:val="0"/>
      <w:marBottom w:val="0"/>
      <w:divBdr>
        <w:top w:val="none" w:sz="0" w:space="0" w:color="auto"/>
        <w:left w:val="none" w:sz="0" w:space="0" w:color="auto"/>
        <w:bottom w:val="none" w:sz="0" w:space="0" w:color="auto"/>
        <w:right w:val="none" w:sz="0" w:space="0" w:color="auto"/>
      </w:divBdr>
      <w:divsChild>
        <w:div w:id="253632092">
          <w:marLeft w:val="0"/>
          <w:marRight w:val="0"/>
          <w:marTop w:val="0"/>
          <w:marBottom w:val="0"/>
          <w:divBdr>
            <w:top w:val="none" w:sz="0" w:space="0" w:color="auto"/>
            <w:left w:val="none" w:sz="0" w:space="0" w:color="auto"/>
            <w:bottom w:val="none" w:sz="0" w:space="0" w:color="auto"/>
            <w:right w:val="none" w:sz="0" w:space="0" w:color="auto"/>
          </w:divBdr>
        </w:div>
      </w:divsChild>
    </w:div>
    <w:div w:id="782190311">
      <w:bodyDiv w:val="1"/>
      <w:marLeft w:val="0"/>
      <w:marRight w:val="0"/>
      <w:marTop w:val="0"/>
      <w:marBottom w:val="0"/>
      <w:divBdr>
        <w:top w:val="none" w:sz="0" w:space="0" w:color="auto"/>
        <w:left w:val="none" w:sz="0" w:space="0" w:color="auto"/>
        <w:bottom w:val="none" w:sz="0" w:space="0" w:color="auto"/>
        <w:right w:val="none" w:sz="0" w:space="0" w:color="auto"/>
      </w:divBdr>
    </w:div>
    <w:div w:id="782578236">
      <w:bodyDiv w:val="1"/>
      <w:marLeft w:val="0"/>
      <w:marRight w:val="0"/>
      <w:marTop w:val="0"/>
      <w:marBottom w:val="0"/>
      <w:divBdr>
        <w:top w:val="none" w:sz="0" w:space="0" w:color="auto"/>
        <w:left w:val="none" w:sz="0" w:space="0" w:color="auto"/>
        <w:bottom w:val="none" w:sz="0" w:space="0" w:color="auto"/>
        <w:right w:val="none" w:sz="0" w:space="0" w:color="auto"/>
      </w:divBdr>
    </w:div>
    <w:div w:id="782921765">
      <w:bodyDiv w:val="1"/>
      <w:marLeft w:val="0"/>
      <w:marRight w:val="0"/>
      <w:marTop w:val="0"/>
      <w:marBottom w:val="0"/>
      <w:divBdr>
        <w:top w:val="none" w:sz="0" w:space="0" w:color="auto"/>
        <w:left w:val="none" w:sz="0" w:space="0" w:color="auto"/>
        <w:bottom w:val="none" w:sz="0" w:space="0" w:color="auto"/>
        <w:right w:val="none" w:sz="0" w:space="0" w:color="auto"/>
      </w:divBdr>
    </w:div>
    <w:div w:id="784227149">
      <w:bodyDiv w:val="1"/>
      <w:marLeft w:val="0"/>
      <w:marRight w:val="0"/>
      <w:marTop w:val="0"/>
      <w:marBottom w:val="0"/>
      <w:divBdr>
        <w:top w:val="none" w:sz="0" w:space="0" w:color="auto"/>
        <w:left w:val="none" w:sz="0" w:space="0" w:color="auto"/>
        <w:bottom w:val="none" w:sz="0" w:space="0" w:color="auto"/>
        <w:right w:val="none" w:sz="0" w:space="0" w:color="auto"/>
      </w:divBdr>
    </w:div>
    <w:div w:id="785468725">
      <w:bodyDiv w:val="1"/>
      <w:marLeft w:val="0"/>
      <w:marRight w:val="0"/>
      <w:marTop w:val="0"/>
      <w:marBottom w:val="0"/>
      <w:divBdr>
        <w:top w:val="none" w:sz="0" w:space="0" w:color="auto"/>
        <w:left w:val="none" w:sz="0" w:space="0" w:color="auto"/>
        <w:bottom w:val="none" w:sz="0" w:space="0" w:color="auto"/>
        <w:right w:val="none" w:sz="0" w:space="0" w:color="auto"/>
      </w:divBdr>
    </w:div>
    <w:div w:id="785545109">
      <w:bodyDiv w:val="1"/>
      <w:marLeft w:val="0"/>
      <w:marRight w:val="0"/>
      <w:marTop w:val="0"/>
      <w:marBottom w:val="0"/>
      <w:divBdr>
        <w:top w:val="none" w:sz="0" w:space="0" w:color="auto"/>
        <w:left w:val="none" w:sz="0" w:space="0" w:color="auto"/>
        <w:bottom w:val="none" w:sz="0" w:space="0" w:color="auto"/>
        <w:right w:val="none" w:sz="0" w:space="0" w:color="auto"/>
      </w:divBdr>
    </w:div>
    <w:div w:id="785932384">
      <w:bodyDiv w:val="1"/>
      <w:marLeft w:val="0"/>
      <w:marRight w:val="0"/>
      <w:marTop w:val="0"/>
      <w:marBottom w:val="0"/>
      <w:divBdr>
        <w:top w:val="none" w:sz="0" w:space="0" w:color="auto"/>
        <w:left w:val="none" w:sz="0" w:space="0" w:color="auto"/>
        <w:bottom w:val="none" w:sz="0" w:space="0" w:color="auto"/>
        <w:right w:val="none" w:sz="0" w:space="0" w:color="auto"/>
      </w:divBdr>
    </w:div>
    <w:div w:id="786855870">
      <w:bodyDiv w:val="1"/>
      <w:marLeft w:val="0"/>
      <w:marRight w:val="0"/>
      <w:marTop w:val="0"/>
      <w:marBottom w:val="0"/>
      <w:divBdr>
        <w:top w:val="none" w:sz="0" w:space="0" w:color="auto"/>
        <w:left w:val="none" w:sz="0" w:space="0" w:color="auto"/>
        <w:bottom w:val="none" w:sz="0" w:space="0" w:color="auto"/>
        <w:right w:val="none" w:sz="0" w:space="0" w:color="auto"/>
      </w:divBdr>
    </w:div>
    <w:div w:id="787089129">
      <w:bodyDiv w:val="1"/>
      <w:marLeft w:val="0"/>
      <w:marRight w:val="0"/>
      <w:marTop w:val="0"/>
      <w:marBottom w:val="0"/>
      <w:divBdr>
        <w:top w:val="none" w:sz="0" w:space="0" w:color="auto"/>
        <w:left w:val="none" w:sz="0" w:space="0" w:color="auto"/>
        <w:bottom w:val="none" w:sz="0" w:space="0" w:color="auto"/>
        <w:right w:val="none" w:sz="0" w:space="0" w:color="auto"/>
      </w:divBdr>
    </w:div>
    <w:div w:id="787242651">
      <w:bodyDiv w:val="1"/>
      <w:marLeft w:val="0"/>
      <w:marRight w:val="0"/>
      <w:marTop w:val="0"/>
      <w:marBottom w:val="0"/>
      <w:divBdr>
        <w:top w:val="none" w:sz="0" w:space="0" w:color="auto"/>
        <w:left w:val="none" w:sz="0" w:space="0" w:color="auto"/>
        <w:bottom w:val="none" w:sz="0" w:space="0" w:color="auto"/>
        <w:right w:val="none" w:sz="0" w:space="0" w:color="auto"/>
      </w:divBdr>
    </w:div>
    <w:div w:id="787311024">
      <w:bodyDiv w:val="1"/>
      <w:marLeft w:val="0"/>
      <w:marRight w:val="0"/>
      <w:marTop w:val="0"/>
      <w:marBottom w:val="0"/>
      <w:divBdr>
        <w:top w:val="none" w:sz="0" w:space="0" w:color="auto"/>
        <w:left w:val="none" w:sz="0" w:space="0" w:color="auto"/>
        <w:bottom w:val="none" w:sz="0" w:space="0" w:color="auto"/>
        <w:right w:val="none" w:sz="0" w:space="0" w:color="auto"/>
      </w:divBdr>
    </w:div>
    <w:div w:id="788355004">
      <w:bodyDiv w:val="1"/>
      <w:marLeft w:val="0"/>
      <w:marRight w:val="0"/>
      <w:marTop w:val="0"/>
      <w:marBottom w:val="0"/>
      <w:divBdr>
        <w:top w:val="none" w:sz="0" w:space="0" w:color="auto"/>
        <w:left w:val="none" w:sz="0" w:space="0" w:color="auto"/>
        <w:bottom w:val="none" w:sz="0" w:space="0" w:color="auto"/>
        <w:right w:val="none" w:sz="0" w:space="0" w:color="auto"/>
      </w:divBdr>
    </w:div>
    <w:div w:id="788739509">
      <w:bodyDiv w:val="1"/>
      <w:marLeft w:val="0"/>
      <w:marRight w:val="0"/>
      <w:marTop w:val="0"/>
      <w:marBottom w:val="0"/>
      <w:divBdr>
        <w:top w:val="none" w:sz="0" w:space="0" w:color="auto"/>
        <w:left w:val="none" w:sz="0" w:space="0" w:color="auto"/>
        <w:bottom w:val="none" w:sz="0" w:space="0" w:color="auto"/>
        <w:right w:val="none" w:sz="0" w:space="0" w:color="auto"/>
      </w:divBdr>
    </w:div>
    <w:div w:id="790055834">
      <w:bodyDiv w:val="1"/>
      <w:marLeft w:val="0"/>
      <w:marRight w:val="0"/>
      <w:marTop w:val="0"/>
      <w:marBottom w:val="0"/>
      <w:divBdr>
        <w:top w:val="none" w:sz="0" w:space="0" w:color="auto"/>
        <w:left w:val="none" w:sz="0" w:space="0" w:color="auto"/>
        <w:bottom w:val="none" w:sz="0" w:space="0" w:color="auto"/>
        <w:right w:val="none" w:sz="0" w:space="0" w:color="auto"/>
      </w:divBdr>
    </w:div>
    <w:div w:id="790056486">
      <w:bodyDiv w:val="1"/>
      <w:marLeft w:val="0"/>
      <w:marRight w:val="0"/>
      <w:marTop w:val="0"/>
      <w:marBottom w:val="0"/>
      <w:divBdr>
        <w:top w:val="none" w:sz="0" w:space="0" w:color="auto"/>
        <w:left w:val="none" w:sz="0" w:space="0" w:color="auto"/>
        <w:bottom w:val="none" w:sz="0" w:space="0" w:color="auto"/>
        <w:right w:val="none" w:sz="0" w:space="0" w:color="auto"/>
      </w:divBdr>
    </w:div>
    <w:div w:id="791048313">
      <w:bodyDiv w:val="1"/>
      <w:marLeft w:val="0"/>
      <w:marRight w:val="0"/>
      <w:marTop w:val="0"/>
      <w:marBottom w:val="0"/>
      <w:divBdr>
        <w:top w:val="none" w:sz="0" w:space="0" w:color="auto"/>
        <w:left w:val="none" w:sz="0" w:space="0" w:color="auto"/>
        <w:bottom w:val="none" w:sz="0" w:space="0" w:color="auto"/>
        <w:right w:val="none" w:sz="0" w:space="0" w:color="auto"/>
      </w:divBdr>
    </w:div>
    <w:div w:id="791751928">
      <w:bodyDiv w:val="1"/>
      <w:marLeft w:val="0"/>
      <w:marRight w:val="0"/>
      <w:marTop w:val="0"/>
      <w:marBottom w:val="0"/>
      <w:divBdr>
        <w:top w:val="none" w:sz="0" w:space="0" w:color="auto"/>
        <w:left w:val="none" w:sz="0" w:space="0" w:color="auto"/>
        <w:bottom w:val="none" w:sz="0" w:space="0" w:color="auto"/>
        <w:right w:val="none" w:sz="0" w:space="0" w:color="auto"/>
      </w:divBdr>
    </w:div>
    <w:div w:id="791829565">
      <w:bodyDiv w:val="1"/>
      <w:marLeft w:val="0"/>
      <w:marRight w:val="0"/>
      <w:marTop w:val="0"/>
      <w:marBottom w:val="0"/>
      <w:divBdr>
        <w:top w:val="none" w:sz="0" w:space="0" w:color="auto"/>
        <w:left w:val="none" w:sz="0" w:space="0" w:color="auto"/>
        <w:bottom w:val="none" w:sz="0" w:space="0" w:color="auto"/>
        <w:right w:val="none" w:sz="0" w:space="0" w:color="auto"/>
      </w:divBdr>
    </w:div>
    <w:div w:id="792551541">
      <w:bodyDiv w:val="1"/>
      <w:marLeft w:val="0"/>
      <w:marRight w:val="0"/>
      <w:marTop w:val="0"/>
      <w:marBottom w:val="0"/>
      <w:divBdr>
        <w:top w:val="none" w:sz="0" w:space="0" w:color="auto"/>
        <w:left w:val="none" w:sz="0" w:space="0" w:color="auto"/>
        <w:bottom w:val="none" w:sz="0" w:space="0" w:color="auto"/>
        <w:right w:val="none" w:sz="0" w:space="0" w:color="auto"/>
      </w:divBdr>
    </w:div>
    <w:div w:id="793210719">
      <w:bodyDiv w:val="1"/>
      <w:marLeft w:val="0"/>
      <w:marRight w:val="0"/>
      <w:marTop w:val="0"/>
      <w:marBottom w:val="0"/>
      <w:divBdr>
        <w:top w:val="none" w:sz="0" w:space="0" w:color="auto"/>
        <w:left w:val="none" w:sz="0" w:space="0" w:color="auto"/>
        <w:bottom w:val="none" w:sz="0" w:space="0" w:color="auto"/>
        <w:right w:val="none" w:sz="0" w:space="0" w:color="auto"/>
      </w:divBdr>
    </w:div>
    <w:div w:id="794252305">
      <w:bodyDiv w:val="1"/>
      <w:marLeft w:val="0"/>
      <w:marRight w:val="0"/>
      <w:marTop w:val="0"/>
      <w:marBottom w:val="0"/>
      <w:divBdr>
        <w:top w:val="none" w:sz="0" w:space="0" w:color="auto"/>
        <w:left w:val="none" w:sz="0" w:space="0" w:color="auto"/>
        <w:bottom w:val="none" w:sz="0" w:space="0" w:color="auto"/>
        <w:right w:val="none" w:sz="0" w:space="0" w:color="auto"/>
      </w:divBdr>
    </w:div>
    <w:div w:id="794720141">
      <w:bodyDiv w:val="1"/>
      <w:marLeft w:val="0"/>
      <w:marRight w:val="0"/>
      <w:marTop w:val="0"/>
      <w:marBottom w:val="0"/>
      <w:divBdr>
        <w:top w:val="none" w:sz="0" w:space="0" w:color="auto"/>
        <w:left w:val="none" w:sz="0" w:space="0" w:color="auto"/>
        <w:bottom w:val="none" w:sz="0" w:space="0" w:color="auto"/>
        <w:right w:val="none" w:sz="0" w:space="0" w:color="auto"/>
      </w:divBdr>
    </w:div>
    <w:div w:id="795371724">
      <w:bodyDiv w:val="1"/>
      <w:marLeft w:val="0"/>
      <w:marRight w:val="0"/>
      <w:marTop w:val="0"/>
      <w:marBottom w:val="0"/>
      <w:divBdr>
        <w:top w:val="none" w:sz="0" w:space="0" w:color="auto"/>
        <w:left w:val="none" w:sz="0" w:space="0" w:color="auto"/>
        <w:bottom w:val="none" w:sz="0" w:space="0" w:color="auto"/>
        <w:right w:val="none" w:sz="0" w:space="0" w:color="auto"/>
      </w:divBdr>
    </w:div>
    <w:div w:id="796071225">
      <w:bodyDiv w:val="1"/>
      <w:marLeft w:val="0"/>
      <w:marRight w:val="0"/>
      <w:marTop w:val="0"/>
      <w:marBottom w:val="0"/>
      <w:divBdr>
        <w:top w:val="none" w:sz="0" w:space="0" w:color="auto"/>
        <w:left w:val="none" w:sz="0" w:space="0" w:color="auto"/>
        <w:bottom w:val="none" w:sz="0" w:space="0" w:color="auto"/>
        <w:right w:val="none" w:sz="0" w:space="0" w:color="auto"/>
      </w:divBdr>
    </w:div>
    <w:div w:id="796683099">
      <w:bodyDiv w:val="1"/>
      <w:marLeft w:val="0"/>
      <w:marRight w:val="0"/>
      <w:marTop w:val="0"/>
      <w:marBottom w:val="0"/>
      <w:divBdr>
        <w:top w:val="none" w:sz="0" w:space="0" w:color="auto"/>
        <w:left w:val="none" w:sz="0" w:space="0" w:color="auto"/>
        <w:bottom w:val="none" w:sz="0" w:space="0" w:color="auto"/>
        <w:right w:val="none" w:sz="0" w:space="0" w:color="auto"/>
      </w:divBdr>
    </w:div>
    <w:div w:id="796728824">
      <w:bodyDiv w:val="1"/>
      <w:marLeft w:val="0"/>
      <w:marRight w:val="0"/>
      <w:marTop w:val="0"/>
      <w:marBottom w:val="0"/>
      <w:divBdr>
        <w:top w:val="none" w:sz="0" w:space="0" w:color="auto"/>
        <w:left w:val="none" w:sz="0" w:space="0" w:color="auto"/>
        <w:bottom w:val="none" w:sz="0" w:space="0" w:color="auto"/>
        <w:right w:val="none" w:sz="0" w:space="0" w:color="auto"/>
      </w:divBdr>
    </w:div>
    <w:div w:id="797183579">
      <w:bodyDiv w:val="1"/>
      <w:marLeft w:val="0"/>
      <w:marRight w:val="0"/>
      <w:marTop w:val="0"/>
      <w:marBottom w:val="0"/>
      <w:divBdr>
        <w:top w:val="none" w:sz="0" w:space="0" w:color="auto"/>
        <w:left w:val="none" w:sz="0" w:space="0" w:color="auto"/>
        <w:bottom w:val="none" w:sz="0" w:space="0" w:color="auto"/>
        <w:right w:val="none" w:sz="0" w:space="0" w:color="auto"/>
      </w:divBdr>
    </w:div>
    <w:div w:id="798762881">
      <w:bodyDiv w:val="1"/>
      <w:marLeft w:val="0"/>
      <w:marRight w:val="0"/>
      <w:marTop w:val="0"/>
      <w:marBottom w:val="0"/>
      <w:divBdr>
        <w:top w:val="none" w:sz="0" w:space="0" w:color="auto"/>
        <w:left w:val="none" w:sz="0" w:space="0" w:color="auto"/>
        <w:bottom w:val="none" w:sz="0" w:space="0" w:color="auto"/>
        <w:right w:val="none" w:sz="0" w:space="0" w:color="auto"/>
      </w:divBdr>
    </w:div>
    <w:div w:id="798843944">
      <w:bodyDiv w:val="1"/>
      <w:marLeft w:val="0"/>
      <w:marRight w:val="0"/>
      <w:marTop w:val="0"/>
      <w:marBottom w:val="0"/>
      <w:divBdr>
        <w:top w:val="none" w:sz="0" w:space="0" w:color="auto"/>
        <w:left w:val="none" w:sz="0" w:space="0" w:color="auto"/>
        <w:bottom w:val="none" w:sz="0" w:space="0" w:color="auto"/>
        <w:right w:val="none" w:sz="0" w:space="0" w:color="auto"/>
      </w:divBdr>
    </w:div>
    <w:div w:id="800608687">
      <w:bodyDiv w:val="1"/>
      <w:marLeft w:val="0"/>
      <w:marRight w:val="0"/>
      <w:marTop w:val="0"/>
      <w:marBottom w:val="0"/>
      <w:divBdr>
        <w:top w:val="none" w:sz="0" w:space="0" w:color="auto"/>
        <w:left w:val="none" w:sz="0" w:space="0" w:color="auto"/>
        <w:bottom w:val="none" w:sz="0" w:space="0" w:color="auto"/>
        <w:right w:val="none" w:sz="0" w:space="0" w:color="auto"/>
      </w:divBdr>
    </w:div>
    <w:div w:id="801726332">
      <w:bodyDiv w:val="1"/>
      <w:marLeft w:val="0"/>
      <w:marRight w:val="0"/>
      <w:marTop w:val="0"/>
      <w:marBottom w:val="0"/>
      <w:divBdr>
        <w:top w:val="none" w:sz="0" w:space="0" w:color="auto"/>
        <w:left w:val="none" w:sz="0" w:space="0" w:color="auto"/>
        <w:bottom w:val="none" w:sz="0" w:space="0" w:color="auto"/>
        <w:right w:val="none" w:sz="0" w:space="0" w:color="auto"/>
      </w:divBdr>
    </w:div>
    <w:div w:id="801964542">
      <w:bodyDiv w:val="1"/>
      <w:marLeft w:val="0"/>
      <w:marRight w:val="0"/>
      <w:marTop w:val="0"/>
      <w:marBottom w:val="0"/>
      <w:divBdr>
        <w:top w:val="none" w:sz="0" w:space="0" w:color="auto"/>
        <w:left w:val="none" w:sz="0" w:space="0" w:color="auto"/>
        <w:bottom w:val="none" w:sz="0" w:space="0" w:color="auto"/>
        <w:right w:val="none" w:sz="0" w:space="0" w:color="auto"/>
      </w:divBdr>
    </w:div>
    <w:div w:id="802042331">
      <w:bodyDiv w:val="1"/>
      <w:marLeft w:val="0"/>
      <w:marRight w:val="0"/>
      <w:marTop w:val="0"/>
      <w:marBottom w:val="0"/>
      <w:divBdr>
        <w:top w:val="none" w:sz="0" w:space="0" w:color="auto"/>
        <w:left w:val="none" w:sz="0" w:space="0" w:color="auto"/>
        <w:bottom w:val="none" w:sz="0" w:space="0" w:color="auto"/>
        <w:right w:val="none" w:sz="0" w:space="0" w:color="auto"/>
      </w:divBdr>
    </w:div>
    <w:div w:id="802383570">
      <w:bodyDiv w:val="1"/>
      <w:marLeft w:val="0"/>
      <w:marRight w:val="0"/>
      <w:marTop w:val="0"/>
      <w:marBottom w:val="0"/>
      <w:divBdr>
        <w:top w:val="none" w:sz="0" w:space="0" w:color="auto"/>
        <w:left w:val="none" w:sz="0" w:space="0" w:color="auto"/>
        <w:bottom w:val="none" w:sz="0" w:space="0" w:color="auto"/>
        <w:right w:val="none" w:sz="0" w:space="0" w:color="auto"/>
      </w:divBdr>
    </w:div>
    <w:div w:id="802625915">
      <w:bodyDiv w:val="1"/>
      <w:marLeft w:val="0"/>
      <w:marRight w:val="0"/>
      <w:marTop w:val="0"/>
      <w:marBottom w:val="0"/>
      <w:divBdr>
        <w:top w:val="none" w:sz="0" w:space="0" w:color="auto"/>
        <w:left w:val="none" w:sz="0" w:space="0" w:color="auto"/>
        <w:bottom w:val="none" w:sz="0" w:space="0" w:color="auto"/>
        <w:right w:val="none" w:sz="0" w:space="0" w:color="auto"/>
      </w:divBdr>
    </w:div>
    <w:div w:id="802891168">
      <w:bodyDiv w:val="1"/>
      <w:marLeft w:val="0"/>
      <w:marRight w:val="0"/>
      <w:marTop w:val="0"/>
      <w:marBottom w:val="0"/>
      <w:divBdr>
        <w:top w:val="none" w:sz="0" w:space="0" w:color="auto"/>
        <w:left w:val="none" w:sz="0" w:space="0" w:color="auto"/>
        <w:bottom w:val="none" w:sz="0" w:space="0" w:color="auto"/>
        <w:right w:val="none" w:sz="0" w:space="0" w:color="auto"/>
      </w:divBdr>
    </w:div>
    <w:div w:id="802966469">
      <w:bodyDiv w:val="1"/>
      <w:marLeft w:val="0"/>
      <w:marRight w:val="0"/>
      <w:marTop w:val="0"/>
      <w:marBottom w:val="0"/>
      <w:divBdr>
        <w:top w:val="none" w:sz="0" w:space="0" w:color="auto"/>
        <w:left w:val="none" w:sz="0" w:space="0" w:color="auto"/>
        <w:bottom w:val="none" w:sz="0" w:space="0" w:color="auto"/>
        <w:right w:val="none" w:sz="0" w:space="0" w:color="auto"/>
      </w:divBdr>
    </w:div>
    <w:div w:id="804004002">
      <w:bodyDiv w:val="1"/>
      <w:marLeft w:val="0"/>
      <w:marRight w:val="0"/>
      <w:marTop w:val="0"/>
      <w:marBottom w:val="0"/>
      <w:divBdr>
        <w:top w:val="none" w:sz="0" w:space="0" w:color="auto"/>
        <w:left w:val="none" w:sz="0" w:space="0" w:color="auto"/>
        <w:bottom w:val="none" w:sz="0" w:space="0" w:color="auto"/>
        <w:right w:val="none" w:sz="0" w:space="0" w:color="auto"/>
      </w:divBdr>
    </w:div>
    <w:div w:id="804784448">
      <w:bodyDiv w:val="1"/>
      <w:marLeft w:val="0"/>
      <w:marRight w:val="0"/>
      <w:marTop w:val="0"/>
      <w:marBottom w:val="0"/>
      <w:divBdr>
        <w:top w:val="none" w:sz="0" w:space="0" w:color="auto"/>
        <w:left w:val="none" w:sz="0" w:space="0" w:color="auto"/>
        <w:bottom w:val="none" w:sz="0" w:space="0" w:color="auto"/>
        <w:right w:val="none" w:sz="0" w:space="0" w:color="auto"/>
      </w:divBdr>
    </w:div>
    <w:div w:id="805704173">
      <w:bodyDiv w:val="1"/>
      <w:marLeft w:val="0"/>
      <w:marRight w:val="0"/>
      <w:marTop w:val="0"/>
      <w:marBottom w:val="0"/>
      <w:divBdr>
        <w:top w:val="none" w:sz="0" w:space="0" w:color="auto"/>
        <w:left w:val="none" w:sz="0" w:space="0" w:color="auto"/>
        <w:bottom w:val="none" w:sz="0" w:space="0" w:color="auto"/>
        <w:right w:val="none" w:sz="0" w:space="0" w:color="auto"/>
      </w:divBdr>
    </w:div>
    <w:div w:id="806168538">
      <w:bodyDiv w:val="1"/>
      <w:marLeft w:val="0"/>
      <w:marRight w:val="0"/>
      <w:marTop w:val="0"/>
      <w:marBottom w:val="0"/>
      <w:divBdr>
        <w:top w:val="none" w:sz="0" w:space="0" w:color="auto"/>
        <w:left w:val="none" w:sz="0" w:space="0" w:color="auto"/>
        <w:bottom w:val="none" w:sz="0" w:space="0" w:color="auto"/>
        <w:right w:val="none" w:sz="0" w:space="0" w:color="auto"/>
      </w:divBdr>
    </w:div>
    <w:div w:id="806894107">
      <w:bodyDiv w:val="1"/>
      <w:marLeft w:val="0"/>
      <w:marRight w:val="0"/>
      <w:marTop w:val="0"/>
      <w:marBottom w:val="0"/>
      <w:divBdr>
        <w:top w:val="none" w:sz="0" w:space="0" w:color="auto"/>
        <w:left w:val="none" w:sz="0" w:space="0" w:color="auto"/>
        <w:bottom w:val="none" w:sz="0" w:space="0" w:color="auto"/>
        <w:right w:val="none" w:sz="0" w:space="0" w:color="auto"/>
      </w:divBdr>
    </w:div>
    <w:div w:id="806969811">
      <w:bodyDiv w:val="1"/>
      <w:marLeft w:val="0"/>
      <w:marRight w:val="0"/>
      <w:marTop w:val="0"/>
      <w:marBottom w:val="0"/>
      <w:divBdr>
        <w:top w:val="none" w:sz="0" w:space="0" w:color="auto"/>
        <w:left w:val="none" w:sz="0" w:space="0" w:color="auto"/>
        <w:bottom w:val="none" w:sz="0" w:space="0" w:color="auto"/>
        <w:right w:val="none" w:sz="0" w:space="0" w:color="auto"/>
      </w:divBdr>
    </w:div>
    <w:div w:id="807169991">
      <w:bodyDiv w:val="1"/>
      <w:marLeft w:val="0"/>
      <w:marRight w:val="0"/>
      <w:marTop w:val="0"/>
      <w:marBottom w:val="0"/>
      <w:divBdr>
        <w:top w:val="none" w:sz="0" w:space="0" w:color="auto"/>
        <w:left w:val="none" w:sz="0" w:space="0" w:color="auto"/>
        <w:bottom w:val="none" w:sz="0" w:space="0" w:color="auto"/>
        <w:right w:val="none" w:sz="0" w:space="0" w:color="auto"/>
      </w:divBdr>
    </w:div>
    <w:div w:id="808475857">
      <w:bodyDiv w:val="1"/>
      <w:marLeft w:val="0"/>
      <w:marRight w:val="0"/>
      <w:marTop w:val="0"/>
      <w:marBottom w:val="0"/>
      <w:divBdr>
        <w:top w:val="none" w:sz="0" w:space="0" w:color="auto"/>
        <w:left w:val="none" w:sz="0" w:space="0" w:color="auto"/>
        <w:bottom w:val="none" w:sz="0" w:space="0" w:color="auto"/>
        <w:right w:val="none" w:sz="0" w:space="0" w:color="auto"/>
      </w:divBdr>
    </w:div>
    <w:div w:id="809639894">
      <w:bodyDiv w:val="1"/>
      <w:marLeft w:val="0"/>
      <w:marRight w:val="0"/>
      <w:marTop w:val="0"/>
      <w:marBottom w:val="0"/>
      <w:divBdr>
        <w:top w:val="none" w:sz="0" w:space="0" w:color="auto"/>
        <w:left w:val="none" w:sz="0" w:space="0" w:color="auto"/>
        <w:bottom w:val="none" w:sz="0" w:space="0" w:color="auto"/>
        <w:right w:val="none" w:sz="0" w:space="0" w:color="auto"/>
      </w:divBdr>
    </w:div>
    <w:div w:id="810445324">
      <w:bodyDiv w:val="1"/>
      <w:marLeft w:val="0"/>
      <w:marRight w:val="0"/>
      <w:marTop w:val="0"/>
      <w:marBottom w:val="0"/>
      <w:divBdr>
        <w:top w:val="none" w:sz="0" w:space="0" w:color="auto"/>
        <w:left w:val="none" w:sz="0" w:space="0" w:color="auto"/>
        <w:bottom w:val="none" w:sz="0" w:space="0" w:color="auto"/>
        <w:right w:val="none" w:sz="0" w:space="0" w:color="auto"/>
      </w:divBdr>
    </w:div>
    <w:div w:id="811168912">
      <w:bodyDiv w:val="1"/>
      <w:marLeft w:val="0"/>
      <w:marRight w:val="0"/>
      <w:marTop w:val="0"/>
      <w:marBottom w:val="0"/>
      <w:divBdr>
        <w:top w:val="none" w:sz="0" w:space="0" w:color="auto"/>
        <w:left w:val="none" w:sz="0" w:space="0" w:color="auto"/>
        <w:bottom w:val="none" w:sz="0" w:space="0" w:color="auto"/>
        <w:right w:val="none" w:sz="0" w:space="0" w:color="auto"/>
      </w:divBdr>
    </w:div>
    <w:div w:id="812715657">
      <w:bodyDiv w:val="1"/>
      <w:marLeft w:val="0"/>
      <w:marRight w:val="0"/>
      <w:marTop w:val="0"/>
      <w:marBottom w:val="0"/>
      <w:divBdr>
        <w:top w:val="none" w:sz="0" w:space="0" w:color="auto"/>
        <w:left w:val="none" w:sz="0" w:space="0" w:color="auto"/>
        <w:bottom w:val="none" w:sz="0" w:space="0" w:color="auto"/>
        <w:right w:val="none" w:sz="0" w:space="0" w:color="auto"/>
      </w:divBdr>
    </w:div>
    <w:div w:id="813106555">
      <w:bodyDiv w:val="1"/>
      <w:marLeft w:val="0"/>
      <w:marRight w:val="0"/>
      <w:marTop w:val="0"/>
      <w:marBottom w:val="0"/>
      <w:divBdr>
        <w:top w:val="none" w:sz="0" w:space="0" w:color="auto"/>
        <w:left w:val="none" w:sz="0" w:space="0" w:color="auto"/>
        <w:bottom w:val="none" w:sz="0" w:space="0" w:color="auto"/>
        <w:right w:val="none" w:sz="0" w:space="0" w:color="auto"/>
      </w:divBdr>
    </w:div>
    <w:div w:id="814100419">
      <w:bodyDiv w:val="1"/>
      <w:marLeft w:val="0"/>
      <w:marRight w:val="0"/>
      <w:marTop w:val="0"/>
      <w:marBottom w:val="0"/>
      <w:divBdr>
        <w:top w:val="none" w:sz="0" w:space="0" w:color="auto"/>
        <w:left w:val="none" w:sz="0" w:space="0" w:color="auto"/>
        <w:bottom w:val="none" w:sz="0" w:space="0" w:color="auto"/>
        <w:right w:val="none" w:sz="0" w:space="0" w:color="auto"/>
      </w:divBdr>
    </w:div>
    <w:div w:id="814637827">
      <w:bodyDiv w:val="1"/>
      <w:marLeft w:val="0"/>
      <w:marRight w:val="0"/>
      <w:marTop w:val="0"/>
      <w:marBottom w:val="0"/>
      <w:divBdr>
        <w:top w:val="none" w:sz="0" w:space="0" w:color="auto"/>
        <w:left w:val="none" w:sz="0" w:space="0" w:color="auto"/>
        <w:bottom w:val="none" w:sz="0" w:space="0" w:color="auto"/>
        <w:right w:val="none" w:sz="0" w:space="0" w:color="auto"/>
      </w:divBdr>
    </w:div>
    <w:div w:id="814758367">
      <w:bodyDiv w:val="1"/>
      <w:marLeft w:val="0"/>
      <w:marRight w:val="0"/>
      <w:marTop w:val="0"/>
      <w:marBottom w:val="0"/>
      <w:divBdr>
        <w:top w:val="none" w:sz="0" w:space="0" w:color="auto"/>
        <w:left w:val="none" w:sz="0" w:space="0" w:color="auto"/>
        <w:bottom w:val="none" w:sz="0" w:space="0" w:color="auto"/>
        <w:right w:val="none" w:sz="0" w:space="0" w:color="auto"/>
      </w:divBdr>
    </w:div>
    <w:div w:id="816996227">
      <w:bodyDiv w:val="1"/>
      <w:marLeft w:val="0"/>
      <w:marRight w:val="0"/>
      <w:marTop w:val="0"/>
      <w:marBottom w:val="0"/>
      <w:divBdr>
        <w:top w:val="none" w:sz="0" w:space="0" w:color="auto"/>
        <w:left w:val="none" w:sz="0" w:space="0" w:color="auto"/>
        <w:bottom w:val="none" w:sz="0" w:space="0" w:color="auto"/>
        <w:right w:val="none" w:sz="0" w:space="0" w:color="auto"/>
      </w:divBdr>
    </w:div>
    <w:div w:id="817108715">
      <w:bodyDiv w:val="1"/>
      <w:marLeft w:val="0"/>
      <w:marRight w:val="0"/>
      <w:marTop w:val="0"/>
      <w:marBottom w:val="0"/>
      <w:divBdr>
        <w:top w:val="none" w:sz="0" w:space="0" w:color="auto"/>
        <w:left w:val="none" w:sz="0" w:space="0" w:color="auto"/>
        <w:bottom w:val="none" w:sz="0" w:space="0" w:color="auto"/>
        <w:right w:val="none" w:sz="0" w:space="0" w:color="auto"/>
      </w:divBdr>
    </w:div>
    <w:div w:id="817309613">
      <w:bodyDiv w:val="1"/>
      <w:marLeft w:val="0"/>
      <w:marRight w:val="0"/>
      <w:marTop w:val="0"/>
      <w:marBottom w:val="0"/>
      <w:divBdr>
        <w:top w:val="none" w:sz="0" w:space="0" w:color="auto"/>
        <w:left w:val="none" w:sz="0" w:space="0" w:color="auto"/>
        <w:bottom w:val="none" w:sz="0" w:space="0" w:color="auto"/>
        <w:right w:val="none" w:sz="0" w:space="0" w:color="auto"/>
      </w:divBdr>
    </w:div>
    <w:div w:id="818154701">
      <w:bodyDiv w:val="1"/>
      <w:marLeft w:val="0"/>
      <w:marRight w:val="0"/>
      <w:marTop w:val="0"/>
      <w:marBottom w:val="0"/>
      <w:divBdr>
        <w:top w:val="none" w:sz="0" w:space="0" w:color="auto"/>
        <w:left w:val="none" w:sz="0" w:space="0" w:color="auto"/>
        <w:bottom w:val="none" w:sz="0" w:space="0" w:color="auto"/>
        <w:right w:val="none" w:sz="0" w:space="0" w:color="auto"/>
      </w:divBdr>
    </w:div>
    <w:div w:id="818420690">
      <w:bodyDiv w:val="1"/>
      <w:marLeft w:val="0"/>
      <w:marRight w:val="0"/>
      <w:marTop w:val="0"/>
      <w:marBottom w:val="0"/>
      <w:divBdr>
        <w:top w:val="none" w:sz="0" w:space="0" w:color="auto"/>
        <w:left w:val="none" w:sz="0" w:space="0" w:color="auto"/>
        <w:bottom w:val="none" w:sz="0" w:space="0" w:color="auto"/>
        <w:right w:val="none" w:sz="0" w:space="0" w:color="auto"/>
      </w:divBdr>
    </w:div>
    <w:div w:id="819078610">
      <w:bodyDiv w:val="1"/>
      <w:marLeft w:val="0"/>
      <w:marRight w:val="0"/>
      <w:marTop w:val="0"/>
      <w:marBottom w:val="0"/>
      <w:divBdr>
        <w:top w:val="none" w:sz="0" w:space="0" w:color="auto"/>
        <w:left w:val="none" w:sz="0" w:space="0" w:color="auto"/>
        <w:bottom w:val="none" w:sz="0" w:space="0" w:color="auto"/>
        <w:right w:val="none" w:sz="0" w:space="0" w:color="auto"/>
      </w:divBdr>
    </w:div>
    <w:div w:id="819421814">
      <w:bodyDiv w:val="1"/>
      <w:marLeft w:val="0"/>
      <w:marRight w:val="0"/>
      <w:marTop w:val="0"/>
      <w:marBottom w:val="0"/>
      <w:divBdr>
        <w:top w:val="none" w:sz="0" w:space="0" w:color="auto"/>
        <w:left w:val="none" w:sz="0" w:space="0" w:color="auto"/>
        <w:bottom w:val="none" w:sz="0" w:space="0" w:color="auto"/>
        <w:right w:val="none" w:sz="0" w:space="0" w:color="auto"/>
      </w:divBdr>
    </w:div>
    <w:div w:id="821122550">
      <w:bodyDiv w:val="1"/>
      <w:marLeft w:val="0"/>
      <w:marRight w:val="0"/>
      <w:marTop w:val="0"/>
      <w:marBottom w:val="0"/>
      <w:divBdr>
        <w:top w:val="none" w:sz="0" w:space="0" w:color="auto"/>
        <w:left w:val="none" w:sz="0" w:space="0" w:color="auto"/>
        <w:bottom w:val="none" w:sz="0" w:space="0" w:color="auto"/>
        <w:right w:val="none" w:sz="0" w:space="0" w:color="auto"/>
      </w:divBdr>
    </w:div>
    <w:div w:id="824050174">
      <w:bodyDiv w:val="1"/>
      <w:marLeft w:val="0"/>
      <w:marRight w:val="0"/>
      <w:marTop w:val="0"/>
      <w:marBottom w:val="0"/>
      <w:divBdr>
        <w:top w:val="none" w:sz="0" w:space="0" w:color="auto"/>
        <w:left w:val="none" w:sz="0" w:space="0" w:color="auto"/>
        <w:bottom w:val="none" w:sz="0" w:space="0" w:color="auto"/>
        <w:right w:val="none" w:sz="0" w:space="0" w:color="auto"/>
      </w:divBdr>
    </w:div>
    <w:div w:id="825242650">
      <w:bodyDiv w:val="1"/>
      <w:marLeft w:val="0"/>
      <w:marRight w:val="0"/>
      <w:marTop w:val="0"/>
      <w:marBottom w:val="0"/>
      <w:divBdr>
        <w:top w:val="none" w:sz="0" w:space="0" w:color="auto"/>
        <w:left w:val="none" w:sz="0" w:space="0" w:color="auto"/>
        <w:bottom w:val="none" w:sz="0" w:space="0" w:color="auto"/>
        <w:right w:val="none" w:sz="0" w:space="0" w:color="auto"/>
      </w:divBdr>
    </w:div>
    <w:div w:id="825321678">
      <w:bodyDiv w:val="1"/>
      <w:marLeft w:val="0"/>
      <w:marRight w:val="0"/>
      <w:marTop w:val="0"/>
      <w:marBottom w:val="0"/>
      <w:divBdr>
        <w:top w:val="none" w:sz="0" w:space="0" w:color="auto"/>
        <w:left w:val="none" w:sz="0" w:space="0" w:color="auto"/>
        <w:bottom w:val="none" w:sz="0" w:space="0" w:color="auto"/>
        <w:right w:val="none" w:sz="0" w:space="0" w:color="auto"/>
      </w:divBdr>
    </w:div>
    <w:div w:id="827596994">
      <w:bodyDiv w:val="1"/>
      <w:marLeft w:val="0"/>
      <w:marRight w:val="0"/>
      <w:marTop w:val="0"/>
      <w:marBottom w:val="0"/>
      <w:divBdr>
        <w:top w:val="none" w:sz="0" w:space="0" w:color="auto"/>
        <w:left w:val="none" w:sz="0" w:space="0" w:color="auto"/>
        <w:bottom w:val="none" w:sz="0" w:space="0" w:color="auto"/>
        <w:right w:val="none" w:sz="0" w:space="0" w:color="auto"/>
      </w:divBdr>
    </w:div>
    <w:div w:id="829709720">
      <w:bodyDiv w:val="1"/>
      <w:marLeft w:val="0"/>
      <w:marRight w:val="0"/>
      <w:marTop w:val="0"/>
      <w:marBottom w:val="0"/>
      <w:divBdr>
        <w:top w:val="none" w:sz="0" w:space="0" w:color="auto"/>
        <w:left w:val="none" w:sz="0" w:space="0" w:color="auto"/>
        <w:bottom w:val="none" w:sz="0" w:space="0" w:color="auto"/>
        <w:right w:val="none" w:sz="0" w:space="0" w:color="auto"/>
      </w:divBdr>
    </w:div>
    <w:div w:id="830096100">
      <w:bodyDiv w:val="1"/>
      <w:marLeft w:val="0"/>
      <w:marRight w:val="0"/>
      <w:marTop w:val="0"/>
      <w:marBottom w:val="0"/>
      <w:divBdr>
        <w:top w:val="none" w:sz="0" w:space="0" w:color="auto"/>
        <w:left w:val="none" w:sz="0" w:space="0" w:color="auto"/>
        <w:bottom w:val="none" w:sz="0" w:space="0" w:color="auto"/>
        <w:right w:val="none" w:sz="0" w:space="0" w:color="auto"/>
      </w:divBdr>
    </w:div>
    <w:div w:id="831726078">
      <w:bodyDiv w:val="1"/>
      <w:marLeft w:val="0"/>
      <w:marRight w:val="0"/>
      <w:marTop w:val="0"/>
      <w:marBottom w:val="0"/>
      <w:divBdr>
        <w:top w:val="none" w:sz="0" w:space="0" w:color="auto"/>
        <w:left w:val="none" w:sz="0" w:space="0" w:color="auto"/>
        <w:bottom w:val="none" w:sz="0" w:space="0" w:color="auto"/>
        <w:right w:val="none" w:sz="0" w:space="0" w:color="auto"/>
      </w:divBdr>
    </w:div>
    <w:div w:id="833491152">
      <w:bodyDiv w:val="1"/>
      <w:marLeft w:val="0"/>
      <w:marRight w:val="0"/>
      <w:marTop w:val="0"/>
      <w:marBottom w:val="0"/>
      <w:divBdr>
        <w:top w:val="none" w:sz="0" w:space="0" w:color="auto"/>
        <w:left w:val="none" w:sz="0" w:space="0" w:color="auto"/>
        <w:bottom w:val="none" w:sz="0" w:space="0" w:color="auto"/>
        <w:right w:val="none" w:sz="0" w:space="0" w:color="auto"/>
      </w:divBdr>
    </w:div>
    <w:div w:id="834957860">
      <w:bodyDiv w:val="1"/>
      <w:marLeft w:val="0"/>
      <w:marRight w:val="0"/>
      <w:marTop w:val="0"/>
      <w:marBottom w:val="0"/>
      <w:divBdr>
        <w:top w:val="none" w:sz="0" w:space="0" w:color="auto"/>
        <w:left w:val="none" w:sz="0" w:space="0" w:color="auto"/>
        <w:bottom w:val="none" w:sz="0" w:space="0" w:color="auto"/>
        <w:right w:val="none" w:sz="0" w:space="0" w:color="auto"/>
      </w:divBdr>
    </w:div>
    <w:div w:id="835070923">
      <w:bodyDiv w:val="1"/>
      <w:marLeft w:val="0"/>
      <w:marRight w:val="0"/>
      <w:marTop w:val="0"/>
      <w:marBottom w:val="0"/>
      <w:divBdr>
        <w:top w:val="none" w:sz="0" w:space="0" w:color="auto"/>
        <w:left w:val="none" w:sz="0" w:space="0" w:color="auto"/>
        <w:bottom w:val="none" w:sz="0" w:space="0" w:color="auto"/>
        <w:right w:val="none" w:sz="0" w:space="0" w:color="auto"/>
      </w:divBdr>
    </w:div>
    <w:div w:id="835150381">
      <w:bodyDiv w:val="1"/>
      <w:marLeft w:val="0"/>
      <w:marRight w:val="0"/>
      <w:marTop w:val="0"/>
      <w:marBottom w:val="0"/>
      <w:divBdr>
        <w:top w:val="none" w:sz="0" w:space="0" w:color="auto"/>
        <w:left w:val="none" w:sz="0" w:space="0" w:color="auto"/>
        <w:bottom w:val="none" w:sz="0" w:space="0" w:color="auto"/>
        <w:right w:val="none" w:sz="0" w:space="0" w:color="auto"/>
      </w:divBdr>
    </w:div>
    <w:div w:id="836462789">
      <w:bodyDiv w:val="1"/>
      <w:marLeft w:val="0"/>
      <w:marRight w:val="0"/>
      <w:marTop w:val="0"/>
      <w:marBottom w:val="0"/>
      <w:divBdr>
        <w:top w:val="none" w:sz="0" w:space="0" w:color="auto"/>
        <w:left w:val="none" w:sz="0" w:space="0" w:color="auto"/>
        <w:bottom w:val="none" w:sz="0" w:space="0" w:color="auto"/>
        <w:right w:val="none" w:sz="0" w:space="0" w:color="auto"/>
      </w:divBdr>
    </w:div>
    <w:div w:id="836576152">
      <w:bodyDiv w:val="1"/>
      <w:marLeft w:val="0"/>
      <w:marRight w:val="0"/>
      <w:marTop w:val="0"/>
      <w:marBottom w:val="0"/>
      <w:divBdr>
        <w:top w:val="none" w:sz="0" w:space="0" w:color="auto"/>
        <w:left w:val="none" w:sz="0" w:space="0" w:color="auto"/>
        <w:bottom w:val="none" w:sz="0" w:space="0" w:color="auto"/>
        <w:right w:val="none" w:sz="0" w:space="0" w:color="auto"/>
      </w:divBdr>
    </w:div>
    <w:div w:id="837430654">
      <w:bodyDiv w:val="1"/>
      <w:marLeft w:val="0"/>
      <w:marRight w:val="0"/>
      <w:marTop w:val="0"/>
      <w:marBottom w:val="0"/>
      <w:divBdr>
        <w:top w:val="none" w:sz="0" w:space="0" w:color="auto"/>
        <w:left w:val="none" w:sz="0" w:space="0" w:color="auto"/>
        <w:bottom w:val="none" w:sz="0" w:space="0" w:color="auto"/>
        <w:right w:val="none" w:sz="0" w:space="0" w:color="auto"/>
      </w:divBdr>
    </w:div>
    <w:div w:id="839273080">
      <w:bodyDiv w:val="1"/>
      <w:marLeft w:val="0"/>
      <w:marRight w:val="0"/>
      <w:marTop w:val="0"/>
      <w:marBottom w:val="0"/>
      <w:divBdr>
        <w:top w:val="none" w:sz="0" w:space="0" w:color="auto"/>
        <w:left w:val="none" w:sz="0" w:space="0" w:color="auto"/>
        <w:bottom w:val="none" w:sz="0" w:space="0" w:color="auto"/>
        <w:right w:val="none" w:sz="0" w:space="0" w:color="auto"/>
      </w:divBdr>
    </w:div>
    <w:div w:id="840509783">
      <w:bodyDiv w:val="1"/>
      <w:marLeft w:val="0"/>
      <w:marRight w:val="0"/>
      <w:marTop w:val="0"/>
      <w:marBottom w:val="0"/>
      <w:divBdr>
        <w:top w:val="none" w:sz="0" w:space="0" w:color="auto"/>
        <w:left w:val="none" w:sz="0" w:space="0" w:color="auto"/>
        <w:bottom w:val="none" w:sz="0" w:space="0" w:color="auto"/>
        <w:right w:val="none" w:sz="0" w:space="0" w:color="auto"/>
      </w:divBdr>
    </w:div>
    <w:div w:id="841121699">
      <w:bodyDiv w:val="1"/>
      <w:marLeft w:val="0"/>
      <w:marRight w:val="0"/>
      <w:marTop w:val="0"/>
      <w:marBottom w:val="0"/>
      <w:divBdr>
        <w:top w:val="none" w:sz="0" w:space="0" w:color="auto"/>
        <w:left w:val="none" w:sz="0" w:space="0" w:color="auto"/>
        <w:bottom w:val="none" w:sz="0" w:space="0" w:color="auto"/>
        <w:right w:val="none" w:sz="0" w:space="0" w:color="auto"/>
      </w:divBdr>
    </w:div>
    <w:div w:id="841239926">
      <w:bodyDiv w:val="1"/>
      <w:marLeft w:val="0"/>
      <w:marRight w:val="0"/>
      <w:marTop w:val="0"/>
      <w:marBottom w:val="0"/>
      <w:divBdr>
        <w:top w:val="none" w:sz="0" w:space="0" w:color="auto"/>
        <w:left w:val="none" w:sz="0" w:space="0" w:color="auto"/>
        <w:bottom w:val="none" w:sz="0" w:space="0" w:color="auto"/>
        <w:right w:val="none" w:sz="0" w:space="0" w:color="auto"/>
      </w:divBdr>
    </w:div>
    <w:div w:id="841705984">
      <w:bodyDiv w:val="1"/>
      <w:marLeft w:val="0"/>
      <w:marRight w:val="0"/>
      <w:marTop w:val="0"/>
      <w:marBottom w:val="0"/>
      <w:divBdr>
        <w:top w:val="none" w:sz="0" w:space="0" w:color="auto"/>
        <w:left w:val="none" w:sz="0" w:space="0" w:color="auto"/>
        <w:bottom w:val="none" w:sz="0" w:space="0" w:color="auto"/>
        <w:right w:val="none" w:sz="0" w:space="0" w:color="auto"/>
      </w:divBdr>
    </w:div>
    <w:div w:id="841776165">
      <w:bodyDiv w:val="1"/>
      <w:marLeft w:val="0"/>
      <w:marRight w:val="0"/>
      <w:marTop w:val="0"/>
      <w:marBottom w:val="0"/>
      <w:divBdr>
        <w:top w:val="none" w:sz="0" w:space="0" w:color="auto"/>
        <w:left w:val="none" w:sz="0" w:space="0" w:color="auto"/>
        <w:bottom w:val="none" w:sz="0" w:space="0" w:color="auto"/>
        <w:right w:val="none" w:sz="0" w:space="0" w:color="auto"/>
      </w:divBdr>
    </w:div>
    <w:div w:id="842203301">
      <w:bodyDiv w:val="1"/>
      <w:marLeft w:val="0"/>
      <w:marRight w:val="0"/>
      <w:marTop w:val="0"/>
      <w:marBottom w:val="0"/>
      <w:divBdr>
        <w:top w:val="none" w:sz="0" w:space="0" w:color="auto"/>
        <w:left w:val="none" w:sz="0" w:space="0" w:color="auto"/>
        <w:bottom w:val="none" w:sz="0" w:space="0" w:color="auto"/>
        <w:right w:val="none" w:sz="0" w:space="0" w:color="auto"/>
      </w:divBdr>
    </w:div>
    <w:div w:id="842473151">
      <w:bodyDiv w:val="1"/>
      <w:marLeft w:val="0"/>
      <w:marRight w:val="0"/>
      <w:marTop w:val="0"/>
      <w:marBottom w:val="0"/>
      <w:divBdr>
        <w:top w:val="none" w:sz="0" w:space="0" w:color="auto"/>
        <w:left w:val="none" w:sz="0" w:space="0" w:color="auto"/>
        <w:bottom w:val="none" w:sz="0" w:space="0" w:color="auto"/>
        <w:right w:val="none" w:sz="0" w:space="0" w:color="auto"/>
      </w:divBdr>
    </w:div>
    <w:div w:id="842475408">
      <w:bodyDiv w:val="1"/>
      <w:marLeft w:val="0"/>
      <w:marRight w:val="0"/>
      <w:marTop w:val="0"/>
      <w:marBottom w:val="0"/>
      <w:divBdr>
        <w:top w:val="none" w:sz="0" w:space="0" w:color="auto"/>
        <w:left w:val="none" w:sz="0" w:space="0" w:color="auto"/>
        <w:bottom w:val="none" w:sz="0" w:space="0" w:color="auto"/>
        <w:right w:val="none" w:sz="0" w:space="0" w:color="auto"/>
      </w:divBdr>
    </w:div>
    <w:div w:id="843974533">
      <w:bodyDiv w:val="1"/>
      <w:marLeft w:val="0"/>
      <w:marRight w:val="0"/>
      <w:marTop w:val="0"/>
      <w:marBottom w:val="0"/>
      <w:divBdr>
        <w:top w:val="none" w:sz="0" w:space="0" w:color="auto"/>
        <w:left w:val="none" w:sz="0" w:space="0" w:color="auto"/>
        <w:bottom w:val="none" w:sz="0" w:space="0" w:color="auto"/>
        <w:right w:val="none" w:sz="0" w:space="0" w:color="auto"/>
      </w:divBdr>
      <w:divsChild>
        <w:div w:id="5909088">
          <w:marLeft w:val="0"/>
          <w:marRight w:val="0"/>
          <w:marTop w:val="0"/>
          <w:marBottom w:val="0"/>
          <w:divBdr>
            <w:top w:val="none" w:sz="0" w:space="0" w:color="auto"/>
            <w:left w:val="none" w:sz="0" w:space="0" w:color="auto"/>
            <w:bottom w:val="none" w:sz="0" w:space="0" w:color="auto"/>
            <w:right w:val="none" w:sz="0" w:space="0" w:color="auto"/>
          </w:divBdr>
        </w:div>
        <w:div w:id="13265390">
          <w:marLeft w:val="0"/>
          <w:marRight w:val="0"/>
          <w:marTop w:val="0"/>
          <w:marBottom w:val="0"/>
          <w:divBdr>
            <w:top w:val="none" w:sz="0" w:space="0" w:color="auto"/>
            <w:left w:val="none" w:sz="0" w:space="0" w:color="auto"/>
            <w:bottom w:val="none" w:sz="0" w:space="0" w:color="auto"/>
            <w:right w:val="none" w:sz="0" w:space="0" w:color="auto"/>
          </w:divBdr>
        </w:div>
        <w:div w:id="423301886">
          <w:marLeft w:val="0"/>
          <w:marRight w:val="0"/>
          <w:marTop w:val="0"/>
          <w:marBottom w:val="0"/>
          <w:divBdr>
            <w:top w:val="none" w:sz="0" w:space="0" w:color="auto"/>
            <w:left w:val="none" w:sz="0" w:space="0" w:color="auto"/>
            <w:bottom w:val="none" w:sz="0" w:space="0" w:color="auto"/>
            <w:right w:val="none" w:sz="0" w:space="0" w:color="auto"/>
          </w:divBdr>
        </w:div>
        <w:div w:id="820736890">
          <w:marLeft w:val="0"/>
          <w:marRight w:val="0"/>
          <w:marTop w:val="0"/>
          <w:marBottom w:val="0"/>
          <w:divBdr>
            <w:top w:val="none" w:sz="0" w:space="0" w:color="auto"/>
            <w:left w:val="none" w:sz="0" w:space="0" w:color="auto"/>
            <w:bottom w:val="none" w:sz="0" w:space="0" w:color="auto"/>
            <w:right w:val="none" w:sz="0" w:space="0" w:color="auto"/>
          </w:divBdr>
        </w:div>
        <w:div w:id="841822697">
          <w:marLeft w:val="0"/>
          <w:marRight w:val="0"/>
          <w:marTop w:val="0"/>
          <w:marBottom w:val="0"/>
          <w:divBdr>
            <w:top w:val="none" w:sz="0" w:space="0" w:color="auto"/>
            <w:left w:val="none" w:sz="0" w:space="0" w:color="auto"/>
            <w:bottom w:val="none" w:sz="0" w:space="0" w:color="auto"/>
            <w:right w:val="none" w:sz="0" w:space="0" w:color="auto"/>
          </w:divBdr>
        </w:div>
        <w:div w:id="869535625">
          <w:marLeft w:val="0"/>
          <w:marRight w:val="0"/>
          <w:marTop w:val="0"/>
          <w:marBottom w:val="0"/>
          <w:divBdr>
            <w:top w:val="none" w:sz="0" w:space="0" w:color="auto"/>
            <w:left w:val="none" w:sz="0" w:space="0" w:color="auto"/>
            <w:bottom w:val="none" w:sz="0" w:space="0" w:color="auto"/>
            <w:right w:val="none" w:sz="0" w:space="0" w:color="auto"/>
          </w:divBdr>
        </w:div>
        <w:div w:id="1043871802">
          <w:marLeft w:val="0"/>
          <w:marRight w:val="0"/>
          <w:marTop w:val="0"/>
          <w:marBottom w:val="0"/>
          <w:divBdr>
            <w:top w:val="none" w:sz="0" w:space="0" w:color="auto"/>
            <w:left w:val="none" w:sz="0" w:space="0" w:color="auto"/>
            <w:bottom w:val="none" w:sz="0" w:space="0" w:color="auto"/>
            <w:right w:val="none" w:sz="0" w:space="0" w:color="auto"/>
          </w:divBdr>
        </w:div>
        <w:div w:id="1134567558">
          <w:marLeft w:val="0"/>
          <w:marRight w:val="0"/>
          <w:marTop w:val="0"/>
          <w:marBottom w:val="0"/>
          <w:divBdr>
            <w:top w:val="none" w:sz="0" w:space="0" w:color="auto"/>
            <w:left w:val="none" w:sz="0" w:space="0" w:color="auto"/>
            <w:bottom w:val="none" w:sz="0" w:space="0" w:color="auto"/>
            <w:right w:val="none" w:sz="0" w:space="0" w:color="auto"/>
          </w:divBdr>
        </w:div>
        <w:div w:id="1171993909">
          <w:marLeft w:val="0"/>
          <w:marRight w:val="0"/>
          <w:marTop w:val="0"/>
          <w:marBottom w:val="0"/>
          <w:divBdr>
            <w:top w:val="none" w:sz="0" w:space="0" w:color="auto"/>
            <w:left w:val="none" w:sz="0" w:space="0" w:color="auto"/>
            <w:bottom w:val="none" w:sz="0" w:space="0" w:color="auto"/>
            <w:right w:val="none" w:sz="0" w:space="0" w:color="auto"/>
          </w:divBdr>
        </w:div>
      </w:divsChild>
    </w:div>
    <w:div w:id="845561665">
      <w:bodyDiv w:val="1"/>
      <w:marLeft w:val="0"/>
      <w:marRight w:val="0"/>
      <w:marTop w:val="0"/>
      <w:marBottom w:val="0"/>
      <w:divBdr>
        <w:top w:val="none" w:sz="0" w:space="0" w:color="auto"/>
        <w:left w:val="none" w:sz="0" w:space="0" w:color="auto"/>
        <w:bottom w:val="none" w:sz="0" w:space="0" w:color="auto"/>
        <w:right w:val="none" w:sz="0" w:space="0" w:color="auto"/>
      </w:divBdr>
    </w:div>
    <w:div w:id="846014954">
      <w:bodyDiv w:val="1"/>
      <w:marLeft w:val="0"/>
      <w:marRight w:val="0"/>
      <w:marTop w:val="0"/>
      <w:marBottom w:val="0"/>
      <w:divBdr>
        <w:top w:val="none" w:sz="0" w:space="0" w:color="auto"/>
        <w:left w:val="none" w:sz="0" w:space="0" w:color="auto"/>
        <w:bottom w:val="none" w:sz="0" w:space="0" w:color="auto"/>
        <w:right w:val="none" w:sz="0" w:space="0" w:color="auto"/>
      </w:divBdr>
    </w:div>
    <w:div w:id="846402613">
      <w:bodyDiv w:val="1"/>
      <w:marLeft w:val="0"/>
      <w:marRight w:val="0"/>
      <w:marTop w:val="0"/>
      <w:marBottom w:val="0"/>
      <w:divBdr>
        <w:top w:val="none" w:sz="0" w:space="0" w:color="auto"/>
        <w:left w:val="none" w:sz="0" w:space="0" w:color="auto"/>
        <w:bottom w:val="none" w:sz="0" w:space="0" w:color="auto"/>
        <w:right w:val="none" w:sz="0" w:space="0" w:color="auto"/>
      </w:divBdr>
    </w:div>
    <w:div w:id="846405478">
      <w:bodyDiv w:val="1"/>
      <w:marLeft w:val="0"/>
      <w:marRight w:val="0"/>
      <w:marTop w:val="0"/>
      <w:marBottom w:val="0"/>
      <w:divBdr>
        <w:top w:val="none" w:sz="0" w:space="0" w:color="auto"/>
        <w:left w:val="none" w:sz="0" w:space="0" w:color="auto"/>
        <w:bottom w:val="none" w:sz="0" w:space="0" w:color="auto"/>
        <w:right w:val="none" w:sz="0" w:space="0" w:color="auto"/>
      </w:divBdr>
    </w:div>
    <w:div w:id="847057582">
      <w:bodyDiv w:val="1"/>
      <w:marLeft w:val="0"/>
      <w:marRight w:val="0"/>
      <w:marTop w:val="0"/>
      <w:marBottom w:val="0"/>
      <w:divBdr>
        <w:top w:val="none" w:sz="0" w:space="0" w:color="auto"/>
        <w:left w:val="none" w:sz="0" w:space="0" w:color="auto"/>
        <w:bottom w:val="none" w:sz="0" w:space="0" w:color="auto"/>
        <w:right w:val="none" w:sz="0" w:space="0" w:color="auto"/>
      </w:divBdr>
    </w:div>
    <w:div w:id="847401347">
      <w:bodyDiv w:val="1"/>
      <w:marLeft w:val="0"/>
      <w:marRight w:val="0"/>
      <w:marTop w:val="0"/>
      <w:marBottom w:val="0"/>
      <w:divBdr>
        <w:top w:val="none" w:sz="0" w:space="0" w:color="auto"/>
        <w:left w:val="none" w:sz="0" w:space="0" w:color="auto"/>
        <w:bottom w:val="none" w:sz="0" w:space="0" w:color="auto"/>
        <w:right w:val="none" w:sz="0" w:space="0" w:color="auto"/>
      </w:divBdr>
    </w:div>
    <w:div w:id="847525696">
      <w:bodyDiv w:val="1"/>
      <w:marLeft w:val="0"/>
      <w:marRight w:val="0"/>
      <w:marTop w:val="0"/>
      <w:marBottom w:val="0"/>
      <w:divBdr>
        <w:top w:val="none" w:sz="0" w:space="0" w:color="auto"/>
        <w:left w:val="none" w:sz="0" w:space="0" w:color="auto"/>
        <w:bottom w:val="none" w:sz="0" w:space="0" w:color="auto"/>
        <w:right w:val="none" w:sz="0" w:space="0" w:color="auto"/>
      </w:divBdr>
    </w:div>
    <w:div w:id="848258459">
      <w:bodyDiv w:val="1"/>
      <w:marLeft w:val="0"/>
      <w:marRight w:val="0"/>
      <w:marTop w:val="0"/>
      <w:marBottom w:val="0"/>
      <w:divBdr>
        <w:top w:val="none" w:sz="0" w:space="0" w:color="auto"/>
        <w:left w:val="none" w:sz="0" w:space="0" w:color="auto"/>
        <w:bottom w:val="none" w:sz="0" w:space="0" w:color="auto"/>
        <w:right w:val="none" w:sz="0" w:space="0" w:color="auto"/>
      </w:divBdr>
    </w:div>
    <w:div w:id="848301383">
      <w:bodyDiv w:val="1"/>
      <w:marLeft w:val="0"/>
      <w:marRight w:val="0"/>
      <w:marTop w:val="0"/>
      <w:marBottom w:val="0"/>
      <w:divBdr>
        <w:top w:val="none" w:sz="0" w:space="0" w:color="auto"/>
        <w:left w:val="none" w:sz="0" w:space="0" w:color="auto"/>
        <w:bottom w:val="none" w:sz="0" w:space="0" w:color="auto"/>
        <w:right w:val="none" w:sz="0" w:space="0" w:color="auto"/>
      </w:divBdr>
    </w:div>
    <w:div w:id="853106487">
      <w:bodyDiv w:val="1"/>
      <w:marLeft w:val="0"/>
      <w:marRight w:val="0"/>
      <w:marTop w:val="0"/>
      <w:marBottom w:val="0"/>
      <w:divBdr>
        <w:top w:val="none" w:sz="0" w:space="0" w:color="auto"/>
        <w:left w:val="none" w:sz="0" w:space="0" w:color="auto"/>
        <w:bottom w:val="none" w:sz="0" w:space="0" w:color="auto"/>
        <w:right w:val="none" w:sz="0" w:space="0" w:color="auto"/>
      </w:divBdr>
    </w:div>
    <w:div w:id="853420542">
      <w:bodyDiv w:val="1"/>
      <w:marLeft w:val="0"/>
      <w:marRight w:val="0"/>
      <w:marTop w:val="0"/>
      <w:marBottom w:val="0"/>
      <w:divBdr>
        <w:top w:val="none" w:sz="0" w:space="0" w:color="auto"/>
        <w:left w:val="none" w:sz="0" w:space="0" w:color="auto"/>
        <w:bottom w:val="none" w:sz="0" w:space="0" w:color="auto"/>
        <w:right w:val="none" w:sz="0" w:space="0" w:color="auto"/>
      </w:divBdr>
    </w:div>
    <w:div w:id="854999999">
      <w:bodyDiv w:val="1"/>
      <w:marLeft w:val="0"/>
      <w:marRight w:val="0"/>
      <w:marTop w:val="0"/>
      <w:marBottom w:val="0"/>
      <w:divBdr>
        <w:top w:val="none" w:sz="0" w:space="0" w:color="auto"/>
        <w:left w:val="none" w:sz="0" w:space="0" w:color="auto"/>
        <w:bottom w:val="none" w:sz="0" w:space="0" w:color="auto"/>
        <w:right w:val="none" w:sz="0" w:space="0" w:color="auto"/>
      </w:divBdr>
    </w:div>
    <w:div w:id="855583260">
      <w:bodyDiv w:val="1"/>
      <w:marLeft w:val="0"/>
      <w:marRight w:val="0"/>
      <w:marTop w:val="0"/>
      <w:marBottom w:val="0"/>
      <w:divBdr>
        <w:top w:val="none" w:sz="0" w:space="0" w:color="auto"/>
        <w:left w:val="none" w:sz="0" w:space="0" w:color="auto"/>
        <w:bottom w:val="none" w:sz="0" w:space="0" w:color="auto"/>
        <w:right w:val="none" w:sz="0" w:space="0" w:color="auto"/>
      </w:divBdr>
    </w:div>
    <w:div w:id="857700732">
      <w:bodyDiv w:val="1"/>
      <w:marLeft w:val="0"/>
      <w:marRight w:val="0"/>
      <w:marTop w:val="0"/>
      <w:marBottom w:val="0"/>
      <w:divBdr>
        <w:top w:val="none" w:sz="0" w:space="0" w:color="auto"/>
        <w:left w:val="none" w:sz="0" w:space="0" w:color="auto"/>
        <w:bottom w:val="none" w:sz="0" w:space="0" w:color="auto"/>
        <w:right w:val="none" w:sz="0" w:space="0" w:color="auto"/>
      </w:divBdr>
    </w:div>
    <w:div w:id="857931971">
      <w:bodyDiv w:val="1"/>
      <w:marLeft w:val="0"/>
      <w:marRight w:val="0"/>
      <w:marTop w:val="0"/>
      <w:marBottom w:val="0"/>
      <w:divBdr>
        <w:top w:val="none" w:sz="0" w:space="0" w:color="auto"/>
        <w:left w:val="none" w:sz="0" w:space="0" w:color="auto"/>
        <w:bottom w:val="none" w:sz="0" w:space="0" w:color="auto"/>
        <w:right w:val="none" w:sz="0" w:space="0" w:color="auto"/>
      </w:divBdr>
    </w:div>
    <w:div w:id="858472704">
      <w:bodyDiv w:val="1"/>
      <w:marLeft w:val="0"/>
      <w:marRight w:val="0"/>
      <w:marTop w:val="0"/>
      <w:marBottom w:val="0"/>
      <w:divBdr>
        <w:top w:val="none" w:sz="0" w:space="0" w:color="auto"/>
        <w:left w:val="none" w:sz="0" w:space="0" w:color="auto"/>
        <w:bottom w:val="none" w:sz="0" w:space="0" w:color="auto"/>
        <w:right w:val="none" w:sz="0" w:space="0" w:color="auto"/>
      </w:divBdr>
    </w:div>
    <w:div w:id="859046403">
      <w:bodyDiv w:val="1"/>
      <w:marLeft w:val="0"/>
      <w:marRight w:val="0"/>
      <w:marTop w:val="0"/>
      <w:marBottom w:val="0"/>
      <w:divBdr>
        <w:top w:val="none" w:sz="0" w:space="0" w:color="auto"/>
        <w:left w:val="none" w:sz="0" w:space="0" w:color="auto"/>
        <w:bottom w:val="none" w:sz="0" w:space="0" w:color="auto"/>
        <w:right w:val="none" w:sz="0" w:space="0" w:color="auto"/>
      </w:divBdr>
    </w:div>
    <w:div w:id="859926624">
      <w:bodyDiv w:val="1"/>
      <w:marLeft w:val="0"/>
      <w:marRight w:val="0"/>
      <w:marTop w:val="0"/>
      <w:marBottom w:val="0"/>
      <w:divBdr>
        <w:top w:val="none" w:sz="0" w:space="0" w:color="auto"/>
        <w:left w:val="none" w:sz="0" w:space="0" w:color="auto"/>
        <w:bottom w:val="none" w:sz="0" w:space="0" w:color="auto"/>
        <w:right w:val="none" w:sz="0" w:space="0" w:color="auto"/>
      </w:divBdr>
    </w:div>
    <w:div w:id="860558081">
      <w:bodyDiv w:val="1"/>
      <w:marLeft w:val="0"/>
      <w:marRight w:val="0"/>
      <w:marTop w:val="0"/>
      <w:marBottom w:val="0"/>
      <w:divBdr>
        <w:top w:val="none" w:sz="0" w:space="0" w:color="auto"/>
        <w:left w:val="none" w:sz="0" w:space="0" w:color="auto"/>
        <w:bottom w:val="none" w:sz="0" w:space="0" w:color="auto"/>
        <w:right w:val="none" w:sz="0" w:space="0" w:color="auto"/>
      </w:divBdr>
    </w:div>
    <w:div w:id="860778777">
      <w:bodyDiv w:val="1"/>
      <w:marLeft w:val="0"/>
      <w:marRight w:val="0"/>
      <w:marTop w:val="0"/>
      <w:marBottom w:val="0"/>
      <w:divBdr>
        <w:top w:val="none" w:sz="0" w:space="0" w:color="auto"/>
        <w:left w:val="none" w:sz="0" w:space="0" w:color="auto"/>
        <w:bottom w:val="none" w:sz="0" w:space="0" w:color="auto"/>
        <w:right w:val="none" w:sz="0" w:space="0" w:color="auto"/>
      </w:divBdr>
    </w:div>
    <w:div w:id="861210535">
      <w:bodyDiv w:val="1"/>
      <w:marLeft w:val="0"/>
      <w:marRight w:val="0"/>
      <w:marTop w:val="0"/>
      <w:marBottom w:val="0"/>
      <w:divBdr>
        <w:top w:val="none" w:sz="0" w:space="0" w:color="auto"/>
        <w:left w:val="none" w:sz="0" w:space="0" w:color="auto"/>
        <w:bottom w:val="none" w:sz="0" w:space="0" w:color="auto"/>
        <w:right w:val="none" w:sz="0" w:space="0" w:color="auto"/>
      </w:divBdr>
    </w:div>
    <w:div w:id="861819763">
      <w:bodyDiv w:val="1"/>
      <w:marLeft w:val="0"/>
      <w:marRight w:val="0"/>
      <w:marTop w:val="0"/>
      <w:marBottom w:val="0"/>
      <w:divBdr>
        <w:top w:val="none" w:sz="0" w:space="0" w:color="auto"/>
        <w:left w:val="none" w:sz="0" w:space="0" w:color="auto"/>
        <w:bottom w:val="none" w:sz="0" w:space="0" w:color="auto"/>
        <w:right w:val="none" w:sz="0" w:space="0" w:color="auto"/>
      </w:divBdr>
    </w:div>
    <w:div w:id="861937806">
      <w:bodyDiv w:val="1"/>
      <w:marLeft w:val="0"/>
      <w:marRight w:val="0"/>
      <w:marTop w:val="0"/>
      <w:marBottom w:val="0"/>
      <w:divBdr>
        <w:top w:val="none" w:sz="0" w:space="0" w:color="auto"/>
        <w:left w:val="none" w:sz="0" w:space="0" w:color="auto"/>
        <w:bottom w:val="none" w:sz="0" w:space="0" w:color="auto"/>
        <w:right w:val="none" w:sz="0" w:space="0" w:color="auto"/>
      </w:divBdr>
    </w:div>
    <w:div w:id="863904305">
      <w:bodyDiv w:val="1"/>
      <w:marLeft w:val="0"/>
      <w:marRight w:val="0"/>
      <w:marTop w:val="0"/>
      <w:marBottom w:val="0"/>
      <w:divBdr>
        <w:top w:val="none" w:sz="0" w:space="0" w:color="auto"/>
        <w:left w:val="none" w:sz="0" w:space="0" w:color="auto"/>
        <w:bottom w:val="none" w:sz="0" w:space="0" w:color="auto"/>
        <w:right w:val="none" w:sz="0" w:space="0" w:color="auto"/>
      </w:divBdr>
    </w:div>
    <w:div w:id="863906197">
      <w:bodyDiv w:val="1"/>
      <w:marLeft w:val="0"/>
      <w:marRight w:val="0"/>
      <w:marTop w:val="0"/>
      <w:marBottom w:val="0"/>
      <w:divBdr>
        <w:top w:val="none" w:sz="0" w:space="0" w:color="auto"/>
        <w:left w:val="none" w:sz="0" w:space="0" w:color="auto"/>
        <w:bottom w:val="none" w:sz="0" w:space="0" w:color="auto"/>
        <w:right w:val="none" w:sz="0" w:space="0" w:color="auto"/>
      </w:divBdr>
    </w:div>
    <w:div w:id="864830596">
      <w:bodyDiv w:val="1"/>
      <w:marLeft w:val="0"/>
      <w:marRight w:val="0"/>
      <w:marTop w:val="0"/>
      <w:marBottom w:val="0"/>
      <w:divBdr>
        <w:top w:val="none" w:sz="0" w:space="0" w:color="auto"/>
        <w:left w:val="none" w:sz="0" w:space="0" w:color="auto"/>
        <w:bottom w:val="none" w:sz="0" w:space="0" w:color="auto"/>
        <w:right w:val="none" w:sz="0" w:space="0" w:color="auto"/>
      </w:divBdr>
    </w:div>
    <w:div w:id="866985824">
      <w:bodyDiv w:val="1"/>
      <w:marLeft w:val="0"/>
      <w:marRight w:val="0"/>
      <w:marTop w:val="0"/>
      <w:marBottom w:val="0"/>
      <w:divBdr>
        <w:top w:val="none" w:sz="0" w:space="0" w:color="auto"/>
        <w:left w:val="none" w:sz="0" w:space="0" w:color="auto"/>
        <w:bottom w:val="none" w:sz="0" w:space="0" w:color="auto"/>
        <w:right w:val="none" w:sz="0" w:space="0" w:color="auto"/>
      </w:divBdr>
    </w:div>
    <w:div w:id="867840293">
      <w:bodyDiv w:val="1"/>
      <w:marLeft w:val="0"/>
      <w:marRight w:val="0"/>
      <w:marTop w:val="0"/>
      <w:marBottom w:val="0"/>
      <w:divBdr>
        <w:top w:val="none" w:sz="0" w:space="0" w:color="auto"/>
        <w:left w:val="none" w:sz="0" w:space="0" w:color="auto"/>
        <w:bottom w:val="none" w:sz="0" w:space="0" w:color="auto"/>
        <w:right w:val="none" w:sz="0" w:space="0" w:color="auto"/>
      </w:divBdr>
    </w:div>
    <w:div w:id="868221831">
      <w:bodyDiv w:val="1"/>
      <w:marLeft w:val="0"/>
      <w:marRight w:val="0"/>
      <w:marTop w:val="0"/>
      <w:marBottom w:val="0"/>
      <w:divBdr>
        <w:top w:val="none" w:sz="0" w:space="0" w:color="auto"/>
        <w:left w:val="none" w:sz="0" w:space="0" w:color="auto"/>
        <w:bottom w:val="none" w:sz="0" w:space="0" w:color="auto"/>
        <w:right w:val="none" w:sz="0" w:space="0" w:color="auto"/>
      </w:divBdr>
    </w:div>
    <w:div w:id="868832971">
      <w:bodyDiv w:val="1"/>
      <w:marLeft w:val="0"/>
      <w:marRight w:val="0"/>
      <w:marTop w:val="0"/>
      <w:marBottom w:val="0"/>
      <w:divBdr>
        <w:top w:val="none" w:sz="0" w:space="0" w:color="auto"/>
        <w:left w:val="none" w:sz="0" w:space="0" w:color="auto"/>
        <w:bottom w:val="none" w:sz="0" w:space="0" w:color="auto"/>
        <w:right w:val="none" w:sz="0" w:space="0" w:color="auto"/>
      </w:divBdr>
    </w:div>
    <w:div w:id="871572104">
      <w:bodyDiv w:val="1"/>
      <w:marLeft w:val="0"/>
      <w:marRight w:val="0"/>
      <w:marTop w:val="0"/>
      <w:marBottom w:val="0"/>
      <w:divBdr>
        <w:top w:val="none" w:sz="0" w:space="0" w:color="auto"/>
        <w:left w:val="none" w:sz="0" w:space="0" w:color="auto"/>
        <w:bottom w:val="none" w:sz="0" w:space="0" w:color="auto"/>
        <w:right w:val="none" w:sz="0" w:space="0" w:color="auto"/>
      </w:divBdr>
    </w:div>
    <w:div w:id="871916711">
      <w:bodyDiv w:val="1"/>
      <w:marLeft w:val="0"/>
      <w:marRight w:val="0"/>
      <w:marTop w:val="0"/>
      <w:marBottom w:val="0"/>
      <w:divBdr>
        <w:top w:val="none" w:sz="0" w:space="0" w:color="auto"/>
        <w:left w:val="none" w:sz="0" w:space="0" w:color="auto"/>
        <w:bottom w:val="none" w:sz="0" w:space="0" w:color="auto"/>
        <w:right w:val="none" w:sz="0" w:space="0" w:color="auto"/>
      </w:divBdr>
    </w:div>
    <w:div w:id="872302438">
      <w:bodyDiv w:val="1"/>
      <w:marLeft w:val="0"/>
      <w:marRight w:val="0"/>
      <w:marTop w:val="0"/>
      <w:marBottom w:val="0"/>
      <w:divBdr>
        <w:top w:val="none" w:sz="0" w:space="0" w:color="auto"/>
        <w:left w:val="none" w:sz="0" w:space="0" w:color="auto"/>
        <w:bottom w:val="none" w:sz="0" w:space="0" w:color="auto"/>
        <w:right w:val="none" w:sz="0" w:space="0" w:color="auto"/>
      </w:divBdr>
    </w:div>
    <w:div w:id="872303903">
      <w:bodyDiv w:val="1"/>
      <w:marLeft w:val="0"/>
      <w:marRight w:val="0"/>
      <w:marTop w:val="0"/>
      <w:marBottom w:val="0"/>
      <w:divBdr>
        <w:top w:val="none" w:sz="0" w:space="0" w:color="auto"/>
        <w:left w:val="none" w:sz="0" w:space="0" w:color="auto"/>
        <w:bottom w:val="none" w:sz="0" w:space="0" w:color="auto"/>
        <w:right w:val="none" w:sz="0" w:space="0" w:color="auto"/>
      </w:divBdr>
    </w:div>
    <w:div w:id="872376742">
      <w:bodyDiv w:val="1"/>
      <w:marLeft w:val="0"/>
      <w:marRight w:val="0"/>
      <w:marTop w:val="0"/>
      <w:marBottom w:val="0"/>
      <w:divBdr>
        <w:top w:val="none" w:sz="0" w:space="0" w:color="auto"/>
        <w:left w:val="none" w:sz="0" w:space="0" w:color="auto"/>
        <w:bottom w:val="none" w:sz="0" w:space="0" w:color="auto"/>
        <w:right w:val="none" w:sz="0" w:space="0" w:color="auto"/>
      </w:divBdr>
    </w:div>
    <w:div w:id="872765733">
      <w:bodyDiv w:val="1"/>
      <w:marLeft w:val="0"/>
      <w:marRight w:val="0"/>
      <w:marTop w:val="0"/>
      <w:marBottom w:val="0"/>
      <w:divBdr>
        <w:top w:val="none" w:sz="0" w:space="0" w:color="auto"/>
        <w:left w:val="none" w:sz="0" w:space="0" w:color="auto"/>
        <w:bottom w:val="none" w:sz="0" w:space="0" w:color="auto"/>
        <w:right w:val="none" w:sz="0" w:space="0" w:color="auto"/>
      </w:divBdr>
    </w:div>
    <w:div w:id="873081857">
      <w:bodyDiv w:val="1"/>
      <w:marLeft w:val="0"/>
      <w:marRight w:val="0"/>
      <w:marTop w:val="0"/>
      <w:marBottom w:val="0"/>
      <w:divBdr>
        <w:top w:val="none" w:sz="0" w:space="0" w:color="auto"/>
        <w:left w:val="none" w:sz="0" w:space="0" w:color="auto"/>
        <w:bottom w:val="none" w:sz="0" w:space="0" w:color="auto"/>
        <w:right w:val="none" w:sz="0" w:space="0" w:color="auto"/>
      </w:divBdr>
    </w:div>
    <w:div w:id="873662096">
      <w:bodyDiv w:val="1"/>
      <w:marLeft w:val="0"/>
      <w:marRight w:val="0"/>
      <w:marTop w:val="0"/>
      <w:marBottom w:val="0"/>
      <w:divBdr>
        <w:top w:val="none" w:sz="0" w:space="0" w:color="auto"/>
        <w:left w:val="none" w:sz="0" w:space="0" w:color="auto"/>
        <w:bottom w:val="none" w:sz="0" w:space="0" w:color="auto"/>
        <w:right w:val="none" w:sz="0" w:space="0" w:color="auto"/>
      </w:divBdr>
    </w:div>
    <w:div w:id="875583335">
      <w:bodyDiv w:val="1"/>
      <w:marLeft w:val="0"/>
      <w:marRight w:val="0"/>
      <w:marTop w:val="0"/>
      <w:marBottom w:val="0"/>
      <w:divBdr>
        <w:top w:val="none" w:sz="0" w:space="0" w:color="auto"/>
        <w:left w:val="none" w:sz="0" w:space="0" w:color="auto"/>
        <w:bottom w:val="none" w:sz="0" w:space="0" w:color="auto"/>
        <w:right w:val="none" w:sz="0" w:space="0" w:color="auto"/>
      </w:divBdr>
    </w:div>
    <w:div w:id="875700284">
      <w:bodyDiv w:val="1"/>
      <w:marLeft w:val="0"/>
      <w:marRight w:val="0"/>
      <w:marTop w:val="0"/>
      <w:marBottom w:val="0"/>
      <w:divBdr>
        <w:top w:val="none" w:sz="0" w:space="0" w:color="auto"/>
        <w:left w:val="none" w:sz="0" w:space="0" w:color="auto"/>
        <w:bottom w:val="none" w:sz="0" w:space="0" w:color="auto"/>
        <w:right w:val="none" w:sz="0" w:space="0" w:color="auto"/>
      </w:divBdr>
    </w:div>
    <w:div w:id="875704373">
      <w:bodyDiv w:val="1"/>
      <w:marLeft w:val="0"/>
      <w:marRight w:val="0"/>
      <w:marTop w:val="0"/>
      <w:marBottom w:val="0"/>
      <w:divBdr>
        <w:top w:val="none" w:sz="0" w:space="0" w:color="auto"/>
        <w:left w:val="none" w:sz="0" w:space="0" w:color="auto"/>
        <w:bottom w:val="none" w:sz="0" w:space="0" w:color="auto"/>
        <w:right w:val="none" w:sz="0" w:space="0" w:color="auto"/>
      </w:divBdr>
    </w:div>
    <w:div w:id="875771714">
      <w:bodyDiv w:val="1"/>
      <w:marLeft w:val="0"/>
      <w:marRight w:val="0"/>
      <w:marTop w:val="0"/>
      <w:marBottom w:val="0"/>
      <w:divBdr>
        <w:top w:val="none" w:sz="0" w:space="0" w:color="auto"/>
        <w:left w:val="none" w:sz="0" w:space="0" w:color="auto"/>
        <w:bottom w:val="none" w:sz="0" w:space="0" w:color="auto"/>
        <w:right w:val="none" w:sz="0" w:space="0" w:color="auto"/>
      </w:divBdr>
    </w:div>
    <w:div w:id="876815735">
      <w:bodyDiv w:val="1"/>
      <w:marLeft w:val="0"/>
      <w:marRight w:val="0"/>
      <w:marTop w:val="0"/>
      <w:marBottom w:val="0"/>
      <w:divBdr>
        <w:top w:val="none" w:sz="0" w:space="0" w:color="auto"/>
        <w:left w:val="none" w:sz="0" w:space="0" w:color="auto"/>
        <w:bottom w:val="none" w:sz="0" w:space="0" w:color="auto"/>
        <w:right w:val="none" w:sz="0" w:space="0" w:color="auto"/>
      </w:divBdr>
    </w:div>
    <w:div w:id="876891509">
      <w:bodyDiv w:val="1"/>
      <w:marLeft w:val="0"/>
      <w:marRight w:val="0"/>
      <w:marTop w:val="0"/>
      <w:marBottom w:val="0"/>
      <w:divBdr>
        <w:top w:val="none" w:sz="0" w:space="0" w:color="auto"/>
        <w:left w:val="none" w:sz="0" w:space="0" w:color="auto"/>
        <w:bottom w:val="none" w:sz="0" w:space="0" w:color="auto"/>
        <w:right w:val="none" w:sz="0" w:space="0" w:color="auto"/>
      </w:divBdr>
    </w:div>
    <w:div w:id="876967327">
      <w:bodyDiv w:val="1"/>
      <w:marLeft w:val="0"/>
      <w:marRight w:val="0"/>
      <w:marTop w:val="0"/>
      <w:marBottom w:val="0"/>
      <w:divBdr>
        <w:top w:val="none" w:sz="0" w:space="0" w:color="auto"/>
        <w:left w:val="none" w:sz="0" w:space="0" w:color="auto"/>
        <w:bottom w:val="none" w:sz="0" w:space="0" w:color="auto"/>
        <w:right w:val="none" w:sz="0" w:space="0" w:color="auto"/>
      </w:divBdr>
    </w:div>
    <w:div w:id="877938081">
      <w:bodyDiv w:val="1"/>
      <w:marLeft w:val="0"/>
      <w:marRight w:val="0"/>
      <w:marTop w:val="0"/>
      <w:marBottom w:val="0"/>
      <w:divBdr>
        <w:top w:val="none" w:sz="0" w:space="0" w:color="auto"/>
        <w:left w:val="none" w:sz="0" w:space="0" w:color="auto"/>
        <w:bottom w:val="none" w:sz="0" w:space="0" w:color="auto"/>
        <w:right w:val="none" w:sz="0" w:space="0" w:color="auto"/>
      </w:divBdr>
    </w:div>
    <w:div w:id="878250432">
      <w:bodyDiv w:val="1"/>
      <w:marLeft w:val="0"/>
      <w:marRight w:val="0"/>
      <w:marTop w:val="0"/>
      <w:marBottom w:val="0"/>
      <w:divBdr>
        <w:top w:val="none" w:sz="0" w:space="0" w:color="auto"/>
        <w:left w:val="none" w:sz="0" w:space="0" w:color="auto"/>
        <w:bottom w:val="none" w:sz="0" w:space="0" w:color="auto"/>
        <w:right w:val="none" w:sz="0" w:space="0" w:color="auto"/>
      </w:divBdr>
    </w:div>
    <w:div w:id="878709918">
      <w:bodyDiv w:val="1"/>
      <w:marLeft w:val="0"/>
      <w:marRight w:val="0"/>
      <w:marTop w:val="0"/>
      <w:marBottom w:val="0"/>
      <w:divBdr>
        <w:top w:val="none" w:sz="0" w:space="0" w:color="auto"/>
        <w:left w:val="none" w:sz="0" w:space="0" w:color="auto"/>
        <w:bottom w:val="none" w:sz="0" w:space="0" w:color="auto"/>
        <w:right w:val="none" w:sz="0" w:space="0" w:color="auto"/>
      </w:divBdr>
    </w:div>
    <w:div w:id="880165507">
      <w:bodyDiv w:val="1"/>
      <w:marLeft w:val="0"/>
      <w:marRight w:val="0"/>
      <w:marTop w:val="0"/>
      <w:marBottom w:val="0"/>
      <w:divBdr>
        <w:top w:val="none" w:sz="0" w:space="0" w:color="auto"/>
        <w:left w:val="none" w:sz="0" w:space="0" w:color="auto"/>
        <w:bottom w:val="none" w:sz="0" w:space="0" w:color="auto"/>
        <w:right w:val="none" w:sz="0" w:space="0" w:color="auto"/>
      </w:divBdr>
    </w:div>
    <w:div w:id="881478548">
      <w:bodyDiv w:val="1"/>
      <w:marLeft w:val="0"/>
      <w:marRight w:val="0"/>
      <w:marTop w:val="0"/>
      <w:marBottom w:val="0"/>
      <w:divBdr>
        <w:top w:val="none" w:sz="0" w:space="0" w:color="auto"/>
        <w:left w:val="none" w:sz="0" w:space="0" w:color="auto"/>
        <w:bottom w:val="none" w:sz="0" w:space="0" w:color="auto"/>
        <w:right w:val="none" w:sz="0" w:space="0" w:color="auto"/>
      </w:divBdr>
    </w:div>
    <w:div w:id="882325378">
      <w:bodyDiv w:val="1"/>
      <w:marLeft w:val="0"/>
      <w:marRight w:val="0"/>
      <w:marTop w:val="0"/>
      <w:marBottom w:val="0"/>
      <w:divBdr>
        <w:top w:val="none" w:sz="0" w:space="0" w:color="auto"/>
        <w:left w:val="none" w:sz="0" w:space="0" w:color="auto"/>
        <w:bottom w:val="none" w:sz="0" w:space="0" w:color="auto"/>
        <w:right w:val="none" w:sz="0" w:space="0" w:color="auto"/>
      </w:divBdr>
    </w:div>
    <w:div w:id="883711808">
      <w:bodyDiv w:val="1"/>
      <w:marLeft w:val="0"/>
      <w:marRight w:val="0"/>
      <w:marTop w:val="0"/>
      <w:marBottom w:val="0"/>
      <w:divBdr>
        <w:top w:val="none" w:sz="0" w:space="0" w:color="auto"/>
        <w:left w:val="none" w:sz="0" w:space="0" w:color="auto"/>
        <w:bottom w:val="none" w:sz="0" w:space="0" w:color="auto"/>
        <w:right w:val="none" w:sz="0" w:space="0" w:color="auto"/>
      </w:divBdr>
    </w:div>
    <w:div w:id="883827247">
      <w:bodyDiv w:val="1"/>
      <w:marLeft w:val="0"/>
      <w:marRight w:val="0"/>
      <w:marTop w:val="0"/>
      <w:marBottom w:val="0"/>
      <w:divBdr>
        <w:top w:val="none" w:sz="0" w:space="0" w:color="auto"/>
        <w:left w:val="none" w:sz="0" w:space="0" w:color="auto"/>
        <w:bottom w:val="none" w:sz="0" w:space="0" w:color="auto"/>
        <w:right w:val="none" w:sz="0" w:space="0" w:color="auto"/>
      </w:divBdr>
    </w:div>
    <w:div w:id="883906761">
      <w:bodyDiv w:val="1"/>
      <w:marLeft w:val="0"/>
      <w:marRight w:val="0"/>
      <w:marTop w:val="0"/>
      <w:marBottom w:val="0"/>
      <w:divBdr>
        <w:top w:val="none" w:sz="0" w:space="0" w:color="auto"/>
        <w:left w:val="none" w:sz="0" w:space="0" w:color="auto"/>
        <w:bottom w:val="none" w:sz="0" w:space="0" w:color="auto"/>
        <w:right w:val="none" w:sz="0" w:space="0" w:color="auto"/>
      </w:divBdr>
    </w:div>
    <w:div w:id="884103109">
      <w:bodyDiv w:val="1"/>
      <w:marLeft w:val="0"/>
      <w:marRight w:val="0"/>
      <w:marTop w:val="0"/>
      <w:marBottom w:val="0"/>
      <w:divBdr>
        <w:top w:val="none" w:sz="0" w:space="0" w:color="auto"/>
        <w:left w:val="none" w:sz="0" w:space="0" w:color="auto"/>
        <w:bottom w:val="none" w:sz="0" w:space="0" w:color="auto"/>
        <w:right w:val="none" w:sz="0" w:space="0" w:color="auto"/>
      </w:divBdr>
    </w:div>
    <w:div w:id="884489109">
      <w:bodyDiv w:val="1"/>
      <w:marLeft w:val="0"/>
      <w:marRight w:val="0"/>
      <w:marTop w:val="0"/>
      <w:marBottom w:val="0"/>
      <w:divBdr>
        <w:top w:val="none" w:sz="0" w:space="0" w:color="auto"/>
        <w:left w:val="none" w:sz="0" w:space="0" w:color="auto"/>
        <w:bottom w:val="none" w:sz="0" w:space="0" w:color="auto"/>
        <w:right w:val="none" w:sz="0" w:space="0" w:color="auto"/>
      </w:divBdr>
    </w:div>
    <w:div w:id="885263368">
      <w:bodyDiv w:val="1"/>
      <w:marLeft w:val="0"/>
      <w:marRight w:val="0"/>
      <w:marTop w:val="0"/>
      <w:marBottom w:val="0"/>
      <w:divBdr>
        <w:top w:val="none" w:sz="0" w:space="0" w:color="auto"/>
        <w:left w:val="none" w:sz="0" w:space="0" w:color="auto"/>
        <w:bottom w:val="none" w:sz="0" w:space="0" w:color="auto"/>
        <w:right w:val="none" w:sz="0" w:space="0" w:color="auto"/>
      </w:divBdr>
    </w:div>
    <w:div w:id="885798608">
      <w:bodyDiv w:val="1"/>
      <w:marLeft w:val="0"/>
      <w:marRight w:val="0"/>
      <w:marTop w:val="0"/>
      <w:marBottom w:val="0"/>
      <w:divBdr>
        <w:top w:val="none" w:sz="0" w:space="0" w:color="auto"/>
        <w:left w:val="none" w:sz="0" w:space="0" w:color="auto"/>
        <w:bottom w:val="none" w:sz="0" w:space="0" w:color="auto"/>
        <w:right w:val="none" w:sz="0" w:space="0" w:color="auto"/>
      </w:divBdr>
    </w:div>
    <w:div w:id="885992859">
      <w:bodyDiv w:val="1"/>
      <w:marLeft w:val="0"/>
      <w:marRight w:val="0"/>
      <w:marTop w:val="0"/>
      <w:marBottom w:val="0"/>
      <w:divBdr>
        <w:top w:val="none" w:sz="0" w:space="0" w:color="auto"/>
        <w:left w:val="none" w:sz="0" w:space="0" w:color="auto"/>
        <w:bottom w:val="none" w:sz="0" w:space="0" w:color="auto"/>
        <w:right w:val="none" w:sz="0" w:space="0" w:color="auto"/>
      </w:divBdr>
    </w:div>
    <w:div w:id="886720317">
      <w:bodyDiv w:val="1"/>
      <w:marLeft w:val="0"/>
      <w:marRight w:val="0"/>
      <w:marTop w:val="0"/>
      <w:marBottom w:val="0"/>
      <w:divBdr>
        <w:top w:val="none" w:sz="0" w:space="0" w:color="auto"/>
        <w:left w:val="none" w:sz="0" w:space="0" w:color="auto"/>
        <w:bottom w:val="none" w:sz="0" w:space="0" w:color="auto"/>
        <w:right w:val="none" w:sz="0" w:space="0" w:color="auto"/>
      </w:divBdr>
    </w:div>
    <w:div w:id="889071878">
      <w:bodyDiv w:val="1"/>
      <w:marLeft w:val="0"/>
      <w:marRight w:val="0"/>
      <w:marTop w:val="0"/>
      <w:marBottom w:val="0"/>
      <w:divBdr>
        <w:top w:val="none" w:sz="0" w:space="0" w:color="auto"/>
        <w:left w:val="none" w:sz="0" w:space="0" w:color="auto"/>
        <w:bottom w:val="none" w:sz="0" w:space="0" w:color="auto"/>
        <w:right w:val="none" w:sz="0" w:space="0" w:color="auto"/>
      </w:divBdr>
    </w:div>
    <w:div w:id="889153073">
      <w:bodyDiv w:val="1"/>
      <w:marLeft w:val="0"/>
      <w:marRight w:val="0"/>
      <w:marTop w:val="0"/>
      <w:marBottom w:val="0"/>
      <w:divBdr>
        <w:top w:val="none" w:sz="0" w:space="0" w:color="auto"/>
        <w:left w:val="none" w:sz="0" w:space="0" w:color="auto"/>
        <w:bottom w:val="none" w:sz="0" w:space="0" w:color="auto"/>
        <w:right w:val="none" w:sz="0" w:space="0" w:color="auto"/>
      </w:divBdr>
    </w:div>
    <w:div w:id="889533492">
      <w:bodyDiv w:val="1"/>
      <w:marLeft w:val="0"/>
      <w:marRight w:val="0"/>
      <w:marTop w:val="0"/>
      <w:marBottom w:val="0"/>
      <w:divBdr>
        <w:top w:val="none" w:sz="0" w:space="0" w:color="auto"/>
        <w:left w:val="none" w:sz="0" w:space="0" w:color="auto"/>
        <w:bottom w:val="none" w:sz="0" w:space="0" w:color="auto"/>
        <w:right w:val="none" w:sz="0" w:space="0" w:color="auto"/>
      </w:divBdr>
    </w:div>
    <w:div w:id="889999624">
      <w:bodyDiv w:val="1"/>
      <w:marLeft w:val="0"/>
      <w:marRight w:val="0"/>
      <w:marTop w:val="0"/>
      <w:marBottom w:val="0"/>
      <w:divBdr>
        <w:top w:val="none" w:sz="0" w:space="0" w:color="auto"/>
        <w:left w:val="none" w:sz="0" w:space="0" w:color="auto"/>
        <w:bottom w:val="none" w:sz="0" w:space="0" w:color="auto"/>
        <w:right w:val="none" w:sz="0" w:space="0" w:color="auto"/>
      </w:divBdr>
    </w:div>
    <w:div w:id="892694978">
      <w:bodyDiv w:val="1"/>
      <w:marLeft w:val="0"/>
      <w:marRight w:val="0"/>
      <w:marTop w:val="0"/>
      <w:marBottom w:val="0"/>
      <w:divBdr>
        <w:top w:val="none" w:sz="0" w:space="0" w:color="auto"/>
        <w:left w:val="none" w:sz="0" w:space="0" w:color="auto"/>
        <w:bottom w:val="none" w:sz="0" w:space="0" w:color="auto"/>
        <w:right w:val="none" w:sz="0" w:space="0" w:color="auto"/>
      </w:divBdr>
    </w:div>
    <w:div w:id="892735504">
      <w:bodyDiv w:val="1"/>
      <w:marLeft w:val="0"/>
      <w:marRight w:val="0"/>
      <w:marTop w:val="0"/>
      <w:marBottom w:val="0"/>
      <w:divBdr>
        <w:top w:val="none" w:sz="0" w:space="0" w:color="auto"/>
        <w:left w:val="none" w:sz="0" w:space="0" w:color="auto"/>
        <w:bottom w:val="none" w:sz="0" w:space="0" w:color="auto"/>
        <w:right w:val="none" w:sz="0" w:space="0" w:color="auto"/>
      </w:divBdr>
    </w:div>
    <w:div w:id="892883370">
      <w:bodyDiv w:val="1"/>
      <w:marLeft w:val="0"/>
      <w:marRight w:val="0"/>
      <w:marTop w:val="0"/>
      <w:marBottom w:val="0"/>
      <w:divBdr>
        <w:top w:val="none" w:sz="0" w:space="0" w:color="auto"/>
        <w:left w:val="none" w:sz="0" w:space="0" w:color="auto"/>
        <w:bottom w:val="none" w:sz="0" w:space="0" w:color="auto"/>
        <w:right w:val="none" w:sz="0" w:space="0" w:color="auto"/>
      </w:divBdr>
    </w:div>
    <w:div w:id="893010157">
      <w:bodyDiv w:val="1"/>
      <w:marLeft w:val="0"/>
      <w:marRight w:val="0"/>
      <w:marTop w:val="0"/>
      <w:marBottom w:val="0"/>
      <w:divBdr>
        <w:top w:val="none" w:sz="0" w:space="0" w:color="auto"/>
        <w:left w:val="none" w:sz="0" w:space="0" w:color="auto"/>
        <w:bottom w:val="none" w:sz="0" w:space="0" w:color="auto"/>
        <w:right w:val="none" w:sz="0" w:space="0" w:color="auto"/>
      </w:divBdr>
    </w:div>
    <w:div w:id="893349201">
      <w:bodyDiv w:val="1"/>
      <w:marLeft w:val="0"/>
      <w:marRight w:val="0"/>
      <w:marTop w:val="0"/>
      <w:marBottom w:val="0"/>
      <w:divBdr>
        <w:top w:val="none" w:sz="0" w:space="0" w:color="auto"/>
        <w:left w:val="none" w:sz="0" w:space="0" w:color="auto"/>
        <w:bottom w:val="none" w:sz="0" w:space="0" w:color="auto"/>
        <w:right w:val="none" w:sz="0" w:space="0" w:color="auto"/>
      </w:divBdr>
    </w:div>
    <w:div w:id="894008723">
      <w:bodyDiv w:val="1"/>
      <w:marLeft w:val="0"/>
      <w:marRight w:val="0"/>
      <w:marTop w:val="0"/>
      <w:marBottom w:val="0"/>
      <w:divBdr>
        <w:top w:val="none" w:sz="0" w:space="0" w:color="auto"/>
        <w:left w:val="none" w:sz="0" w:space="0" w:color="auto"/>
        <w:bottom w:val="none" w:sz="0" w:space="0" w:color="auto"/>
        <w:right w:val="none" w:sz="0" w:space="0" w:color="auto"/>
      </w:divBdr>
    </w:div>
    <w:div w:id="894849297">
      <w:bodyDiv w:val="1"/>
      <w:marLeft w:val="0"/>
      <w:marRight w:val="0"/>
      <w:marTop w:val="0"/>
      <w:marBottom w:val="0"/>
      <w:divBdr>
        <w:top w:val="none" w:sz="0" w:space="0" w:color="auto"/>
        <w:left w:val="none" w:sz="0" w:space="0" w:color="auto"/>
        <w:bottom w:val="none" w:sz="0" w:space="0" w:color="auto"/>
        <w:right w:val="none" w:sz="0" w:space="0" w:color="auto"/>
      </w:divBdr>
    </w:div>
    <w:div w:id="895045885">
      <w:bodyDiv w:val="1"/>
      <w:marLeft w:val="0"/>
      <w:marRight w:val="0"/>
      <w:marTop w:val="0"/>
      <w:marBottom w:val="0"/>
      <w:divBdr>
        <w:top w:val="none" w:sz="0" w:space="0" w:color="auto"/>
        <w:left w:val="none" w:sz="0" w:space="0" w:color="auto"/>
        <w:bottom w:val="none" w:sz="0" w:space="0" w:color="auto"/>
        <w:right w:val="none" w:sz="0" w:space="0" w:color="auto"/>
      </w:divBdr>
    </w:div>
    <w:div w:id="896663967">
      <w:bodyDiv w:val="1"/>
      <w:marLeft w:val="0"/>
      <w:marRight w:val="0"/>
      <w:marTop w:val="0"/>
      <w:marBottom w:val="0"/>
      <w:divBdr>
        <w:top w:val="none" w:sz="0" w:space="0" w:color="auto"/>
        <w:left w:val="none" w:sz="0" w:space="0" w:color="auto"/>
        <w:bottom w:val="none" w:sz="0" w:space="0" w:color="auto"/>
        <w:right w:val="none" w:sz="0" w:space="0" w:color="auto"/>
      </w:divBdr>
    </w:div>
    <w:div w:id="896864551">
      <w:bodyDiv w:val="1"/>
      <w:marLeft w:val="0"/>
      <w:marRight w:val="0"/>
      <w:marTop w:val="0"/>
      <w:marBottom w:val="0"/>
      <w:divBdr>
        <w:top w:val="none" w:sz="0" w:space="0" w:color="auto"/>
        <w:left w:val="none" w:sz="0" w:space="0" w:color="auto"/>
        <w:bottom w:val="none" w:sz="0" w:space="0" w:color="auto"/>
        <w:right w:val="none" w:sz="0" w:space="0" w:color="auto"/>
      </w:divBdr>
    </w:div>
    <w:div w:id="896940625">
      <w:bodyDiv w:val="1"/>
      <w:marLeft w:val="0"/>
      <w:marRight w:val="0"/>
      <w:marTop w:val="0"/>
      <w:marBottom w:val="0"/>
      <w:divBdr>
        <w:top w:val="none" w:sz="0" w:space="0" w:color="auto"/>
        <w:left w:val="none" w:sz="0" w:space="0" w:color="auto"/>
        <w:bottom w:val="none" w:sz="0" w:space="0" w:color="auto"/>
        <w:right w:val="none" w:sz="0" w:space="0" w:color="auto"/>
      </w:divBdr>
    </w:div>
    <w:div w:id="899949840">
      <w:bodyDiv w:val="1"/>
      <w:marLeft w:val="0"/>
      <w:marRight w:val="0"/>
      <w:marTop w:val="0"/>
      <w:marBottom w:val="0"/>
      <w:divBdr>
        <w:top w:val="none" w:sz="0" w:space="0" w:color="auto"/>
        <w:left w:val="none" w:sz="0" w:space="0" w:color="auto"/>
        <w:bottom w:val="none" w:sz="0" w:space="0" w:color="auto"/>
        <w:right w:val="none" w:sz="0" w:space="0" w:color="auto"/>
      </w:divBdr>
    </w:div>
    <w:div w:id="900024448">
      <w:bodyDiv w:val="1"/>
      <w:marLeft w:val="0"/>
      <w:marRight w:val="0"/>
      <w:marTop w:val="0"/>
      <w:marBottom w:val="0"/>
      <w:divBdr>
        <w:top w:val="none" w:sz="0" w:space="0" w:color="auto"/>
        <w:left w:val="none" w:sz="0" w:space="0" w:color="auto"/>
        <w:bottom w:val="none" w:sz="0" w:space="0" w:color="auto"/>
        <w:right w:val="none" w:sz="0" w:space="0" w:color="auto"/>
      </w:divBdr>
    </w:div>
    <w:div w:id="900411459">
      <w:bodyDiv w:val="1"/>
      <w:marLeft w:val="0"/>
      <w:marRight w:val="0"/>
      <w:marTop w:val="0"/>
      <w:marBottom w:val="0"/>
      <w:divBdr>
        <w:top w:val="none" w:sz="0" w:space="0" w:color="auto"/>
        <w:left w:val="none" w:sz="0" w:space="0" w:color="auto"/>
        <w:bottom w:val="none" w:sz="0" w:space="0" w:color="auto"/>
        <w:right w:val="none" w:sz="0" w:space="0" w:color="auto"/>
      </w:divBdr>
    </w:div>
    <w:div w:id="900603308">
      <w:bodyDiv w:val="1"/>
      <w:marLeft w:val="0"/>
      <w:marRight w:val="0"/>
      <w:marTop w:val="0"/>
      <w:marBottom w:val="0"/>
      <w:divBdr>
        <w:top w:val="none" w:sz="0" w:space="0" w:color="auto"/>
        <w:left w:val="none" w:sz="0" w:space="0" w:color="auto"/>
        <w:bottom w:val="none" w:sz="0" w:space="0" w:color="auto"/>
        <w:right w:val="none" w:sz="0" w:space="0" w:color="auto"/>
      </w:divBdr>
    </w:div>
    <w:div w:id="900940458">
      <w:bodyDiv w:val="1"/>
      <w:marLeft w:val="0"/>
      <w:marRight w:val="0"/>
      <w:marTop w:val="0"/>
      <w:marBottom w:val="0"/>
      <w:divBdr>
        <w:top w:val="none" w:sz="0" w:space="0" w:color="auto"/>
        <w:left w:val="none" w:sz="0" w:space="0" w:color="auto"/>
        <w:bottom w:val="none" w:sz="0" w:space="0" w:color="auto"/>
        <w:right w:val="none" w:sz="0" w:space="0" w:color="auto"/>
      </w:divBdr>
    </w:div>
    <w:div w:id="901478006">
      <w:bodyDiv w:val="1"/>
      <w:marLeft w:val="0"/>
      <w:marRight w:val="0"/>
      <w:marTop w:val="0"/>
      <w:marBottom w:val="0"/>
      <w:divBdr>
        <w:top w:val="none" w:sz="0" w:space="0" w:color="auto"/>
        <w:left w:val="none" w:sz="0" w:space="0" w:color="auto"/>
        <w:bottom w:val="none" w:sz="0" w:space="0" w:color="auto"/>
        <w:right w:val="none" w:sz="0" w:space="0" w:color="auto"/>
      </w:divBdr>
    </w:div>
    <w:div w:id="903028629">
      <w:bodyDiv w:val="1"/>
      <w:marLeft w:val="0"/>
      <w:marRight w:val="0"/>
      <w:marTop w:val="0"/>
      <w:marBottom w:val="0"/>
      <w:divBdr>
        <w:top w:val="none" w:sz="0" w:space="0" w:color="auto"/>
        <w:left w:val="none" w:sz="0" w:space="0" w:color="auto"/>
        <w:bottom w:val="none" w:sz="0" w:space="0" w:color="auto"/>
        <w:right w:val="none" w:sz="0" w:space="0" w:color="auto"/>
      </w:divBdr>
    </w:div>
    <w:div w:id="903680084">
      <w:bodyDiv w:val="1"/>
      <w:marLeft w:val="0"/>
      <w:marRight w:val="0"/>
      <w:marTop w:val="0"/>
      <w:marBottom w:val="0"/>
      <w:divBdr>
        <w:top w:val="none" w:sz="0" w:space="0" w:color="auto"/>
        <w:left w:val="none" w:sz="0" w:space="0" w:color="auto"/>
        <w:bottom w:val="none" w:sz="0" w:space="0" w:color="auto"/>
        <w:right w:val="none" w:sz="0" w:space="0" w:color="auto"/>
      </w:divBdr>
    </w:div>
    <w:div w:id="903833348">
      <w:bodyDiv w:val="1"/>
      <w:marLeft w:val="0"/>
      <w:marRight w:val="0"/>
      <w:marTop w:val="0"/>
      <w:marBottom w:val="0"/>
      <w:divBdr>
        <w:top w:val="none" w:sz="0" w:space="0" w:color="auto"/>
        <w:left w:val="none" w:sz="0" w:space="0" w:color="auto"/>
        <w:bottom w:val="none" w:sz="0" w:space="0" w:color="auto"/>
        <w:right w:val="none" w:sz="0" w:space="0" w:color="auto"/>
      </w:divBdr>
    </w:div>
    <w:div w:id="904612032">
      <w:bodyDiv w:val="1"/>
      <w:marLeft w:val="0"/>
      <w:marRight w:val="0"/>
      <w:marTop w:val="0"/>
      <w:marBottom w:val="0"/>
      <w:divBdr>
        <w:top w:val="none" w:sz="0" w:space="0" w:color="auto"/>
        <w:left w:val="none" w:sz="0" w:space="0" w:color="auto"/>
        <w:bottom w:val="none" w:sz="0" w:space="0" w:color="auto"/>
        <w:right w:val="none" w:sz="0" w:space="0" w:color="auto"/>
      </w:divBdr>
    </w:div>
    <w:div w:id="905607946">
      <w:bodyDiv w:val="1"/>
      <w:marLeft w:val="0"/>
      <w:marRight w:val="0"/>
      <w:marTop w:val="0"/>
      <w:marBottom w:val="0"/>
      <w:divBdr>
        <w:top w:val="none" w:sz="0" w:space="0" w:color="auto"/>
        <w:left w:val="none" w:sz="0" w:space="0" w:color="auto"/>
        <w:bottom w:val="none" w:sz="0" w:space="0" w:color="auto"/>
        <w:right w:val="none" w:sz="0" w:space="0" w:color="auto"/>
      </w:divBdr>
    </w:div>
    <w:div w:id="905797417">
      <w:bodyDiv w:val="1"/>
      <w:marLeft w:val="0"/>
      <w:marRight w:val="0"/>
      <w:marTop w:val="0"/>
      <w:marBottom w:val="0"/>
      <w:divBdr>
        <w:top w:val="none" w:sz="0" w:space="0" w:color="auto"/>
        <w:left w:val="none" w:sz="0" w:space="0" w:color="auto"/>
        <w:bottom w:val="none" w:sz="0" w:space="0" w:color="auto"/>
        <w:right w:val="none" w:sz="0" w:space="0" w:color="auto"/>
      </w:divBdr>
    </w:div>
    <w:div w:id="907375114">
      <w:bodyDiv w:val="1"/>
      <w:marLeft w:val="0"/>
      <w:marRight w:val="0"/>
      <w:marTop w:val="0"/>
      <w:marBottom w:val="0"/>
      <w:divBdr>
        <w:top w:val="none" w:sz="0" w:space="0" w:color="auto"/>
        <w:left w:val="none" w:sz="0" w:space="0" w:color="auto"/>
        <w:bottom w:val="none" w:sz="0" w:space="0" w:color="auto"/>
        <w:right w:val="none" w:sz="0" w:space="0" w:color="auto"/>
      </w:divBdr>
    </w:div>
    <w:div w:id="907769785">
      <w:bodyDiv w:val="1"/>
      <w:marLeft w:val="0"/>
      <w:marRight w:val="0"/>
      <w:marTop w:val="0"/>
      <w:marBottom w:val="0"/>
      <w:divBdr>
        <w:top w:val="none" w:sz="0" w:space="0" w:color="auto"/>
        <w:left w:val="none" w:sz="0" w:space="0" w:color="auto"/>
        <w:bottom w:val="none" w:sz="0" w:space="0" w:color="auto"/>
        <w:right w:val="none" w:sz="0" w:space="0" w:color="auto"/>
      </w:divBdr>
    </w:div>
    <w:div w:id="908225520">
      <w:bodyDiv w:val="1"/>
      <w:marLeft w:val="0"/>
      <w:marRight w:val="0"/>
      <w:marTop w:val="0"/>
      <w:marBottom w:val="0"/>
      <w:divBdr>
        <w:top w:val="none" w:sz="0" w:space="0" w:color="auto"/>
        <w:left w:val="none" w:sz="0" w:space="0" w:color="auto"/>
        <w:bottom w:val="none" w:sz="0" w:space="0" w:color="auto"/>
        <w:right w:val="none" w:sz="0" w:space="0" w:color="auto"/>
      </w:divBdr>
    </w:div>
    <w:div w:id="908613372">
      <w:bodyDiv w:val="1"/>
      <w:marLeft w:val="0"/>
      <w:marRight w:val="0"/>
      <w:marTop w:val="0"/>
      <w:marBottom w:val="0"/>
      <w:divBdr>
        <w:top w:val="none" w:sz="0" w:space="0" w:color="auto"/>
        <w:left w:val="none" w:sz="0" w:space="0" w:color="auto"/>
        <w:bottom w:val="none" w:sz="0" w:space="0" w:color="auto"/>
        <w:right w:val="none" w:sz="0" w:space="0" w:color="auto"/>
      </w:divBdr>
    </w:div>
    <w:div w:id="908878703">
      <w:bodyDiv w:val="1"/>
      <w:marLeft w:val="0"/>
      <w:marRight w:val="0"/>
      <w:marTop w:val="0"/>
      <w:marBottom w:val="0"/>
      <w:divBdr>
        <w:top w:val="none" w:sz="0" w:space="0" w:color="auto"/>
        <w:left w:val="none" w:sz="0" w:space="0" w:color="auto"/>
        <w:bottom w:val="none" w:sz="0" w:space="0" w:color="auto"/>
        <w:right w:val="none" w:sz="0" w:space="0" w:color="auto"/>
      </w:divBdr>
    </w:div>
    <w:div w:id="909198299">
      <w:bodyDiv w:val="1"/>
      <w:marLeft w:val="0"/>
      <w:marRight w:val="0"/>
      <w:marTop w:val="0"/>
      <w:marBottom w:val="0"/>
      <w:divBdr>
        <w:top w:val="none" w:sz="0" w:space="0" w:color="auto"/>
        <w:left w:val="none" w:sz="0" w:space="0" w:color="auto"/>
        <w:bottom w:val="none" w:sz="0" w:space="0" w:color="auto"/>
        <w:right w:val="none" w:sz="0" w:space="0" w:color="auto"/>
      </w:divBdr>
    </w:div>
    <w:div w:id="910189365">
      <w:bodyDiv w:val="1"/>
      <w:marLeft w:val="0"/>
      <w:marRight w:val="0"/>
      <w:marTop w:val="0"/>
      <w:marBottom w:val="0"/>
      <w:divBdr>
        <w:top w:val="none" w:sz="0" w:space="0" w:color="auto"/>
        <w:left w:val="none" w:sz="0" w:space="0" w:color="auto"/>
        <w:bottom w:val="none" w:sz="0" w:space="0" w:color="auto"/>
        <w:right w:val="none" w:sz="0" w:space="0" w:color="auto"/>
      </w:divBdr>
    </w:div>
    <w:div w:id="910651083">
      <w:bodyDiv w:val="1"/>
      <w:marLeft w:val="0"/>
      <w:marRight w:val="0"/>
      <w:marTop w:val="0"/>
      <w:marBottom w:val="0"/>
      <w:divBdr>
        <w:top w:val="none" w:sz="0" w:space="0" w:color="auto"/>
        <w:left w:val="none" w:sz="0" w:space="0" w:color="auto"/>
        <w:bottom w:val="none" w:sz="0" w:space="0" w:color="auto"/>
        <w:right w:val="none" w:sz="0" w:space="0" w:color="auto"/>
      </w:divBdr>
    </w:div>
    <w:div w:id="911044236">
      <w:bodyDiv w:val="1"/>
      <w:marLeft w:val="0"/>
      <w:marRight w:val="0"/>
      <w:marTop w:val="0"/>
      <w:marBottom w:val="0"/>
      <w:divBdr>
        <w:top w:val="none" w:sz="0" w:space="0" w:color="auto"/>
        <w:left w:val="none" w:sz="0" w:space="0" w:color="auto"/>
        <w:bottom w:val="none" w:sz="0" w:space="0" w:color="auto"/>
        <w:right w:val="none" w:sz="0" w:space="0" w:color="auto"/>
      </w:divBdr>
    </w:div>
    <w:div w:id="912813233">
      <w:bodyDiv w:val="1"/>
      <w:marLeft w:val="0"/>
      <w:marRight w:val="0"/>
      <w:marTop w:val="0"/>
      <w:marBottom w:val="0"/>
      <w:divBdr>
        <w:top w:val="none" w:sz="0" w:space="0" w:color="auto"/>
        <w:left w:val="none" w:sz="0" w:space="0" w:color="auto"/>
        <w:bottom w:val="none" w:sz="0" w:space="0" w:color="auto"/>
        <w:right w:val="none" w:sz="0" w:space="0" w:color="auto"/>
      </w:divBdr>
    </w:div>
    <w:div w:id="913314888">
      <w:bodyDiv w:val="1"/>
      <w:marLeft w:val="0"/>
      <w:marRight w:val="0"/>
      <w:marTop w:val="0"/>
      <w:marBottom w:val="0"/>
      <w:divBdr>
        <w:top w:val="none" w:sz="0" w:space="0" w:color="auto"/>
        <w:left w:val="none" w:sz="0" w:space="0" w:color="auto"/>
        <w:bottom w:val="none" w:sz="0" w:space="0" w:color="auto"/>
        <w:right w:val="none" w:sz="0" w:space="0" w:color="auto"/>
      </w:divBdr>
    </w:div>
    <w:div w:id="913663596">
      <w:bodyDiv w:val="1"/>
      <w:marLeft w:val="0"/>
      <w:marRight w:val="0"/>
      <w:marTop w:val="0"/>
      <w:marBottom w:val="0"/>
      <w:divBdr>
        <w:top w:val="none" w:sz="0" w:space="0" w:color="auto"/>
        <w:left w:val="none" w:sz="0" w:space="0" w:color="auto"/>
        <w:bottom w:val="none" w:sz="0" w:space="0" w:color="auto"/>
        <w:right w:val="none" w:sz="0" w:space="0" w:color="auto"/>
      </w:divBdr>
    </w:div>
    <w:div w:id="914121496">
      <w:bodyDiv w:val="1"/>
      <w:marLeft w:val="0"/>
      <w:marRight w:val="0"/>
      <w:marTop w:val="0"/>
      <w:marBottom w:val="0"/>
      <w:divBdr>
        <w:top w:val="none" w:sz="0" w:space="0" w:color="auto"/>
        <w:left w:val="none" w:sz="0" w:space="0" w:color="auto"/>
        <w:bottom w:val="none" w:sz="0" w:space="0" w:color="auto"/>
        <w:right w:val="none" w:sz="0" w:space="0" w:color="auto"/>
      </w:divBdr>
    </w:div>
    <w:div w:id="914171601">
      <w:bodyDiv w:val="1"/>
      <w:marLeft w:val="0"/>
      <w:marRight w:val="0"/>
      <w:marTop w:val="0"/>
      <w:marBottom w:val="0"/>
      <w:divBdr>
        <w:top w:val="none" w:sz="0" w:space="0" w:color="auto"/>
        <w:left w:val="none" w:sz="0" w:space="0" w:color="auto"/>
        <w:bottom w:val="none" w:sz="0" w:space="0" w:color="auto"/>
        <w:right w:val="none" w:sz="0" w:space="0" w:color="auto"/>
      </w:divBdr>
    </w:div>
    <w:div w:id="914897275">
      <w:bodyDiv w:val="1"/>
      <w:marLeft w:val="0"/>
      <w:marRight w:val="0"/>
      <w:marTop w:val="0"/>
      <w:marBottom w:val="0"/>
      <w:divBdr>
        <w:top w:val="none" w:sz="0" w:space="0" w:color="auto"/>
        <w:left w:val="none" w:sz="0" w:space="0" w:color="auto"/>
        <w:bottom w:val="none" w:sz="0" w:space="0" w:color="auto"/>
        <w:right w:val="none" w:sz="0" w:space="0" w:color="auto"/>
      </w:divBdr>
    </w:div>
    <w:div w:id="916398255">
      <w:bodyDiv w:val="1"/>
      <w:marLeft w:val="0"/>
      <w:marRight w:val="0"/>
      <w:marTop w:val="0"/>
      <w:marBottom w:val="0"/>
      <w:divBdr>
        <w:top w:val="none" w:sz="0" w:space="0" w:color="auto"/>
        <w:left w:val="none" w:sz="0" w:space="0" w:color="auto"/>
        <w:bottom w:val="none" w:sz="0" w:space="0" w:color="auto"/>
        <w:right w:val="none" w:sz="0" w:space="0" w:color="auto"/>
      </w:divBdr>
    </w:div>
    <w:div w:id="916401302">
      <w:bodyDiv w:val="1"/>
      <w:marLeft w:val="0"/>
      <w:marRight w:val="0"/>
      <w:marTop w:val="0"/>
      <w:marBottom w:val="0"/>
      <w:divBdr>
        <w:top w:val="none" w:sz="0" w:space="0" w:color="auto"/>
        <w:left w:val="none" w:sz="0" w:space="0" w:color="auto"/>
        <w:bottom w:val="none" w:sz="0" w:space="0" w:color="auto"/>
        <w:right w:val="none" w:sz="0" w:space="0" w:color="auto"/>
      </w:divBdr>
    </w:div>
    <w:div w:id="917253921">
      <w:bodyDiv w:val="1"/>
      <w:marLeft w:val="0"/>
      <w:marRight w:val="0"/>
      <w:marTop w:val="0"/>
      <w:marBottom w:val="0"/>
      <w:divBdr>
        <w:top w:val="none" w:sz="0" w:space="0" w:color="auto"/>
        <w:left w:val="none" w:sz="0" w:space="0" w:color="auto"/>
        <w:bottom w:val="none" w:sz="0" w:space="0" w:color="auto"/>
        <w:right w:val="none" w:sz="0" w:space="0" w:color="auto"/>
      </w:divBdr>
    </w:div>
    <w:div w:id="918445981">
      <w:bodyDiv w:val="1"/>
      <w:marLeft w:val="0"/>
      <w:marRight w:val="0"/>
      <w:marTop w:val="0"/>
      <w:marBottom w:val="0"/>
      <w:divBdr>
        <w:top w:val="none" w:sz="0" w:space="0" w:color="auto"/>
        <w:left w:val="none" w:sz="0" w:space="0" w:color="auto"/>
        <w:bottom w:val="none" w:sz="0" w:space="0" w:color="auto"/>
        <w:right w:val="none" w:sz="0" w:space="0" w:color="auto"/>
      </w:divBdr>
    </w:div>
    <w:div w:id="920212472">
      <w:bodyDiv w:val="1"/>
      <w:marLeft w:val="0"/>
      <w:marRight w:val="0"/>
      <w:marTop w:val="0"/>
      <w:marBottom w:val="0"/>
      <w:divBdr>
        <w:top w:val="none" w:sz="0" w:space="0" w:color="auto"/>
        <w:left w:val="none" w:sz="0" w:space="0" w:color="auto"/>
        <w:bottom w:val="none" w:sz="0" w:space="0" w:color="auto"/>
        <w:right w:val="none" w:sz="0" w:space="0" w:color="auto"/>
      </w:divBdr>
    </w:div>
    <w:div w:id="922222596">
      <w:bodyDiv w:val="1"/>
      <w:marLeft w:val="0"/>
      <w:marRight w:val="0"/>
      <w:marTop w:val="0"/>
      <w:marBottom w:val="0"/>
      <w:divBdr>
        <w:top w:val="none" w:sz="0" w:space="0" w:color="auto"/>
        <w:left w:val="none" w:sz="0" w:space="0" w:color="auto"/>
        <w:bottom w:val="none" w:sz="0" w:space="0" w:color="auto"/>
        <w:right w:val="none" w:sz="0" w:space="0" w:color="auto"/>
      </w:divBdr>
    </w:div>
    <w:div w:id="922228633">
      <w:bodyDiv w:val="1"/>
      <w:marLeft w:val="0"/>
      <w:marRight w:val="0"/>
      <w:marTop w:val="0"/>
      <w:marBottom w:val="0"/>
      <w:divBdr>
        <w:top w:val="none" w:sz="0" w:space="0" w:color="auto"/>
        <w:left w:val="none" w:sz="0" w:space="0" w:color="auto"/>
        <w:bottom w:val="none" w:sz="0" w:space="0" w:color="auto"/>
        <w:right w:val="none" w:sz="0" w:space="0" w:color="auto"/>
      </w:divBdr>
    </w:div>
    <w:div w:id="922688914">
      <w:bodyDiv w:val="1"/>
      <w:marLeft w:val="0"/>
      <w:marRight w:val="0"/>
      <w:marTop w:val="0"/>
      <w:marBottom w:val="0"/>
      <w:divBdr>
        <w:top w:val="none" w:sz="0" w:space="0" w:color="auto"/>
        <w:left w:val="none" w:sz="0" w:space="0" w:color="auto"/>
        <w:bottom w:val="none" w:sz="0" w:space="0" w:color="auto"/>
        <w:right w:val="none" w:sz="0" w:space="0" w:color="auto"/>
      </w:divBdr>
    </w:div>
    <w:div w:id="923034460">
      <w:bodyDiv w:val="1"/>
      <w:marLeft w:val="0"/>
      <w:marRight w:val="0"/>
      <w:marTop w:val="0"/>
      <w:marBottom w:val="0"/>
      <w:divBdr>
        <w:top w:val="none" w:sz="0" w:space="0" w:color="auto"/>
        <w:left w:val="none" w:sz="0" w:space="0" w:color="auto"/>
        <w:bottom w:val="none" w:sz="0" w:space="0" w:color="auto"/>
        <w:right w:val="none" w:sz="0" w:space="0" w:color="auto"/>
      </w:divBdr>
    </w:div>
    <w:div w:id="923151259">
      <w:bodyDiv w:val="1"/>
      <w:marLeft w:val="0"/>
      <w:marRight w:val="0"/>
      <w:marTop w:val="0"/>
      <w:marBottom w:val="0"/>
      <w:divBdr>
        <w:top w:val="none" w:sz="0" w:space="0" w:color="auto"/>
        <w:left w:val="none" w:sz="0" w:space="0" w:color="auto"/>
        <w:bottom w:val="none" w:sz="0" w:space="0" w:color="auto"/>
        <w:right w:val="none" w:sz="0" w:space="0" w:color="auto"/>
      </w:divBdr>
    </w:div>
    <w:div w:id="923341271">
      <w:bodyDiv w:val="1"/>
      <w:marLeft w:val="0"/>
      <w:marRight w:val="0"/>
      <w:marTop w:val="0"/>
      <w:marBottom w:val="0"/>
      <w:divBdr>
        <w:top w:val="none" w:sz="0" w:space="0" w:color="auto"/>
        <w:left w:val="none" w:sz="0" w:space="0" w:color="auto"/>
        <w:bottom w:val="none" w:sz="0" w:space="0" w:color="auto"/>
        <w:right w:val="none" w:sz="0" w:space="0" w:color="auto"/>
      </w:divBdr>
    </w:div>
    <w:div w:id="923732907">
      <w:bodyDiv w:val="1"/>
      <w:marLeft w:val="0"/>
      <w:marRight w:val="0"/>
      <w:marTop w:val="0"/>
      <w:marBottom w:val="0"/>
      <w:divBdr>
        <w:top w:val="none" w:sz="0" w:space="0" w:color="auto"/>
        <w:left w:val="none" w:sz="0" w:space="0" w:color="auto"/>
        <w:bottom w:val="none" w:sz="0" w:space="0" w:color="auto"/>
        <w:right w:val="none" w:sz="0" w:space="0" w:color="auto"/>
      </w:divBdr>
    </w:div>
    <w:div w:id="923759996">
      <w:bodyDiv w:val="1"/>
      <w:marLeft w:val="0"/>
      <w:marRight w:val="0"/>
      <w:marTop w:val="0"/>
      <w:marBottom w:val="0"/>
      <w:divBdr>
        <w:top w:val="none" w:sz="0" w:space="0" w:color="auto"/>
        <w:left w:val="none" w:sz="0" w:space="0" w:color="auto"/>
        <w:bottom w:val="none" w:sz="0" w:space="0" w:color="auto"/>
        <w:right w:val="none" w:sz="0" w:space="0" w:color="auto"/>
      </w:divBdr>
    </w:div>
    <w:div w:id="924261943">
      <w:bodyDiv w:val="1"/>
      <w:marLeft w:val="0"/>
      <w:marRight w:val="0"/>
      <w:marTop w:val="0"/>
      <w:marBottom w:val="0"/>
      <w:divBdr>
        <w:top w:val="none" w:sz="0" w:space="0" w:color="auto"/>
        <w:left w:val="none" w:sz="0" w:space="0" w:color="auto"/>
        <w:bottom w:val="none" w:sz="0" w:space="0" w:color="auto"/>
        <w:right w:val="none" w:sz="0" w:space="0" w:color="auto"/>
      </w:divBdr>
    </w:div>
    <w:div w:id="924269248">
      <w:bodyDiv w:val="1"/>
      <w:marLeft w:val="0"/>
      <w:marRight w:val="0"/>
      <w:marTop w:val="0"/>
      <w:marBottom w:val="0"/>
      <w:divBdr>
        <w:top w:val="none" w:sz="0" w:space="0" w:color="auto"/>
        <w:left w:val="none" w:sz="0" w:space="0" w:color="auto"/>
        <w:bottom w:val="none" w:sz="0" w:space="0" w:color="auto"/>
        <w:right w:val="none" w:sz="0" w:space="0" w:color="auto"/>
      </w:divBdr>
    </w:div>
    <w:div w:id="925306688">
      <w:bodyDiv w:val="1"/>
      <w:marLeft w:val="0"/>
      <w:marRight w:val="0"/>
      <w:marTop w:val="0"/>
      <w:marBottom w:val="0"/>
      <w:divBdr>
        <w:top w:val="none" w:sz="0" w:space="0" w:color="auto"/>
        <w:left w:val="none" w:sz="0" w:space="0" w:color="auto"/>
        <w:bottom w:val="none" w:sz="0" w:space="0" w:color="auto"/>
        <w:right w:val="none" w:sz="0" w:space="0" w:color="auto"/>
      </w:divBdr>
    </w:div>
    <w:div w:id="925919770">
      <w:bodyDiv w:val="1"/>
      <w:marLeft w:val="0"/>
      <w:marRight w:val="0"/>
      <w:marTop w:val="0"/>
      <w:marBottom w:val="0"/>
      <w:divBdr>
        <w:top w:val="none" w:sz="0" w:space="0" w:color="auto"/>
        <w:left w:val="none" w:sz="0" w:space="0" w:color="auto"/>
        <w:bottom w:val="none" w:sz="0" w:space="0" w:color="auto"/>
        <w:right w:val="none" w:sz="0" w:space="0" w:color="auto"/>
      </w:divBdr>
    </w:div>
    <w:div w:id="926155230">
      <w:bodyDiv w:val="1"/>
      <w:marLeft w:val="0"/>
      <w:marRight w:val="0"/>
      <w:marTop w:val="0"/>
      <w:marBottom w:val="0"/>
      <w:divBdr>
        <w:top w:val="none" w:sz="0" w:space="0" w:color="auto"/>
        <w:left w:val="none" w:sz="0" w:space="0" w:color="auto"/>
        <w:bottom w:val="none" w:sz="0" w:space="0" w:color="auto"/>
        <w:right w:val="none" w:sz="0" w:space="0" w:color="auto"/>
      </w:divBdr>
    </w:div>
    <w:div w:id="926233622">
      <w:bodyDiv w:val="1"/>
      <w:marLeft w:val="0"/>
      <w:marRight w:val="0"/>
      <w:marTop w:val="0"/>
      <w:marBottom w:val="0"/>
      <w:divBdr>
        <w:top w:val="none" w:sz="0" w:space="0" w:color="auto"/>
        <w:left w:val="none" w:sz="0" w:space="0" w:color="auto"/>
        <w:bottom w:val="none" w:sz="0" w:space="0" w:color="auto"/>
        <w:right w:val="none" w:sz="0" w:space="0" w:color="auto"/>
      </w:divBdr>
    </w:div>
    <w:div w:id="926496170">
      <w:bodyDiv w:val="1"/>
      <w:marLeft w:val="0"/>
      <w:marRight w:val="0"/>
      <w:marTop w:val="0"/>
      <w:marBottom w:val="0"/>
      <w:divBdr>
        <w:top w:val="none" w:sz="0" w:space="0" w:color="auto"/>
        <w:left w:val="none" w:sz="0" w:space="0" w:color="auto"/>
        <w:bottom w:val="none" w:sz="0" w:space="0" w:color="auto"/>
        <w:right w:val="none" w:sz="0" w:space="0" w:color="auto"/>
      </w:divBdr>
    </w:div>
    <w:div w:id="926572348">
      <w:bodyDiv w:val="1"/>
      <w:marLeft w:val="0"/>
      <w:marRight w:val="0"/>
      <w:marTop w:val="0"/>
      <w:marBottom w:val="0"/>
      <w:divBdr>
        <w:top w:val="none" w:sz="0" w:space="0" w:color="auto"/>
        <w:left w:val="none" w:sz="0" w:space="0" w:color="auto"/>
        <w:bottom w:val="none" w:sz="0" w:space="0" w:color="auto"/>
        <w:right w:val="none" w:sz="0" w:space="0" w:color="auto"/>
      </w:divBdr>
    </w:div>
    <w:div w:id="926693657">
      <w:bodyDiv w:val="1"/>
      <w:marLeft w:val="0"/>
      <w:marRight w:val="0"/>
      <w:marTop w:val="0"/>
      <w:marBottom w:val="0"/>
      <w:divBdr>
        <w:top w:val="none" w:sz="0" w:space="0" w:color="auto"/>
        <w:left w:val="none" w:sz="0" w:space="0" w:color="auto"/>
        <w:bottom w:val="none" w:sz="0" w:space="0" w:color="auto"/>
        <w:right w:val="none" w:sz="0" w:space="0" w:color="auto"/>
      </w:divBdr>
    </w:div>
    <w:div w:id="927419283">
      <w:bodyDiv w:val="1"/>
      <w:marLeft w:val="0"/>
      <w:marRight w:val="0"/>
      <w:marTop w:val="0"/>
      <w:marBottom w:val="0"/>
      <w:divBdr>
        <w:top w:val="none" w:sz="0" w:space="0" w:color="auto"/>
        <w:left w:val="none" w:sz="0" w:space="0" w:color="auto"/>
        <w:bottom w:val="none" w:sz="0" w:space="0" w:color="auto"/>
        <w:right w:val="none" w:sz="0" w:space="0" w:color="auto"/>
      </w:divBdr>
    </w:div>
    <w:div w:id="928735960">
      <w:bodyDiv w:val="1"/>
      <w:marLeft w:val="0"/>
      <w:marRight w:val="0"/>
      <w:marTop w:val="0"/>
      <w:marBottom w:val="0"/>
      <w:divBdr>
        <w:top w:val="none" w:sz="0" w:space="0" w:color="auto"/>
        <w:left w:val="none" w:sz="0" w:space="0" w:color="auto"/>
        <w:bottom w:val="none" w:sz="0" w:space="0" w:color="auto"/>
        <w:right w:val="none" w:sz="0" w:space="0" w:color="auto"/>
      </w:divBdr>
    </w:div>
    <w:div w:id="928781775">
      <w:bodyDiv w:val="1"/>
      <w:marLeft w:val="0"/>
      <w:marRight w:val="0"/>
      <w:marTop w:val="0"/>
      <w:marBottom w:val="0"/>
      <w:divBdr>
        <w:top w:val="none" w:sz="0" w:space="0" w:color="auto"/>
        <w:left w:val="none" w:sz="0" w:space="0" w:color="auto"/>
        <w:bottom w:val="none" w:sz="0" w:space="0" w:color="auto"/>
        <w:right w:val="none" w:sz="0" w:space="0" w:color="auto"/>
      </w:divBdr>
    </w:div>
    <w:div w:id="928974359">
      <w:bodyDiv w:val="1"/>
      <w:marLeft w:val="0"/>
      <w:marRight w:val="0"/>
      <w:marTop w:val="0"/>
      <w:marBottom w:val="0"/>
      <w:divBdr>
        <w:top w:val="none" w:sz="0" w:space="0" w:color="auto"/>
        <w:left w:val="none" w:sz="0" w:space="0" w:color="auto"/>
        <w:bottom w:val="none" w:sz="0" w:space="0" w:color="auto"/>
        <w:right w:val="none" w:sz="0" w:space="0" w:color="auto"/>
      </w:divBdr>
    </w:div>
    <w:div w:id="929389109">
      <w:bodyDiv w:val="1"/>
      <w:marLeft w:val="0"/>
      <w:marRight w:val="0"/>
      <w:marTop w:val="0"/>
      <w:marBottom w:val="0"/>
      <w:divBdr>
        <w:top w:val="none" w:sz="0" w:space="0" w:color="auto"/>
        <w:left w:val="none" w:sz="0" w:space="0" w:color="auto"/>
        <w:bottom w:val="none" w:sz="0" w:space="0" w:color="auto"/>
        <w:right w:val="none" w:sz="0" w:space="0" w:color="auto"/>
      </w:divBdr>
    </w:div>
    <w:div w:id="929505825">
      <w:bodyDiv w:val="1"/>
      <w:marLeft w:val="0"/>
      <w:marRight w:val="0"/>
      <w:marTop w:val="0"/>
      <w:marBottom w:val="0"/>
      <w:divBdr>
        <w:top w:val="none" w:sz="0" w:space="0" w:color="auto"/>
        <w:left w:val="none" w:sz="0" w:space="0" w:color="auto"/>
        <w:bottom w:val="none" w:sz="0" w:space="0" w:color="auto"/>
        <w:right w:val="none" w:sz="0" w:space="0" w:color="auto"/>
      </w:divBdr>
    </w:div>
    <w:div w:id="929780782">
      <w:bodyDiv w:val="1"/>
      <w:marLeft w:val="0"/>
      <w:marRight w:val="0"/>
      <w:marTop w:val="0"/>
      <w:marBottom w:val="0"/>
      <w:divBdr>
        <w:top w:val="none" w:sz="0" w:space="0" w:color="auto"/>
        <w:left w:val="none" w:sz="0" w:space="0" w:color="auto"/>
        <w:bottom w:val="none" w:sz="0" w:space="0" w:color="auto"/>
        <w:right w:val="none" w:sz="0" w:space="0" w:color="auto"/>
      </w:divBdr>
    </w:div>
    <w:div w:id="932934810">
      <w:bodyDiv w:val="1"/>
      <w:marLeft w:val="0"/>
      <w:marRight w:val="0"/>
      <w:marTop w:val="0"/>
      <w:marBottom w:val="0"/>
      <w:divBdr>
        <w:top w:val="none" w:sz="0" w:space="0" w:color="auto"/>
        <w:left w:val="none" w:sz="0" w:space="0" w:color="auto"/>
        <w:bottom w:val="none" w:sz="0" w:space="0" w:color="auto"/>
        <w:right w:val="none" w:sz="0" w:space="0" w:color="auto"/>
      </w:divBdr>
    </w:div>
    <w:div w:id="933632503">
      <w:bodyDiv w:val="1"/>
      <w:marLeft w:val="0"/>
      <w:marRight w:val="0"/>
      <w:marTop w:val="0"/>
      <w:marBottom w:val="0"/>
      <w:divBdr>
        <w:top w:val="none" w:sz="0" w:space="0" w:color="auto"/>
        <w:left w:val="none" w:sz="0" w:space="0" w:color="auto"/>
        <w:bottom w:val="none" w:sz="0" w:space="0" w:color="auto"/>
        <w:right w:val="none" w:sz="0" w:space="0" w:color="auto"/>
      </w:divBdr>
    </w:div>
    <w:div w:id="933712683">
      <w:bodyDiv w:val="1"/>
      <w:marLeft w:val="0"/>
      <w:marRight w:val="0"/>
      <w:marTop w:val="0"/>
      <w:marBottom w:val="0"/>
      <w:divBdr>
        <w:top w:val="none" w:sz="0" w:space="0" w:color="auto"/>
        <w:left w:val="none" w:sz="0" w:space="0" w:color="auto"/>
        <w:bottom w:val="none" w:sz="0" w:space="0" w:color="auto"/>
        <w:right w:val="none" w:sz="0" w:space="0" w:color="auto"/>
      </w:divBdr>
    </w:div>
    <w:div w:id="937255073">
      <w:bodyDiv w:val="1"/>
      <w:marLeft w:val="0"/>
      <w:marRight w:val="0"/>
      <w:marTop w:val="0"/>
      <w:marBottom w:val="0"/>
      <w:divBdr>
        <w:top w:val="none" w:sz="0" w:space="0" w:color="auto"/>
        <w:left w:val="none" w:sz="0" w:space="0" w:color="auto"/>
        <w:bottom w:val="none" w:sz="0" w:space="0" w:color="auto"/>
        <w:right w:val="none" w:sz="0" w:space="0" w:color="auto"/>
      </w:divBdr>
    </w:div>
    <w:div w:id="937913054">
      <w:bodyDiv w:val="1"/>
      <w:marLeft w:val="0"/>
      <w:marRight w:val="0"/>
      <w:marTop w:val="0"/>
      <w:marBottom w:val="0"/>
      <w:divBdr>
        <w:top w:val="none" w:sz="0" w:space="0" w:color="auto"/>
        <w:left w:val="none" w:sz="0" w:space="0" w:color="auto"/>
        <w:bottom w:val="none" w:sz="0" w:space="0" w:color="auto"/>
        <w:right w:val="none" w:sz="0" w:space="0" w:color="auto"/>
      </w:divBdr>
    </w:div>
    <w:div w:id="938834195">
      <w:bodyDiv w:val="1"/>
      <w:marLeft w:val="0"/>
      <w:marRight w:val="0"/>
      <w:marTop w:val="0"/>
      <w:marBottom w:val="0"/>
      <w:divBdr>
        <w:top w:val="none" w:sz="0" w:space="0" w:color="auto"/>
        <w:left w:val="none" w:sz="0" w:space="0" w:color="auto"/>
        <w:bottom w:val="none" w:sz="0" w:space="0" w:color="auto"/>
        <w:right w:val="none" w:sz="0" w:space="0" w:color="auto"/>
      </w:divBdr>
    </w:div>
    <w:div w:id="939411658">
      <w:bodyDiv w:val="1"/>
      <w:marLeft w:val="0"/>
      <w:marRight w:val="0"/>
      <w:marTop w:val="0"/>
      <w:marBottom w:val="0"/>
      <w:divBdr>
        <w:top w:val="none" w:sz="0" w:space="0" w:color="auto"/>
        <w:left w:val="none" w:sz="0" w:space="0" w:color="auto"/>
        <w:bottom w:val="none" w:sz="0" w:space="0" w:color="auto"/>
        <w:right w:val="none" w:sz="0" w:space="0" w:color="auto"/>
      </w:divBdr>
    </w:div>
    <w:div w:id="939878594">
      <w:bodyDiv w:val="1"/>
      <w:marLeft w:val="0"/>
      <w:marRight w:val="0"/>
      <w:marTop w:val="0"/>
      <w:marBottom w:val="0"/>
      <w:divBdr>
        <w:top w:val="none" w:sz="0" w:space="0" w:color="auto"/>
        <w:left w:val="none" w:sz="0" w:space="0" w:color="auto"/>
        <w:bottom w:val="none" w:sz="0" w:space="0" w:color="auto"/>
        <w:right w:val="none" w:sz="0" w:space="0" w:color="auto"/>
      </w:divBdr>
    </w:div>
    <w:div w:id="941760546">
      <w:bodyDiv w:val="1"/>
      <w:marLeft w:val="0"/>
      <w:marRight w:val="0"/>
      <w:marTop w:val="0"/>
      <w:marBottom w:val="0"/>
      <w:divBdr>
        <w:top w:val="none" w:sz="0" w:space="0" w:color="auto"/>
        <w:left w:val="none" w:sz="0" w:space="0" w:color="auto"/>
        <w:bottom w:val="none" w:sz="0" w:space="0" w:color="auto"/>
        <w:right w:val="none" w:sz="0" w:space="0" w:color="auto"/>
      </w:divBdr>
    </w:div>
    <w:div w:id="942151035">
      <w:bodyDiv w:val="1"/>
      <w:marLeft w:val="0"/>
      <w:marRight w:val="0"/>
      <w:marTop w:val="0"/>
      <w:marBottom w:val="0"/>
      <w:divBdr>
        <w:top w:val="none" w:sz="0" w:space="0" w:color="auto"/>
        <w:left w:val="none" w:sz="0" w:space="0" w:color="auto"/>
        <w:bottom w:val="none" w:sz="0" w:space="0" w:color="auto"/>
        <w:right w:val="none" w:sz="0" w:space="0" w:color="auto"/>
      </w:divBdr>
    </w:div>
    <w:div w:id="942807110">
      <w:bodyDiv w:val="1"/>
      <w:marLeft w:val="0"/>
      <w:marRight w:val="0"/>
      <w:marTop w:val="0"/>
      <w:marBottom w:val="0"/>
      <w:divBdr>
        <w:top w:val="none" w:sz="0" w:space="0" w:color="auto"/>
        <w:left w:val="none" w:sz="0" w:space="0" w:color="auto"/>
        <w:bottom w:val="none" w:sz="0" w:space="0" w:color="auto"/>
        <w:right w:val="none" w:sz="0" w:space="0" w:color="auto"/>
      </w:divBdr>
    </w:div>
    <w:div w:id="942876993">
      <w:bodyDiv w:val="1"/>
      <w:marLeft w:val="0"/>
      <w:marRight w:val="0"/>
      <w:marTop w:val="0"/>
      <w:marBottom w:val="0"/>
      <w:divBdr>
        <w:top w:val="none" w:sz="0" w:space="0" w:color="auto"/>
        <w:left w:val="none" w:sz="0" w:space="0" w:color="auto"/>
        <w:bottom w:val="none" w:sz="0" w:space="0" w:color="auto"/>
        <w:right w:val="none" w:sz="0" w:space="0" w:color="auto"/>
      </w:divBdr>
    </w:div>
    <w:div w:id="943540873">
      <w:bodyDiv w:val="1"/>
      <w:marLeft w:val="0"/>
      <w:marRight w:val="0"/>
      <w:marTop w:val="0"/>
      <w:marBottom w:val="0"/>
      <w:divBdr>
        <w:top w:val="none" w:sz="0" w:space="0" w:color="auto"/>
        <w:left w:val="none" w:sz="0" w:space="0" w:color="auto"/>
        <w:bottom w:val="none" w:sz="0" w:space="0" w:color="auto"/>
        <w:right w:val="none" w:sz="0" w:space="0" w:color="auto"/>
      </w:divBdr>
    </w:div>
    <w:div w:id="946811646">
      <w:bodyDiv w:val="1"/>
      <w:marLeft w:val="0"/>
      <w:marRight w:val="0"/>
      <w:marTop w:val="0"/>
      <w:marBottom w:val="0"/>
      <w:divBdr>
        <w:top w:val="none" w:sz="0" w:space="0" w:color="auto"/>
        <w:left w:val="none" w:sz="0" w:space="0" w:color="auto"/>
        <w:bottom w:val="none" w:sz="0" w:space="0" w:color="auto"/>
        <w:right w:val="none" w:sz="0" w:space="0" w:color="auto"/>
      </w:divBdr>
    </w:div>
    <w:div w:id="947586094">
      <w:bodyDiv w:val="1"/>
      <w:marLeft w:val="0"/>
      <w:marRight w:val="0"/>
      <w:marTop w:val="0"/>
      <w:marBottom w:val="0"/>
      <w:divBdr>
        <w:top w:val="none" w:sz="0" w:space="0" w:color="auto"/>
        <w:left w:val="none" w:sz="0" w:space="0" w:color="auto"/>
        <w:bottom w:val="none" w:sz="0" w:space="0" w:color="auto"/>
        <w:right w:val="none" w:sz="0" w:space="0" w:color="auto"/>
      </w:divBdr>
    </w:div>
    <w:div w:id="948438288">
      <w:bodyDiv w:val="1"/>
      <w:marLeft w:val="0"/>
      <w:marRight w:val="0"/>
      <w:marTop w:val="0"/>
      <w:marBottom w:val="0"/>
      <w:divBdr>
        <w:top w:val="none" w:sz="0" w:space="0" w:color="auto"/>
        <w:left w:val="none" w:sz="0" w:space="0" w:color="auto"/>
        <w:bottom w:val="none" w:sz="0" w:space="0" w:color="auto"/>
        <w:right w:val="none" w:sz="0" w:space="0" w:color="auto"/>
      </w:divBdr>
    </w:div>
    <w:div w:id="949045774">
      <w:bodyDiv w:val="1"/>
      <w:marLeft w:val="0"/>
      <w:marRight w:val="0"/>
      <w:marTop w:val="0"/>
      <w:marBottom w:val="0"/>
      <w:divBdr>
        <w:top w:val="none" w:sz="0" w:space="0" w:color="auto"/>
        <w:left w:val="none" w:sz="0" w:space="0" w:color="auto"/>
        <w:bottom w:val="none" w:sz="0" w:space="0" w:color="auto"/>
        <w:right w:val="none" w:sz="0" w:space="0" w:color="auto"/>
      </w:divBdr>
    </w:div>
    <w:div w:id="949434260">
      <w:bodyDiv w:val="1"/>
      <w:marLeft w:val="0"/>
      <w:marRight w:val="0"/>
      <w:marTop w:val="0"/>
      <w:marBottom w:val="0"/>
      <w:divBdr>
        <w:top w:val="none" w:sz="0" w:space="0" w:color="auto"/>
        <w:left w:val="none" w:sz="0" w:space="0" w:color="auto"/>
        <w:bottom w:val="none" w:sz="0" w:space="0" w:color="auto"/>
        <w:right w:val="none" w:sz="0" w:space="0" w:color="auto"/>
      </w:divBdr>
    </w:div>
    <w:div w:id="949437240">
      <w:bodyDiv w:val="1"/>
      <w:marLeft w:val="0"/>
      <w:marRight w:val="0"/>
      <w:marTop w:val="0"/>
      <w:marBottom w:val="0"/>
      <w:divBdr>
        <w:top w:val="none" w:sz="0" w:space="0" w:color="auto"/>
        <w:left w:val="none" w:sz="0" w:space="0" w:color="auto"/>
        <w:bottom w:val="none" w:sz="0" w:space="0" w:color="auto"/>
        <w:right w:val="none" w:sz="0" w:space="0" w:color="auto"/>
      </w:divBdr>
    </w:div>
    <w:div w:id="950556393">
      <w:bodyDiv w:val="1"/>
      <w:marLeft w:val="0"/>
      <w:marRight w:val="0"/>
      <w:marTop w:val="0"/>
      <w:marBottom w:val="0"/>
      <w:divBdr>
        <w:top w:val="none" w:sz="0" w:space="0" w:color="auto"/>
        <w:left w:val="none" w:sz="0" w:space="0" w:color="auto"/>
        <w:bottom w:val="none" w:sz="0" w:space="0" w:color="auto"/>
        <w:right w:val="none" w:sz="0" w:space="0" w:color="auto"/>
      </w:divBdr>
    </w:div>
    <w:div w:id="950743129">
      <w:bodyDiv w:val="1"/>
      <w:marLeft w:val="0"/>
      <w:marRight w:val="0"/>
      <w:marTop w:val="0"/>
      <w:marBottom w:val="0"/>
      <w:divBdr>
        <w:top w:val="none" w:sz="0" w:space="0" w:color="auto"/>
        <w:left w:val="none" w:sz="0" w:space="0" w:color="auto"/>
        <w:bottom w:val="none" w:sz="0" w:space="0" w:color="auto"/>
        <w:right w:val="none" w:sz="0" w:space="0" w:color="auto"/>
      </w:divBdr>
    </w:div>
    <w:div w:id="951087952">
      <w:bodyDiv w:val="1"/>
      <w:marLeft w:val="0"/>
      <w:marRight w:val="0"/>
      <w:marTop w:val="0"/>
      <w:marBottom w:val="0"/>
      <w:divBdr>
        <w:top w:val="none" w:sz="0" w:space="0" w:color="auto"/>
        <w:left w:val="none" w:sz="0" w:space="0" w:color="auto"/>
        <w:bottom w:val="none" w:sz="0" w:space="0" w:color="auto"/>
        <w:right w:val="none" w:sz="0" w:space="0" w:color="auto"/>
      </w:divBdr>
    </w:div>
    <w:div w:id="951783778">
      <w:bodyDiv w:val="1"/>
      <w:marLeft w:val="0"/>
      <w:marRight w:val="0"/>
      <w:marTop w:val="0"/>
      <w:marBottom w:val="0"/>
      <w:divBdr>
        <w:top w:val="none" w:sz="0" w:space="0" w:color="auto"/>
        <w:left w:val="none" w:sz="0" w:space="0" w:color="auto"/>
        <w:bottom w:val="none" w:sz="0" w:space="0" w:color="auto"/>
        <w:right w:val="none" w:sz="0" w:space="0" w:color="auto"/>
      </w:divBdr>
    </w:div>
    <w:div w:id="951939001">
      <w:bodyDiv w:val="1"/>
      <w:marLeft w:val="0"/>
      <w:marRight w:val="0"/>
      <w:marTop w:val="0"/>
      <w:marBottom w:val="0"/>
      <w:divBdr>
        <w:top w:val="none" w:sz="0" w:space="0" w:color="auto"/>
        <w:left w:val="none" w:sz="0" w:space="0" w:color="auto"/>
        <w:bottom w:val="none" w:sz="0" w:space="0" w:color="auto"/>
        <w:right w:val="none" w:sz="0" w:space="0" w:color="auto"/>
      </w:divBdr>
    </w:div>
    <w:div w:id="953252223">
      <w:bodyDiv w:val="1"/>
      <w:marLeft w:val="0"/>
      <w:marRight w:val="0"/>
      <w:marTop w:val="0"/>
      <w:marBottom w:val="0"/>
      <w:divBdr>
        <w:top w:val="none" w:sz="0" w:space="0" w:color="auto"/>
        <w:left w:val="none" w:sz="0" w:space="0" w:color="auto"/>
        <w:bottom w:val="none" w:sz="0" w:space="0" w:color="auto"/>
        <w:right w:val="none" w:sz="0" w:space="0" w:color="auto"/>
      </w:divBdr>
    </w:div>
    <w:div w:id="953560878">
      <w:bodyDiv w:val="1"/>
      <w:marLeft w:val="0"/>
      <w:marRight w:val="0"/>
      <w:marTop w:val="0"/>
      <w:marBottom w:val="0"/>
      <w:divBdr>
        <w:top w:val="none" w:sz="0" w:space="0" w:color="auto"/>
        <w:left w:val="none" w:sz="0" w:space="0" w:color="auto"/>
        <w:bottom w:val="none" w:sz="0" w:space="0" w:color="auto"/>
        <w:right w:val="none" w:sz="0" w:space="0" w:color="auto"/>
      </w:divBdr>
    </w:div>
    <w:div w:id="955647391">
      <w:bodyDiv w:val="1"/>
      <w:marLeft w:val="0"/>
      <w:marRight w:val="0"/>
      <w:marTop w:val="0"/>
      <w:marBottom w:val="0"/>
      <w:divBdr>
        <w:top w:val="none" w:sz="0" w:space="0" w:color="auto"/>
        <w:left w:val="none" w:sz="0" w:space="0" w:color="auto"/>
        <w:bottom w:val="none" w:sz="0" w:space="0" w:color="auto"/>
        <w:right w:val="none" w:sz="0" w:space="0" w:color="auto"/>
      </w:divBdr>
    </w:div>
    <w:div w:id="956521695">
      <w:bodyDiv w:val="1"/>
      <w:marLeft w:val="0"/>
      <w:marRight w:val="0"/>
      <w:marTop w:val="0"/>
      <w:marBottom w:val="0"/>
      <w:divBdr>
        <w:top w:val="none" w:sz="0" w:space="0" w:color="auto"/>
        <w:left w:val="none" w:sz="0" w:space="0" w:color="auto"/>
        <w:bottom w:val="none" w:sz="0" w:space="0" w:color="auto"/>
        <w:right w:val="none" w:sz="0" w:space="0" w:color="auto"/>
      </w:divBdr>
    </w:div>
    <w:div w:id="957566057">
      <w:bodyDiv w:val="1"/>
      <w:marLeft w:val="0"/>
      <w:marRight w:val="0"/>
      <w:marTop w:val="0"/>
      <w:marBottom w:val="0"/>
      <w:divBdr>
        <w:top w:val="none" w:sz="0" w:space="0" w:color="auto"/>
        <w:left w:val="none" w:sz="0" w:space="0" w:color="auto"/>
        <w:bottom w:val="none" w:sz="0" w:space="0" w:color="auto"/>
        <w:right w:val="none" w:sz="0" w:space="0" w:color="auto"/>
      </w:divBdr>
    </w:div>
    <w:div w:id="958992674">
      <w:bodyDiv w:val="1"/>
      <w:marLeft w:val="0"/>
      <w:marRight w:val="0"/>
      <w:marTop w:val="0"/>
      <w:marBottom w:val="0"/>
      <w:divBdr>
        <w:top w:val="none" w:sz="0" w:space="0" w:color="auto"/>
        <w:left w:val="none" w:sz="0" w:space="0" w:color="auto"/>
        <w:bottom w:val="none" w:sz="0" w:space="0" w:color="auto"/>
        <w:right w:val="none" w:sz="0" w:space="0" w:color="auto"/>
      </w:divBdr>
    </w:div>
    <w:div w:id="959841741">
      <w:bodyDiv w:val="1"/>
      <w:marLeft w:val="0"/>
      <w:marRight w:val="0"/>
      <w:marTop w:val="0"/>
      <w:marBottom w:val="0"/>
      <w:divBdr>
        <w:top w:val="none" w:sz="0" w:space="0" w:color="auto"/>
        <w:left w:val="none" w:sz="0" w:space="0" w:color="auto"/>
        <w:bottom w:val="none" w:sz="0" w:space="0" w:color="auto"/>
        <w:right w:val="none" w:sz="0" w:space="0" w:color="auto"/>
      </w:divBdr>
    </w:div>
    <w:div w:id="960379560">
      <w:bodyDiv w:val="1"/>
      <w:marLeft w:val="0"/>
      <w:marRight w:val="0"/>
      <w:marTop w:val="0"/>
      <w:marBottom w:val="0"/>
      <w:divBdr>
        <w:top w:val="none" w:sz="0" w:space="0" w:color="auto"/>
        <w:left w:val="none" w:sz="0" w:space="0" w:color="auto"/>
        <w:bottom w:val="none" w:sz="0" w:space="0" w:color="auto"/>
        <w:right w:val="none" w:sz="0" w:space="0" w:color="auto"/>
      </w:divBdr>
    </w:div>
    <w:div w:id="961302617">
      <w:bodyDiv w:val="1"/>
      <w:marLeft w:val="0"/>
      <w:marRight w:val="0"/>
      <w:marTop w:val="0"/>
      <w:marBottom w:val="0"/>
      <w:divBdr>
        <w:top w:val="none" w:sz="0" w:space="0" w:color="auto"/>
        <w:left w:val="none" w:sz="0" w:space="0" w:color="auto"/>
        <w:bottom w:val="none" w:sz="0" w:space="0" w:color="auto"/>
        <w:right w:val="none" w:sz="0" w:space="0" w:color="auto"/>
      </w:divBdr>
    </w:div>
    <w:div w:id="961838804">
      <w:bodyDiv w:val="1"/>
      <w:marLeft w:val="0"/>
      <w:marRight w:val="0"/>
      <w:marTop w:val="0"/>
      <w:marBottom w:val="0"/>
      <w:divBdr>
        <w:top w:val="none" w:sz="0" w:space="0" w:color="auto"/>
        <w:left w:val="none" w:sz="0" w:space="0" w:color="auto"/>
        <w:bottom w:val="none" w:sz="0" w:space="0" w:color="auto"/>
        <w:right w:val="none" w:sz="0" w:space="0" w:color="auto"/>
      </w:divBdr>
    </w:div>
    <w:div w:id="962231763">
      <w:bodyDiv w:val="1"/>
      <w:marLeft w:val="0"/>
      <w:marRight w:val="0"/>
      <w:marTop w:val="0"/>
      <w:marBottom w:val="0"/>
      <w:divBdr>
        <w:top w:val="none" w:sz="0" w:space="0" w:color="auto"/>
        <w:left w:val="none" w:sz="0" w:space="0" w:color="auto"/>
        <w:bottom w:val="none" w:sz="0" w:space="0" w:color="auto"/>
        <w:right w:val="none" w:sz="0" w:space="0" w:color="auto"/>
      </w:divBdr>
    </w:div>
    <w:div w:id="963004116">
      <w:bodyDiv w:val="1"/>
      <w:marLeft w:val="0"/>
      <w:marRight w:val="0"/>
      <w:marTop w:val="0"/>
      <w:marBottom w:val="0"/>
      <w:divBdr>
        <w:top w:val="none" w:sz="0" w:space="0" w:color="auto"/>
        <w:left w:val="none" w:sz="0" w:space="0" w:color="auto"/>
        <w:bottom w:val="none" w:sz="0" w:space="0" w:color="auto"/>
        <w:right w:val="none" w:sz="0" w:space="0" w:color="auto"/>
      </w:divBdr>
    </w:div>
    <w:div w:id="963078638">
      <w:bodyDiv w:val="1"/>
      <w:marLeft w:val="0"/>
      <w:marRight w:val="0"/>
      <w:marTop w:val="0"/>
      <w:marBottom w:val="0"/>
      <w:divBdr>
        <w:top w:val="none" w:sz="0" w:space="0" w:color="auto"/>
        <w:left w:val="none" w:sz="0" w:space="0" w:color="auto"/>
        <w:bottom w:val="none" w:sz="0" w:space="0" w:color="auto"/>
        <w:right w:val="none" w:sz="0" w:space="0" w:color="auto"/>
      </w:divBdr>
    </w:div>
    <w:div w:id="963147706">
      <w:bodyDiv w:val="1"/>
      <w:marLeft w:val="0"/>
      <w:marRight w:val="0"/>
      <w:marTop w:val="0"/>
      <w:marBottom w:val="0"/>
      <w:divBdr>
        <w:top w:val="none" w:sz="0" w:space="0" w:color="auto"/>
        <w:left w:val="none" w:sz="0" w:space="0" w:color="auto"/>
        <w:bottom w:val="none" w:sz="0" w:space="0" w:color="auto"/>
        <w:right w:val="none" w:sz="0" w:space="0" w:color="auto"/>
      </w:divBdr>
    </w:div>
    <w:div w:id="963191663">
      <w:bodyDiv w:val="1"/>
      <w:marLeft w:val="0"/>
      <w:marRight w:val="0"/>
      <w:marTop w:val="0"/>
      <w:marBottom w:val="0"/>
      <w:divBdr>
        <w:top w:val="none" w:sz="0" w:space="0" w:color="auto"/>
        <w:left w:val="none" w:sz="0" w:space="0" w:color="auto"/>
        <w:bottom w:val="none" w:sz="0" w:space="0" w:color="auto"/>
        <w:right w:val="none" w:sz="0" w:space="0" w:color="auto"/>
      </w:divBdr>
    </w:div>
    <w:div w:id="964165767">
      <w:bodyDiv w:val="1"/>
      <w:marLeft w:val="0"/>
      <w:marRight w:val="0"/>
      <w:marTop w:val="0"/>
      <w:marBottom w:val="0"/>
      <w:divBdr>
        <w:top w:val="none" w:sz="0" w:space="0" w:color="auto"/>
        <w:left w:val="none" w:sz="0" w:space="0" w:color="auto"/>
        <w:bottom w:val="none" w:sz="0" w:space="0" w:color="auto"/>
        <w:right w:val="none" w:sz="0" w:space="0" w:color="auto"/>
      </w:divBdr>
    </w:div>
    <w:div w:id="964234165">
      <w:bodyDiv w:val="1"/>
      <w:marLeft w:val="0"/>
      <w:marRight w:val="0"/>
      <w:marTop w:val="0"/>
      <w:marBottom w:val="0"/>
      <w:divBdr>
        <w:top w:val="none" w:sz="0" w:space="0" w:color="auto"/>
        <w:left w:val="none" w:sz="0" w:space="0" w:color="auto"/>
        <w:bottom w:val="none" w:sz="0" w:space="0" w:color="auto"/>
        <w:right w:val="none" w:sz="0" w:space="0" w:color="auto"/>
      </w:divBdr>
    </w:div>
    <w:div w:id="964309710">
      <w:bodyDiv w:val="1"/>
      <w:marLeft w:val="0"/>
      <w:marRight w:val="0"/>
      <w:marTop w:val="0"/>
      <w:marBottom w:val="0"/>
      <w:divBdr>
        <w:top w:val="none" w:sz="0" w:space="0" w:color="auto"/>
        <w:left w:val="none" w:sz="0" w:space="0" w:color="auto"/>
        <w:bottom w:val="none" w:sz="0" w:space="0" w:color="auto"/>
        <w:right w:val="none" w:sz="0" w:space="0" w:color="auto"/>
      </w:divBdr>
    </w:div>
    <w:div w:id="964385926">
      <w:bodyDiv w:val="1"/>
      <w:marLeft w:val="0"/>
      <w:marRight w:val="0"/>
      <w:marTop w:val="0"/>
      <w:marBottom w:val="0"/>
      <w:divBdr>
        <w:top w:val="none" w:sz="0" w:space="0" w:color="auto"/>
        <w:left w:val="none" w:sz="0" w:space="0" w:color="auto"/>
        <w:bottom w:val="none" w:sz="0" w:space="0" w:color="auto"/>
        <w:right w:val="none" w:sz="0" w:space="0" w:color="auto"/>
      </w:divBdr>
    </w:div>
    <w:div w:id="964582083">
      <w:bodyDiv w:val="1"/>
      <w:marLeft w:val="0"/>
      <w:marRight w:val="0"/>
      <w:marTop w:val="0"/>
      <w:marBottom w:val="0"/>
      <w:divBdr>
        <w:top w:val="none" w:sz="0" w:space="0" w:color="auto"/>
        <w:left w:val="none" w:sz="0" w:space="0" w:color="auto"/>
        <w:bottom w:val="none" w:sz="0" w:space="0" w:color="auto"/>
        <w:right w:val="none" w:sz="0" w:space="0" w:color="auto"/>
      </w:divBdr>
    </w:div>
    <w:div w:id="965890041">
      <w:bodyDiv w:val="1"/>
      <w:marLeft w:val="0"/>
      <w:marRight w:val="0"/>
      <w:marTop w:val="0"/>
      <w:marBottom w:val="0"/>
      <w:divBdr>
        <w:top w:val="none" w:sz="0" w:space="0" w:color="auto"/>
        <w:left w:val="none" w:sz="0" w:space="0" w:color="auto"/>
        <w:bottom w:val="none" w:sz="0" w:space="0" w:color="auto"/>
        <w:right w:val="none" w:sz="0" w:space="0" w:color="auto"/>
      </w:divBdr>
    </w:div>
    <w:div w:id="966085596">
      <w:bodyDiv w:val="1"/>
      <w:marLeft w:val="0"/>
      <w:marRight w:val="0"/>
      <w:marTop w:val="0"/>
      <w:marBottom w:val="0"/>
      <w:divBdr>
        <w:top w:val="none" w:sz="0" w:space="0" w:color="auto"/>
        <w:left w:val="none" w:sz="0" w:space="0" w:color="auto"/>
        <w:bottom w:val="none" w:sz="0" w:space="0" w:color="auto"/>
        <w:right w:val="none" w:sz="0" w:space="0" w:color="auto"/>
      </w:divBdr>
    </w:div>
    <w:div w:id="967903810">
      <w:bodyDiv w:val="1"/>
      <w:marLeft w:val="0"/>
      <w:marRight w:val="0"/>
      <w:marTop w:val="0"/>
      <w:marBottom w:val="0"/>
      <w:divBdr>
        <w:top w:val="none" w:sz="0" w:space="0" w:color="auto"/>
        <w:left w:val="none" w:sz="0" w:space="0" w:color="auto"/>
        <w:bottom w:val="none" w:sz="0" w:space="0" w:color="auto"/>
        <w:right w:val="none" w:sz="0" w:space="0" w:color="auto"/>
      </w:divBdr>
    </w:div>
    <w:div w:id="967970735">
      <w:bodyDiv w:val="1"/>
      <w:marLeft w:val="0"/>
      <w:marRight w:val="0"/>
      <w:marTop w:val="0"/>
      <w:marBottom w:val="0"/>
      <w:divBdr>
        <w:top w:val="none" w:sz="0" w:space="0" w:color="auto"/>
        <w:left w:val="none" w:sz="0" w:space="0" w:color="auto"/>
        <w:bottom w:val="none" w:sz="0" w:space="0" w:color="auto"/>
        <w:right w:val="none" w:sz="0" w:space="0" w:color="auto"/>
      </w:divBdr>
    </w:div>
    <w:div w:id="968559788">
      <w:bodyDiv w:val="1"/>
      <w:marLeft w:val="0"/>
      <w:marRight w:val="0"/>
      <w:marTop w:val="0"/>
      <w:marBottom w:val="0"/>
      <w:divBdr>
        <w:top w:val="none" w:sz="0" w:space="0" w:color="auto"/>
        <w:left w:val="none" w:sz="0" w:space="0" w:color="auto"/>
        <w:bottom w:val="none" w:sz="0" w:space="0" w:color="auto"/>
        <w:right w:val="none" w:sz="0" w:space="0" w:color="auto"/>
      </w:divBdr>
    </w:div>
    <w:div w:id="968625757">
      <w:bodyDiv w:val="1"/>
      <w:marLeft w:val="0"/>
      <w:marRight w:val="0"/>
      <w:marTop w:val="0"/>
      <w:marBottom w:val="0"/>
      <w:divBdr>
        <w:top w:val="none" w:sz="0" w:space="0" w:color="auto"/>
        <w:left w:val="none" w:sz="0" w:space="0" w:color="auto"/>
        <w:bottom w:val="none" w:sz="0" w:space="0" w:color="auto"/>
        <w:right w:val="none" w:sz="0" w:space="0" w:color="auto"/>
      </w:divBdr>
    </w:div>
    <w:div w:id="969045593">
      <w:bodyDiv w:val="1"/>
      <w:marLeft w:val="0"/>
      <w:marRight w:val="0"/>
      <w:marTop w:val="0"/>
      <w:marBottom w:val="0"/>
      <w:divBdr>
        <w:top w:val="none" w:sz="0" w:space="0" w:color="auto"/>
        <w:left w:val="none" w:sz="0" w:space="0" w:color="auto"/>
        <w:bottom w:val="none" w:sz="0" w:space="0" w:color="auto"/>
        <w:right w:val="none" w:sz="0" w:space="0" w:color="auto"/>
      </w:divBdr>
    </w:div>
    <w:div w:id="969671743">
      <w:bodyDiv w:val="1"/>
      <w:marLeft w:val="0"/>
      <w:marRight w:val="0"/>
      <w:marTop w:val="0"/>
      <w:marBottom w:val="0"/>
      <w:divBdr>
        <w:top w:val="none" w:sz="0" w:space="0" w:color="auto"/>
        <w:left w:val="none" w:sz="0" w:space="0" w:color="auto"/>
        <w:bottom w:val="none" w:sz="0" w:space="0" w:color="auto"/>
        <w:right w:val="none" w:sz="0" w:space="0" w:color="auto"/>
      </w:divBdr>
    </w:div>
    <w:div w:id="971402223">
      <w:bodyDiv w:val="1"/>
      <w:marLeft w:val="0"/>
      <w:marRight w:val="0"/>
      <w:marTop w:val="0"/>
      <w:marBottom w:val="0"/>
      <w:divBdr>
        <w:top w:val="none" w:sz="0" w:space="0" w:color="auto"/>
        <w:left w:val="none" w:sz="0" w:space="0" w:color="auto"/>
        <w:bottom w:val="none" w:sz="0" w:space="0" w:color="auto"/>
        <w:right w:val="none" w:sz="0" w:space="0" w:color="auto"/>
      </w:divBdr>
    </w:div>
    <w:div w:id="972632627">
      <w:bodyDiv w:val="1"/>
      <w:marLeft w:val="0"/>
      <w:marRight w:val="0"/>
      <w:marTop w:val="0"/>
      <w:marBottom w:val="0"/>
      <w:divBdr>
        <w:top w:val="none" w:sz="0" w:space="0" w:color="auto"/>
        <w:left w:val="none" w:sz="0" w:space="0" w:color="auto"/>
        <w:bottom w:val="none" w:sz="0" w:space="0" w:color="auto"/>
        <w:right w:val="none" w:sz="0" w:space="0" w:color="auto"/>
      </w:divBdr>
    </w:div>
    <w:div w:id="973103803">
      <w:bodyDiv w:val="1"/>
      <w:marLeft w:val="0"/>
      <w:marRight w:val="0"/>
      <w:marTop w:val="0"/>
      <w:marBottom w:val="0"/>
      <w:divBdr>
        <w:top w:val="none" w:sz="0" w:space="0" w:color="auto"/>
        <w:left w:val="none" w:sz="0" w:space="0" w:color="auto"/>
        <w:bottom w:val="none" w:sz="0" w:space="0" w:color="auto"/>
        <w:right w:val="none" w:sz="0" w:space="0" w:color="auto"/>
      </w:divBdr>
    </w:div>
    <w:div w:id="973173062">
      <w:bodyDiv w:val="1"/>
      <w:marLeft w:val="0"/>
      <w:marRight w:val="0"/>
      <w:marTop w:val="0"/>
      <w:marBottom w:val="0"/>
      <w:divBdr>
        <w:top w:val="none" w:sz="0" w:space="0" w:color="auto"/>
        <w:left w:val="none" w:sz="0" w:space="0" w:color="auto"/>
        <w:bottom w:val="none" w:sz="0" w:space="0" w:color="auto"/>
        <w:right w:val="none" w:sz="0" w:space="0" w:color="auto"/>
      </w:divBdr>
    </w:div>
    <w:div w:id="973413658">
      <w:bodyDiv w:val="1"/>
      <w:marLeft w:val="0"/>
      <w:marRight w:val="0"/>
      <w:marTop w:val="0"/>
      <w:marBottom w:val="0"/>
      <w:divBdr>
        <w:top w:val="none" w:sz="0" w:space="0" w:color="auto"/>
        <w:left w:val="none" w:sz="0" w:space="0" w:color="auto"/>
        <w:bottom w:val="none" w:sz="0" w:space="0" w:color="auto"/>
        <w:right w:val="none" w:sz="0" w:space="0" w:color="auto"/>
      </w:divBdr>
    </w:div>
    <w:div w:id="973875521">
      <w:bodyDiv w:val="1"/>
      <w:marLeft w:val="0"/>
      <w:marRight w:val="0"/>
      <w:marTop w:val="0"/>
      <w:marBottom w:val="0"/>
      <w:divBdr>
        <w:top w:val="none" w:sz="0" w:space="0" w:color="auto"/>
        <w:left w:val="none" w:sz="0" w:space="0" w:color="auto"/>
        <w:bottom w:val="none" w:sz="0" w:space="0" w:color="auto"/>
        <w:right w:val="none" w:sz="0" w:space="0" w:color="auto"/>
      </w:divBdr>
    </w:div>
    <w:div w:id="973946815">
      <w:bodyDiv w:val="1"/>
      <w:marLeft w:val="0"/>
      <w:marRight w:val="0"/>
      <w:marTop w:val="0"/>
      <w:marBottom w:val="0"/>
      <w:divBdr>
        <w:top w:val="none" w:sz="0" w:space="0" w:color="auto"/>
        <w:left w:val="none" w:sz="0" w:space="0" w:color="auto"/>
        <w:bottom w:val="none" w:sz="0" w:space="0" w:color="auto"/>
        <w:right w:val="none" w:sz="0" w:space="0" w:color="auto"/>
      </w:divBdr>
    </w:div>
    <w:div w:id="974798536">
      <w:bodyDiv w:val="1"/>
      <w:marLeft w:val="0"/>
      <w:marRight w:val="0"/>
      <w:marTop w:val="0"/>
      <w:marBottom w:val="0"/>
      <w:divBdr>
        <w:top w:val="none" w:sz="0" w:space="0" w:color="auto"/>
        <w:left w:val="none" w:sz="0" w:space="0" w:color="auto"/>
        <w:bottom w:val="none" w:sz="0" w:space="0" w:color="auto"/>
        <w:right w:val="none" w:sz="0" w:space="0" w:color="auto"/>
      </w:divBdr>
    </w:div>
    <w:div w:id="975258172">
      <w:bodyDiv w:val="1"/>
      <w:marLeft w:val="0"/>
      <w:marRight w:val="0"/>
      <w:marTop w:val="0"/>
      <w:marBottom w:val="0"/>
      <w:divBdr>
        <w:top w:val="none" w:sz="0" w:space="0" w:color="auto"/>
        <w:left w:val="none" w:sz="0" w:space="0" w:color="auto"/>
        <w:bottom w:val="none" w:sz="0" w:space="0" w:color="auto"/>
        <w:right w:val="none" w:sz="0" w:space="0" w:color="auto"/>
      </w:divBdr>
    </w:div>
    <w:div w:id="975600610">
      <w:bodyDiv w:val="1"/>
      <w:marLeft w:val="0"/>
      <w:marRight w:val="0"/>
      <w:marTop w:val="0"/>
      <w:marBottom w:val="0"/>
      <w:divBdr>
        <w:top w:val="none" w:sz="0" w:space="0" w:color="auto"/>
        <w:left w:val="none" w:sz="0" w:space="0" w:color="auto"/>
        <w:bottom w:val="none" w:sz="0" w:space="0" w:color="auto"/>
        <w:right w:val="none" w:sz="0" w:space="0" w:color="auto"/>
      </w:divBdr>
    </w:div>
    <w:div w:id="975796862">
      <w:bodyDiv w:val="1"/>
      <w:marLeft w:val="0"/>
      <w:marRight w:val="0"/>
      <w:marTop w:val="0"/>
      <w:marBottom w:val="0"/>
      <w:divBdr>
        <w:top w:val="none" w:sz="0" w:space="0" w:color="auto"/>
        <w:left w:val="none" w:sz="0" w:space="0" w:color="auto"/>
        <w:bottom w:val="none" w:sz="0" w:space="0" w:color="auto"/>
        <w:right w:val="none" w:sz="0" w:space="0" w:color="auto"/>
      </w:divBdr>
    </w:div>
    <w:div w:id="976256627">
      <w:bodyDiv w:val="1"/>
      <w:marLeft w:val="0"/>
      <w:marRight w:val="0"/>
      <w:marTop w:val="0"/>
      <w:marBottom w:val="0"/>
      <w:divBdr>
        <w:top w:val="none" w:sz="0" w:space="0" w:color="auto"/>
        <w:left w:val="none" w:sz="0" w:space="0" w:color="auto"/>
        <w:bottom w:val="none" w:sz="0" w:space="0" w:color="auto"/>
        <w:right w:val="none" w:sz="0" w:space="0" w:color="auto"/>
      </w:divBdr>
    </w:div>
    <w:div w:id="977028677">
      <w:bodyDiv w:val="1"/>
      <w:marLeft w:val="0"/>
      <w:marRight w:val="0"/>
      <w:marTop w:val="0"/>
      <w:marBottom w:val="0"/>
      <w:divBdr>
        <w:top w:val="none" w:sz="0" w:space="0" w:color="auto"/>
        <w:left w:val="none" w:sz="0" w:space="0" w:color="auto"/>
        <w:bottom w:val="none" w:sz="0" w:space="0" w:color="auto"/>
        <w:right w:val="none" w:sz="0" w:space="0" w:color="auto"/>
      </w:divBdr>
    </w:div>
    <w:div w:id="977029128">
      <w:bodyDiv w:val="1"/>
      <w:marLeft w:val="0"/>
      <w:marRight w:val="0"/>
      <w:marTop w:val="0"/>
      <w:marBottom w:val="0"/>
      <w:divBdr>
        <w:top w:val="none" w:sz="0" w:space="0" w:color="auto"/>
        <w:left w:val="none" w:sz="0" w:space="0" w:color="auto"/>
        <w:bottom w:val="none" w:sz="0" w:space="0" w:color="auto"/>
        <w:right w:val="none" w:sz="0" w:space="0" w:color="auto"/>
      </w:divBdr>
    </w:div>
    <w:div w:id="977687721">
      <w:bodyDiv w:val="1"/>
      <w:marLeft w:val="0"/>
      <w:marRight w:val="0"/>
      <w:marTop w:val="0"/>
      <w:marBottom w:val="0"/>
      <w:divBdr>
        <w:top w:val="none" w:sz="0" w:space="0" w:color="auto"/>
        <w:left w:val="none" w:sz="0" w:space="0" w:color="auto"/>
        <w:bottom w:val="none" w:sz="0" w:space="0" w:color="auto"/>
        <w:right w:val="none" w:sz="0" w:space="0" w:color="auto"/>
      </w:divBdr>
    </w:div>
    <w:div w:id="977881057">
      <w:bodyDiv w:val="1"/>
      <w:marLeft w:val="0"/>
      <w:marRight w:val="0"/>
      <w:marTop w:val="0"/>
      <w:marBottom w:val="0"/>
      <w:divBdr>
        <w:top w:val="none" w:sz="0" w:space="0" w:color="auto"/>
        <w:left w:val="none" w:sz="0" w:space="0" w:color="auto"/>
        <w:bottom w:val="none" w:sz="0" w:space="0" w:color="auto"/>
        <w:right w:val="none" w:sz="0" w:space="0" w:color="auto"/>
      </w:divBdr>
    </w:div>
    <w:div w:id="978071315">
      <w:bodyDiv w:val="1"/>
      <w:marLeft w:val="0"/>
      <w:marRight w:val="0"/>
      <w:marTop w:val="0"/>
      <w:marBottom w:val="0"/>
      <w:divBdr>
        <w:top w:val="none" w:sz="0" w:space="0" w:color="auto"/>
        <w:left w:val="none" w:sz="0" w:space="0" w:color="auto"/>
        <w:bottom w:val="none" w:sz="0" w:space="0" w:color="auto"/>
        <w:right w:val="none" w:sz="0" w:space="0" w:color="auto"/>
      </w:divBdr>
    </w:div>
    <w:div w:id="978345004">
      <w:bodyDiv w:val="1"/>
      <w:marLeft w:val="0"/>
      <w:marRight w:val="0"/>
      <w:marTop w:val="0"/>
      <w:marBottom w:val="0"/>
      <w:divBdr>
        <w:top w:val="none" w:sz="0" w:space="0" w:color="auto"/>
        <w:left w:val="none" w:sz="0" w:space="0" w:color="auto"/>
        <w:bottom w:val="none" w:sz="0" w:space="0" w:color="auto"/>
        <w:right w:val="none" w:sz="0" w:space="0" w:color="auto"/>
      </w:divBdr>
    </w:div>
    <w:div w:id="978416579">
      <w:bodyDiv w:val="1"/>
      <w:marLeft w:val="0"/>
      <w:marRight w:val="0"/>
      <w:marTop w:val="0"/>
      <w:marBottom w:val="0"/>
      <w:divBdr>
        <w:top w:val="none" w:sz="0" w:space="0" w:color="auto"/>
        <w:left w:val="none" w:sz="0" w:space="0" w:color="auto"/>
        <w:bottom w:val="none" w:sz="0" w:space="0" w:color="auto"/>
        <w:right w:val="none" w:sz="0" w:space="0" w:color="auto"/>
      </w:divBdr>
    </w:div>
    <w:div w:id="978656192">
      <w:bodyDiv w:val="1"/>
      <w:marLeft w:val="0"/>
      <w:marRight w:val="0"/>
      <w:marTop w:val="0"/>
      <w:marBottom w:val="0"/>
      <w:divBdr>
        <w:top w:val="none" w:sz="0" w:space="0" w:color="auto"/>
        <w:left w:val="none" w:sz="0" w:space="0" w:color="auto"/>
        <w:bottom w:val="none" w:sz="0" w:space="0" w:color="auto"/>
        <w:right w:val="none" w:sz="0" w:space="0" w:color="auto"/>
      </w:divBdr>
    </w:div>
    <w:div w:id="978802591">
      <w:bodyDiv w:val="1"/>
      <w:marLeft w:val="0"/>
      <w:marRight w:val="0"/>
      <w:marTop w:val="0"/>
      <w:marBottom w:val="0"/>
      <w:divBdr>
        <w:top w:val="none" w:sz="0" w:space="0" w:color="auto"/>
        <w:left w:val="none" w:sz="0" w:space="0" w:color="auto"/>
        <w:bottom w:val="none" w:sz="0" w:space="0" w:color="auto"/>
        <w:right w:val="none" w:sz="0" w:space="0" w:color="auto"/>
      </w:divBdr>
    </w:div>
    <w:div w:id="979649791">
      <w:bodyDiv w:val="1"/>
      <w:marLeft w:val="0"/>
      <w:marRight w:val="0"/>
      <w:marTop w:val="0"/>
      <w:marBottom w:val="0"/>
      <w:divBdr>
        <w:top w:val="none" w:sz="0" w:space="0" w:color="auto"/>
        <w:left w:val="none" w:sz="0" w:space="0" w:color="auto"/>
        <w:bottom w:val="none" w:sz="0" w:space="0" w:color="auto"/>
        <w:right w:val="none" w:sz="0" w:space="0" w:color="auto"/>
      </w:divBdr>
    </w:div>
    <w:div w:id="980889100">
      <w:bodyDiv w:val="1"/>
      <w:marLeft w:val="0"/>
      <w:marRight w:val="0"/>
      <w:marTop w:val="0"/>
      <w:marBottom w:val="0"/>
      <w:divBdr>
        <w:top w:val="none" w:sz="0" w:space="0" w:color="auto"/>
        <w:left w:val="none" w:sz="0" w:space="0" w:color="auto"/>
        <w:bottom w:val="none" w:sz="0" w:space="0" w:color="auto"/>
        <w:right w:val="none" w:sz="0" w:space="0" w:color="auto"/>
      </w:divBdr>
    </w:div>
    <w:div w:id="981732208">
      <w:bodyDiv w:val="1"/>
      <w:marLeft w:val="0"/>
      <w:marRight w:val="0"/>
      <w:marTop w:val="0"/>
      <w:marBottom w:val="0"/>
      <w:divBdr>
        <w:top w:val="none" w:sz="0" w:space="0" w:color="auto"/>
        <w:left w:val="none" w:sz="0" w:space="0" w:color="auto"/>
        <w:bottom w:val="none" w:sz="0" w:space="0" w:color="auto"/>
        <w:right w:val="none" w:sz="0" w:space="0" w:color="auto"/>
      </w:divBdr>
    </w:div>
    <w:div w:id="982006968">
      <w:bodyDiv w:val="1"/>
      <w:marLeft w:val="0"/>
      <w:marRight w:val="0"/>
      <w:marTop w:val="0"/>
      <w:marBottom w:val="0"/>
      <w:divBdr>
        <w:top w:val="none" w:sz="0" w:space="0" w:color="auto"/>
        <w:left w:val="none" w:sz="0" w:space="0" w:color="auto"/>
        <w:bottom w:val="none" w:sz="0" w:space="0" w:color="auto"/>
        <w:right w:val="none" w:sz="0" w:space="0" w:color="auto"/>
      </w:divBdr>
    </w:div>
    <w:div w:id="982080133">
      <w:bodyDiv w:val="1"/>
      <w:marLeft w:val="0"/>
      <w:marRight w:val="0"/>
      <w:marTop w:val="0"/>
      <w:marBottom w:val="0"/>
      <w:divBdr>
        <w:top w:val="none" w:sz="0" w:space="0" w:color="auto"/>
        <w:left w:val="none" w:sz="0" w:space="0" w:color="auto"/>
        <w:bottom w:val="none" w:sz="0" w:space="0" w:color="auto"/>
        <w:right w:val="none" w:sz="0" w:space="0" w:color="auto"/>
      </w:divBdr>
    </w:div>
    <w:div w:id="982469074">
      <w:bodyDiv w:val="1"/>
      <w:marLeft w:val="0"/>
      <w:marRight w:val="0"/>
      <w:marTop w:val="0"/>
      <w:marBottom w:val="0"/>
      <w:divBdr>
        <w:top w:val="none" w:sz="0" w:space="0" w:color="auto"/>
        <w:left w:val="none" w:sz="0" w:space="0" w:color="auto"/>
        <w:bottom w:val="none" w:sz="0" w:space="0" w:color="auto"/>
        <w:right w:val="none" w:sz="0" w:space="0" w:color="auto"/>
      </w:divBdr>
    </w:div>
    <w:div w:id="983268663">
      <w:bodyDiv w:val="1"/>
      <w:marLeft w:val="0"/>
      <w:marRight w:val="0"/>
      <w:marTop w:val="0"/>
      <w:marBottom w:val="0"/>
      <w:divBdr>
        <w:top w:val="none" w:sz="0" w:space="0" w:color="auto"/>
        <w:left w:val="none" w:sz="0" w:space="0" w:color="auto"/>
        <w:bottom w:val="none" w:sz="0" w:space="0" w:color="auto"/>
        <w:right w:val="none" w:sz="0" w:space="0" w:color="auto"/>
      </w:divBdr>
    </w:div>
    <w:div w:id="983315057">
      <w:bodyDiv w:val="1"/>
      <w:marLeft w:val="0"/>
      <w:marRight w:val="0"/>
      <w:marTop w:val="0"/>
      <w:marBottom w:val="0"/>
      <w:divBdr>
        <w:top w:val="none" w:sz="0" w:space="0" w:color="auto"/>
        <w:left w:val="none" w:sz="0" w:space="0" w:color="auto"/>
        <w:bottom w:val="none" w:sz="0" w:space="0" w:color="auto"/>
        <w:right w:val="none" w:sz="0" w:space="0" w:color="auto"/>
      </w:divBdr>
    </w:div>
    <w:div w:id="983700419">
      <w:bodyDiv w:val="1"/>
      <w:marLeft w:val="0"/>
      <w:marRight w:val="0"/>
      <w:marTop w:val="0"/>
      <w:marBottom w:val="0"/>
      <w:divBdr>
        <w:top w:val="none" w:sz="0" w:space="0" w:color="auto"/>
        <w:left w:val="none" w:sz="0" w:space="0" w:color="auto"/>
        <w:bottom w:val="none" w:sz="0" w:space="0" w:color="auto"/>
        <w:right w:val="none" w:sz="0" w:space="0" w:color="auto"/>
      </w:divBdr>
    </w:div>
    <w:div w:id="983966433">
      <w:bodyDiv w:val="1"/>
      <w:marLeft w:val="0"/>
      <w:marRight w:val="0"/>
      <w:marTop w:val="0"/>
      <w:marBottom w:val="0"/>
      <w:divBdr>
        <w:top w:val="none" w:sz="0" w:space="0" w:color="auto"/>
        <w:left w:val="none" w:sz="0" w:space="0" w:color="auto"/>
        <w:bottom w:val="none" w:sz="0" w:space="0" w:color="auto"/>
        <w:right w:val="none" w:sz="0" w:space="0" w:color="auto"/>
      </w:divBdr>
    </w:div>
    <w:div w:id="984044105">
      <w:bodyDiv w:val="1"/>
      <w:marLeft w:val="0"/>
      <w:marRight w:val="0"/>
      <w:marTop w:val="0"/>
      <w:marBottom w:val="0"/>
      <w:divBdr>
        <w:top w:val="none" w:sz="0" w:space="0" w:color="auto"/>
        <w:left w:val="none" w:sz="0" w:space="0" w:color="auto"/>
        <w:bottom w:val="none" w:sz="0" w:space="0" w:color="auto"/>
        <w:right w:val="none" w:sz="0" w:space="0" w:color="auto"/>
      </w:divBdr>
    </w:div>
    <w:div w:id="984511412">
      <w:bodyDiv w:val="1"/>
      <w:marLeft w:val="0"/>
      <w:marRight w:val="0"/>
      <w:marTop w:val="0"/>
      <w:marBottom w:val="0"/>
      <w:divBdr>
        <w:top w:val="none" w:sz="0" w:space="0" w:color="auto"/>
        <w:left w:val="none" w:sz="0" w:space="0" w:color="auto"/>
        <w:bottom w:val="none" w:sz="0" w:space="0" w:color="auto"/>
        <w:right w:val="none" w:sz="0" w:space="0" w:color="auto"/>
      </w:divBdr>
    </w:div>
    <w:div w:id="984890357">
      <w:bodyDiv w:val="1"/>
      <w:marLeft w:val="0"/>
      <w:marRight w:val="0"/>
      <w:marTop w:val="0"/>
      <w:marBottom w:val="0"/>
      <w:divBdr>
        <w:top w:val="none" w:sz="0" w:space="0" w:color="auto"/>
        <w:left w:val="none" w:sz="0" w:space="0" w:color="auto"/>
        <w:bottom w:val="none" w:sz="0" w:space="0" w:color="auto"/>
        <w:right w:val="none" w:sz="0" w:space="0" w:color="auto"/>
      </w:divBdr>
    </w:div>
    <w:div w:id="984968024">
      <w:bodyDiv w:val="1"/>
      <w:marLeft w:val="0"/>
      <w:marRight w:val="0"/>
      <w:marTop w:val="0"/>
      <w:marBottom w:val="0"/>
      <w:divBdr>
        <w:top w:val="none" w:sz="0" w:space="0" w:color="auto"/>
        <w:left w:val="none" w:sz="0" w:space="0" w:color="auto"/>
        <w:bottom w:val="none" w:sz="0" w:space="0" w:color="auto"/>
        <w:right w:val="none" w:sz="0" w:space="0" w:color="auto"/>
      </w:divBdr>
    </w:div>
    <w:div w:id="985400628">
      <w:bodyDiv w:val="1"/>
      <w:marLeft w:val="0"/>
      <w:marRight w:val="0"/>
      <w:marTop w:val="0"/>
      <w:marBottom w:val="0"/>
      <w:divBdr>
        <w:top w:val="none" w:sz="0" w:space="0" w:color="auto"/>
        <w:left w:val="none" w:sz="0" w:space="0" w:color="auto"/>
        <w:bottom w:val="none" w:sz="0" w:space="0" w:color="auto"/>
        <w:right w:val="none" w:sz="0" w:space="0" w:color="auto"/>
      </w:divBdr>
    </w:div>
    <w:div w:id="985745220">
      <w:bodyDiv w:val="1"/>
      <w:marLeft w:val="0"/>
      <w:marRight w:val="0"/>
      <w:marTop w:val="0"/>
      <w:marBottom w:val="0"/>
      <w:divBdr>
        <w:top w:val="none" w:sz="0" w:space="0" w:color="auto"/>
        <w:left w:val="none" w:sz="0" w:space="0" w:color="auto"/>
        <w:bottom w:val="none" w:sz="0" w:space="0" w:color="auto"/>
        <w:right w:val="none" w:sz="0" w:space="0" w:color="auto"/>
      </w:divBdr>
    </w:div>
    <w:div w:id="985813901">
      <w:bodyDiv w:val="1"/>
      <w:marLeft w:val="0"/>
      <w:marRight w:val="0"/>
      <w:marTop w:val="0"/>
      <w:marBottom w:val="0"/>
      <w:divBdr>
        <w:top w:val="none" w:sz="0" w:space="0" w:color="auto"/>
        <w:left w:val="none" w:sz="0" w:space="0" w:color="auto"/>
        <w:bottom w:val="none" w:sz="0" w:space="0" w:color="auto"/>
        <w:right w:val="none" w:sz="0" w:space="0" w:color="auto"/>
      </w:divBdr>
    </w:div>
    <w:div w:id="988287012">
      <w:bodyDiv w:val="1"/>
      <w:marLeft w:val="0"/>
      <w:marRight w:val="0"/>
      <w:marTop w:val="0"/>
      <w:marBottom w:val="0"/>
      <w:divBdr>
        <w:top w:val="none" w:sz="0" w:space="0" w:color="auto"/>
        <w:left w:val="none" w:sz="0" w:space="0" w:color="auto"/>
        <w:bottom w:val="none" w:sz="0" w:space="0" w:color="auto"/>
        <w:right w:val="none" w:sz="0" w:space="0" w:color="auto"/>
      </w:divBdr>
    </w:div>
    <w:div w:id="989793167">
      <w:bodyDiv w:val="1"/>
      <w:marLeft w:val="0"/>
      <w:marRight w:val="0"/>
      <w:marTop w:val="0"/>
      <w:marBottom w:val="0"/>
      <w:divBdr>
        <w:top w:val="none" w:sz="0" w:space="0" w:color="auto"/>
        <w:left w:val="none" w:sz="0" w:space="0" w:color="auto"/>
        <w:bottom w:val="none" w:sz="0" w:space="0" w:color="auto"/>
        <w:right w:val="none" w:sz="0" w:space="0" w:color="auto"/>
      </w:divBdr>
    </w:div>
    <w:div w:id="990060471">
      <w:bodyDiv w:val="1"/>
      <w:marLeft w:val="0"/>
      <w:marRight w:val="0"/>
      <w:marTop w:val="0"/>
      <w:marBottom w:val="0"/>
      <w:divBdr>
        <w:top w:val="none" w:sz="0" w:space="0" w:color="auto"/>
        <w:left w:val="none" w:sz="0" w:space="0" w:color="auto"/>
        <w:bottom w:val="none" w:sz="0" w:space="0" w:color="auto"/>
        <w:right w:val="none" w:sz="0" w:space="0" w:color="auto"/>
      </w:divBdr>
    </w:div>
    <w:div w:id="990594993">
      <w:bodyDiv w:val="1"/>
      <w:marLeft w:val="0"/>
      <w:marRight w:val="0"/>
      <w:marTop w:val="0"/>
      <w:marBottom w:val="0"/>
      <w:divBdr>
        <w:top w:val="none" w:sz="0" w:space="0" w:color="auto"/>
        <w:left w:val="none" w:sz="0" w:space="0" w:color="auto"/>
        <w:bottom w:val="none" w:sz="0" w:space="0" w:color="auto"/>
        <w:right w:val="none" w:sz="0" w:space="0" w:color="auto"/>
      </w:divBdr>
    </w:div>
    <w:div w:id="991248943">
      <w:bodyDiv w:val="1"/>
      <w:marLeft w:val="0"/>
      <w:marRight w:val="0"/>
      <w:marTop w:val="0"/>
      <w:marBottom w:val="0"/>
      <w:divBdr>
        <w:top w:val="none" w:sz="0" w:space="0" w:color="auto"/>
        <w:left w:val="none" w:sz="0" w:space="0" w:color="auto"/>
        <w:bottom w:val="none" w:sz="0" w:space="0" w:color="auto"/>
        <w:right w:val="none" w:sz="0" w:space="0" w:color="auto"/>
      </w:divBdr>
    </w:div>
    <w:div w:id="991567909">
      <w:bodyDiv w:val="1"/>
      <w:marLeft w:val="0"/>
      <w:marRight w:val="0"/>
      <w:marTop w:val="0"/>
      <w:marBottom w:val="0"/>
      <w:divBdr>
        <w:top w:val="none" w:sz="0" w:space="0" w:color="auto"/>
        <w:left w:val="none" w:sz="0" w:space="0" w:color="auto"/>
        <w:bottom w:val="none" w:sz="0" w:space="0" w:color="auto"/>
        <w:right w:val="none" w:sz="0" w:space="0" w:color="auto"/>
      </w:divBdr>
    </w:div>
    <w:div w:id="993069809">
      <w:bodyDiv w:val="1"/>
      <w:marLeft w:val="0"/>
      <w:marRight w:val="0"/>
      <w:marTop w:val="0"/>
      <w:marBottom w:val="0"/>
      <w:divBdr>
        <w:top w:val="none" w:sz="0" w:space="0" w:color="auto"/>
        <w:left w:val="none" w:sz="0" w:space="0" w:color="auto"/>
        <w:bottom w:val="none" w:sz="0" w:space="0" w:color="auto"/>
        <w:right w:val="none" w:sz="0" w:space="0" w:color="auto"/>
      </w:divBdr>
    </w:div>
    <w:div w:id="993795757">
      <w:bodyDiv w:val="1"/>
      <w:marLeft w:val="0"/>
      <w:marRight w:val="0"/>
      <w:marTop w:val="0"/>
      <w:marBottom w:val="0"/>
      <w:divBdr>
        <w:top w:val="none" w:sz="0" w:space="0" w:color="auto"/>
        <w:left w:val="none" w:sz="0" w:space="0" w:color="auto"/>
        <w:bottom w:val="none" w:sz="0" w:space="0" w:color="auto"/>
        <w:right w:val="none" w:sz="0" w:space="0" w:color="auto"/>
      </w:divBdr>
    </w:div>
    <w:div w:id="993991053">
      <w:bodyDiv w:val="1"/>
      <w:marLeft w:val="0"/>
      <w:marRight w:val="0"/>
      <w:marTop w:val="0"/>
      <w:marBottom w:val="0"/>
      <w:divBdr>
        <w:top w:val="none" w:sz="0" w:space="0" w:color="auto"/>
        <w:left w:val="none" w:sz="0" w:space="0" w:color="auto"/>
        <w:bottom w:val="none" w:sz="0" w:space="0" w:color="auto"/>
        <w:right w:val="none" w:sz="0" w:space="0" w:color="auto"/>
      </w:divBdr>
    </w:div>
    <w:div w:id="994726047">
      <w:bodyDiv w:val="1"/>
      <w:marLeft w:val="0"/>
      <w:marRight w:val="0"/>
      <w:marTop w:val="0"/>
      <w:marBottom w:val="0"/>
      <w:divBdr>
        <w:top w:val="none" w:sz="0" w:space="0" w:color="auto"/>
        <w:left w:val="none" w:sz="0" w:space="0" w:color="auto"/>
        <w:bottom w:val="none" w:sz="0" w:space="0" w:color="auto"/>
        <w:right w:val="none" w:sz="0" w:space="0" w:color="auto"/>
      </w:divBdr>
    </w:div>
    <w:div w:id="999893083">
      <w:bodyDiv w:val="1"/>
      <w:marLeft w:val="0"/>
      <w:marRight w:val="0"/>
      <w:marTop w:val="0"/>
      <w:marBottom w:val="0"/>
      <w:divBdr>
        <w:top w:val="none" w:sz="0" w:space="0" w:color="auto"/>
        <w:left w:val="none" w:sz="0" w:space="0" w:color="auto"/>
        <w:bottom w:val="none" w:sz="0" w:space="0" w:color="auto"/>
        <w:right w:val="none" w:sz="0" w:space="0" w:color="auto"/>
      </w:divBdr>
    </w:div>
    <w:div w:id="999893627">
      <w:bodyDiv w:val="1"/>
      <w:marLeft w:val="0"/>
      <w:marRight w:val="0"/>
      <w:marTop w:val="0"/>
      <w:marBottom w:val="0"/>
      <w:divBdr>
        <w:top w:val="none" w:sz="0" w:space="0" w:color="auto"/>
        <w:left w:val="none" w:sz="0" w:space="0" w:color="auto"/>
        <w:bottom w:val="none" w:sz="0" w:space="0" w:color="auto"/>
        <w:right w:val="none" w:sz="0" w:space="0" w:color="auto"/>
      </w:divBdr>
    </w:div>
    <w:div w:id="1000306876">
      <w:bodyDiv w:val="1"/>
      <w:marLeft w:val="0"/>
      <w:marRight w:val="0"/>
      <w:marTop w:val="0"/>
      <w:marBottom w:val="0"/>
      <w:divBdr>
        <w:top w:val="none" w:sz="0" w:space="0" w:color="auto"/>
        <w:left w:val="none" w:sz="0" w:space="0" w:color="auto"/>
        <w:bottom w:val="none" w:sz="0" w:space="0" w:color="auto"/>
        <w:right w:val="none" w:sz="0" w:space="0" w:color="auto"/>
      </w:divBdr>
    </w:div>
    <w:div w:id="1001008906">
      <w:bodyDiv w:val="1"/>
      <w:marLeft w:val="0"/>
      <w:marRight w:val="0"/>
      <w:marTop w:val="0"/>
      <w:marBottom w:val="0"/>
      <w:divBdr>
        <w:top w:val="none" w:sz="0" w:space="0" w:color="auto"/>
        <w:left w:val="none" w:sz="0" w:space="0" w:color="auto"/>
        <w:bottom w:val="none" w:sz="0" w:space="0" w:color="auto"/>
        <w:right w:val="none" w:sz="0" w:space="0" w:color="auto"/>
      </w:divBdr>
    </w:div>
    <w:div w:id="1001470143">
      <w:bodyDiv w:val="1"/>
      <w:marLeft w:val="0"/>
      <w:marRight w:val="0"/>
      <w:marTop w:val="0"/>
      <w:marBottom w:val="0"/>
      <w:divBdr>
        <w:top w:val="none" w:sz="0" w:space="0" w:color="auto"/>
        <w:left w:val="none" w:sz="0" w:space="0" w:color="auto"/>
        <w:bottom w:val="none" w:sz="0" w:space="0" w:color="auto"/>
        <w:right w:val="none" w:sz="0" w:space="0" w:color="auto"/>
      </w:divBdr>
    </w:div>
    <w:div w:id="1001933359">
      <w:bodyDiv w:val="1"/>
      <w:marLeft w:val="0"/>
      <w:marRight w:val="0"/>
      <w:marTop w:val="0"/>
      <w:marBottom w:val="0"/>
      <w:divBdr>
        <w:top w:val="none" w:sz="0" w:space="0" w:color="auto"/>
        <w:left w:val="none" w:sz="0" w:space="0" w:color="auto"/>
        <w:bottom w:val="none" w:sz="0" w:space="0" w:color="auto"/>
        <w:right w:val="none" w:sz="0" w:space="0" w:color="auto"/>
      </w:divBdr>
    </w:div>
    <w:div w:id="1002507817">
      <w:bodyDiv w:val="1"/>
      <w:marLeft w:val="0"/>
      <w:marRight w:val="0"/>
      <w:marTop w:val="0"/>
      <w:marBottom w:val="0"/>
      <w:divBdr>
        <w:top w:val="none" w:sz="0" w:space="0" w:color="auto"/>
        <w:left w:val="none" w:sz="0" w:space="0" w:color="auto"/>
        <w:bottom w:val="none" w:sz="0" w:space="0" w:color="auto"/>
        <w:right w:val="none" w:sz="0" w:space="0" w:color="auto"/>
      </w:divBdr>
    </w:div>
    <w:div w:id="1002589239">
      <w:bodyDiv w:val="1"/>
      <w:marLeft w:val="0"/>
      <w:marRight w:val="0"/>
      <w:marTop w:val="0"/>
      <w:marBottom w:val="0"/>
      <w:divBdr>
        <w:top w:val="none" w:sz="0" w:space="0" w:color="auto"/>
        <w:left w:val="none" w:sz="0" w:space="0" w:color="auto"/>
        <w:bottom w:val="none" w:sz="0" w:space="0" w:color="auto"/>
        <w:right w:val="none" w:sz="0" w:space="0" w:color="auto"/>
      </w:divBdr>
    </w:div>
    <w:div w:id="1003513798">
      <w:bodyDiv w:val="1"/>
      <w:marLeft w:val="0"/>
      <w:marRight w:val="0"/>
      <w:marTop w:val="0"/>
      <w:marBottom w:val="0"/>
      <w:divBdr>
        <w:top w:val="none" w:sz="0" w:space="0" w:color="auto"/>
        <w:left w:val="none" w:sz="0" w:space="0" w:color="auto"/>
        <w:bottom w:val="none" w:sz="0" w:space="0" w:color="auto"/>
        <w:right w:val="none" w:sz="0" w:space="0" w:color="auto"/>
      </w:divBdr>
    </w:div>
    <w:div w:id="1006664103">
      <w:bodyDiv w:val="1"/>
      <w:marLeft w:val="0"/>
      <w:marRight w:val="0"/>
      <w:marTop w:val="0"/>
      <w:marBottom w:val="0"/>
      <w:divBdr>
        <w:top w:val="none" w:sz="0" w:space="0" w:color="auto"/>
        <w:left w:val="none" w:sz="0" w:space="0" w:color="auto"/>
        <w:bottom w:val="none" w:sz="0" w:space="0" w:color="auto"/>
        <w:right w:val="none" w:sz="0" w:space="0" w:color="auto"/>
      </w:divBdr>
    </w:div>
    <w:div w:id="1007058747">
      <w:bodyDiv w:val="1"/>
      <w:marLeft w:val="0"/>
      <w:marRight w:val="0"/>
      <w:marTop w:val="0"/>
      <w:marBottom w:val="0"/>
      <w:divBdr>
        <w:top w:val="none" w:sz="0" w:space="0" w:color="auto"/>
        <w:left w:val="none" w:sz="0" w:space="0" w:color="auto"/>
        <w:bottom w:val="none" w:sz="0" w:space="0" w:color="auto"/>
        <w:right w:val="none" w:sz="0" w:space="0" w:color="auto"/>
      </w:divBdr>
    </w:div>
    <w:div w:id="1008404857">
      <w:bodyDiv w:val="1"/>
      <w:marLeft w:val="0"/>
      <w:marRight w:val="0"/>
      <w:marTop w:val="0"/>
      <w:marBottom w:val="0"/>
      <w:divBdr>
        <w:top w:val="none" w:sz="0" w:space="0" w:color="auto"/>
        <w:left w:val="none" w:sz="0" w:space="0" w:color="auto"/>
        <w:bottom w:val="none" w:sz="0" w:space="0" w:color="auto"/>
        <w:right w:val="none" w:sz="0" w:space="0" w:color="auto"/>
      </w:divBdr>
    </w:div>
    <w:div w:id="1008482744">
      <w:bodyDiv w:val="1"/>
      <w:marLeft w:val="0"/>
      <w:marRight w:val="0"/>
      <w:marTop w:val="0"/>
      <w:marBottom w:val="0"/>
      <w:divBdr>
        <w:top w:val="none" w:sz="0" w:space="0" w:color="auto"/>
        <w:left w:val="none" w:sz="0" w:space="0" w:color="auto"/>
        <w:bottom w:val="none" w:sz="0" w:space="0" w:color="auto"/>
        <w:right w:val="none" w:sz="0" w:space="0" w:color="auto"/>
      </w:divBdr>
    </w:div>
    <w:div w:id="1008563612">
      <w:bodyDiv w:val="1"/>
      <w:marLeft w:val="0"/>
      <w:marRight w:val="0"/>
      <w:marTop w:val="0"/>
      <w:marBottom w:val="0"/>
      <w:divBdr>
        <w:top w:val="none" w:sz="0" w:space="0" w:color="auto"/>
        <w:left w:val="none" w:sz="0" w:space="0" w:color="auto"/>
        <w:bottom w:val="none" w:sz="0" w:space="0" w:color="auto"/>
        <w:right w:val="none" w:sz="0" w:space="0" w:color="auto"/>
      </w:divBdr>
    </w:div>
    <w:div w:id="1008679296">
      <w:bodyDiv w:val="1"/>
      <w:marLeft w:val="0"/>
      <w:marRight w:val="0"/>
      <w:marTop w:val="0"/>
      <w:marBottom w:val="0"/>
      <w:divBdr>
        <w:top w:val="none" w:sz="0" w:space="0" w:color="auto"/>
        <w:left w:val="none" w:sz="0" w:space="0" w:color="auto"/>
        <w:bottom w:val="none" w:sz="0" w:space="0" w:color="auto"/>
        <w:right w:val="none" w:sz="0" w:space="0" w:color="auto"/>
      </w:divBdr>
    </w:div>
    <w:div w:id="1008755436">
      <w:bodyDiv w:val="1"/>
      <w:marLeft w:val="0"/>
      <w:marRight w:val="0"/>
      <w:marTop w:val="0"/>
      <w:marBottom w:val="0"/>
      <w:divBdr>
        <w:top w:val="none" w:sz="0" w:space="0" w:color="auto"/>
        <w:left w:val="none" w:sz="0" w:space="0" w:color="auto"/>
        <w:bottom w:val="none" w:sz="0" w:space="0" w:color="auto"/>
        <w:right w:val="none" w:sz="0" w:space="0" w:color="auto"/>
      </w:divBdr>
    </w:div>
    <w:div w:id="1010136119">
      <w:bodyDiv w:val="1"/>
      <w:marLeft w:val="0"/>
      <w:marRight w:val="0"/>
      <w:marTop w:val="0"/>
      <w:marBottom w:val="0"/>
      <w:divBdr>
        <w:top w:val="none" w:sz="0" w:space="0" w:color="auto"/>
        <w:left w:val="none" w:sz="0" w:space="0" w:color="auto"/>
        <w:bottom w:val="none" w:sz="0" w:space="0" w:color="auto"/>
        <w:right w:val="none" w:sz="0" w:space="0" w:color="auto"/>
      </w:divBdr>
    </w:div>
    <w:div w:id="1011033128">
      <w:bodyDiv w:val="1"/>
      <w:marLeft w:val="0"/>
      <w:marRight w:val="0"/>
      <w:marTop w:val="0"/>
      <w:marBottom w:val="0"/>
      <w:divBdr>
        <w:top w:val="none" w:sz="0" w:space="0" w:color="auto"/>
        <w:left w:val="none" w:sz="0" w:space="0" w:color="auto"/>
        <w:bottom w:val="none" w:sz="0" w:space="0" w:color="auto"/>
        <w:right w:val="none" w:sz="0" w:space="0" w:color="auto"/>
      </w:divBdr>
    </w:div>
    <w:div w:id="1011880214">
      <w:bodyDiv w:val="1"/>
      <w:marLeft w:val="0"/>
      <w:marRight w:val="0"/>
      <w:marTop w:val="0"/>
      <w:marBottom w:val="0"/>
      <w:divBdr>
        <w:top w:val="none" w:sz="0" w:space="0" w:color="auto"/>
        <w:left w:val="none" w:sz="0" w:space="0" w:color="auto"/>
        <w:bottom w:val="none" w:sz="0" w:space="0" w:color="auto"/>
        <w:right w:val="none" w:sz="0" w:space="0" w:color="auto"/>
      </w:divBdr>
    </w:div>
    <w:div w:id="1014071150">
      <w:bodyDiv w:val="1"/>
      <w:marLeft w:val="0"/>
      <w:marRight w:val="0"/>
      <w:marTop w:val="0"/>
      <w:marBottom w:val="0"/>
      <w:divBdr>
        <w:top w:val="none" w:sz="0" w:space="0" w:color="auto"/>
        <w:left w:val="none" w:sz="0" w:space="0" w:color="auto"/>
        <w:bottom w:val="none" w:sz="0" w:space="0" w:color="auto"/>
        <w:right w:val="none" w:sz="0" w:space="0" w:color="auto"/>
      </w:divBdr>
    </w:div>
    <w:div w:id="1015424757">
      <w:bodyDiv w:val="1"/>
      <w:marLeft w:val="0"/>
      <w:marRight w:val="0"/>
      <w:marTop w:val="0"/>
      <w:marBottom w:val="0"/>
      <w:divBdr>
        <w:top w:val="none" w:sz="0" w:space="0" w:color="auto"/>
        <w:left w:val="none" w:sz="0" w:space="0" w:color="auto"/>
        <w:bottom w:val="none" w:sz="0" w:space="0" w:color="auto"/>
        <w:right w:val="none" w:sz="0" w:space="0" w:color="auto"/>
      </w:divBdr>
    </w:div>
    <w:div w:id="1017803959">
      <w:bodyDiv w:val="1"/>
      <w:marLeft w:val="0"/>
      <w:marRight w:val="0"/>
      <w:marTop w:val="0"/>
      <w:marBottom w:val="0"/>
      <w:divBdr>
        <w:top w:val="none" w:sz="0" w:space="0" w:color="auto"/>
        <w:left w:val="none" w:sz="0" w:space="0" w:color="auto"/>
        <w:bottom w:val="none" w:sz="0" w:space="0" w:color="auto"/>
        <w:right w:val="none" w:sz="0" w:space="0" w:color="auto"/>
      </w:divBdr>
    </w:div>
    <w:div w:id="1017806308">
      <w:bodyDiv w:val="1"/>
      <w:marLeft w:val="0"/>
      <w:marRight w:val="0"/>
      <w:marTop w:val="0"/>
      <w:marBottom w:val="0"/>
      <w:divBdr>
        <w:top w:val="none" w:sz="0" w:space="0" w:color="auto"/>
        <w:left w:val="none" w:sz="0" w:space="0" w:color="auto"/>
        <w:bottom w:val="none" w:sz="0" w:space="0" w:color="auto"/>
        <w:right w:val="none" w:sz="0" w:space="0" w:color="auto"/>
      </w:divBdr>
    </w:div>
    <w:div w:id="1018309794">
      <w:bodyDiv w:val="1"/>
      <w:marLeft w:val="0"/>
      <w:marRight w:val="0"/>
      <w:marTop w:val="0"/>
      <w:marBottom w:val="0"/>
      <w:divBdr>
        <w:top w:val="none" w:sz="0" w:space="0" w:color="auto"/>
        <w:left w:val="none" w:sz="0" w:space="0" w:color="auto"/>
        <w:bottom w:val="none" w:sz="0" w:space="0" w:color="auto"/>
        <w:right w:val="none" w:sz="0" w:space="0" w:color="auto"/>
      </w:divBdr>
    </w:div>
    <w:div w:id="1018626330">
      <w:bodyDiv w:val="1"/>
      <w:marLeft w:val="0"/>
      <w:marRight w:val="0"/>
      <w:marTop w:val="0"/>
      <w:marBottom w:val="0"/>
      <w:divBdr>
        <w:top w:val="none" w:sz="0" w:space="0" w:color="auto"/>
        <w:left w:val="none" w:sz="0" w:space="0" w:color="auto"/>
        <w:bottom w:val="none" w:sz="0" w:space="0" w:color="auto"/>
        <w:right w:val="none" w:sz="0" w:space="0" w:color="auto"/>
      </w:divBdr>
    </w:div>
    <w:div w:id="1018847573">
      <w:bodyDiv w:val="1"/>
      <w:marLeft w:val="0"/>
      <w:marRight w:val="0"/>
      <w:marTop w:val="0"/>
      <w:marBottom w:val="0"/>
      <w:divBdr>
        <w:top w:val="none" w:sz="0" w:space="0" w:color="auto"/>
        <w:left w:val="none" w:sz="0" w:space="0" w:color="auto"/>
        <w:bottom w:val="none" w:sz="0" w:space="0" w:color="auto"/>
        <w:right w:val="none" w:sz="0" w:space="0" w:color="auto"/>
      </w:divBdr>
    </w:div>
    <w:div w:id="1019158056">
      <w:bodyDiv w:val="1"/>
      <w:marLeft w:val="0"/>
      <w:marRight w:val="0"/>
      <w:marTop w:val="0"/>
      <w:marBottom w:val="0"/>
      <w:divBdr>
        <w:top w:val="none" w:sz="0" w:space="0" w:color="auto"/>
        <w:left w:val="none" w:sz="0" w:space="0" w:color="auto"/>
        <w:bottom w:val="none" w:sz="0" w:space="0" w:color="auto"/>
        <w:right w:val="none" w:sz="0" w:space="0" w:color="auto"/>
      </w:divBdr>
    </w:div>
    <w:div w:id="1019159853">
      <w:bodyDiv w:val="1"/>
      <w:marLeft w:val="0"/>
      <w:marRight w:val="0"/>
      <w:marTop w:val="0"/>
      <w:marBottom w:val="0"/>
      <w:divBdr>
        <w:top w:val="none" w:sz="0" w:space="0" w:color="auto"/>
        <w:left w:val="none" w:sz="0" w:space="0" w:color="auto"/>
        <w:bottom w:val="none" w:sz="0" w:space="0" w:color="auto"/>
        <w:right w:val="none" w:sz="0" w:space="0" w:color="auto"/>
      </w:divBdr>
    </w:div>
    <w:div w:id="1020353483">
      <w:bodyDiv w:val="1"/>
      <w:marLeft w:val="0"/>
      <w:marRight w:val="0"/>
      <w:marTop w:val="0"/>
      <w:marBottom w:val="0"/>
      <w:divBdr>
        <w:top w:val="none" w:sz="0" w:space="0" w:color="auto"/>
        <w:left w:val="none" w:sz="0" w:space="0" w:color="auto"/>
        <w:bottom w:val="none" w:sz="0" w:space="0" w:color="auto"/>
        <w:right w:val="none" w:sz="0" w:space="0" w:color="auto"/>
      </w:divBdr>
    </w:div>
    <w:div w:id="1021474751">
      <w:bodyDiv w:val="1"/>
      <w:marLeft w:val="0"/>
      <w:marRight w:val="0"/>
      <w:marTop w:val="0"/>
      <w:marBottom w:val="0"/>
      <w:divBdr>
        <w:top w:val="none" w:sz="0" w:space="0" w:color="auto"/>
        <w:left w:val="none" w:sz="0" w:space="0" w:color="auto"/>
        <w:bottom w:val="none" w:sz="0" w:space="0" w:color="auto"/>
        <w:right w:val="none" w:sz="0" w:space="0" w:color="auto"/>
      </w:divBdr>
    </w:div>
    <w:div w:id="1021779339">
      <w:bodyDiv w:val="1"/>
      <w:marLeft w:val="0"/>
      <w:marRight w:val="0"/>
      <w:marTop w:val="0"/>
      <w:marBottom w:val="0"/>
      <w:divBdr>
        <w:top w:val="none" w:sz="0" w:space="0" w:color="auto"/>
        <w:left w:val="none" w:sz="0" w:space="0" w:color="auto"/>
        <w:bottom w:val="none" w:sz="0" w:space="0" w:color="auto"/>
        <w:right w:val="none" w:sz="0" w:space="0" w:color="auto"/>
      </w:divBdr>
    </w:div>
    <w:div w:id="1021975382">
      <w:bodyDiv w:val="1"/>
      <w:marLeft w:val="0"/>
      <w:marRight w:val="0"/>
      <w:marTop w:val="0"/>
      <w:marBottom w:val="0"/>
      <w:divBdr>
        <w:top w:val="none" w:sz="0" w:space="0" w:color="auto"/>
        <w:left w:val="none" w:sz="0" w:space="0" w:color="auto"/>
        <w:bottom w:val="none" w:sz="0" w:space="0" w:color="auto"/>
        <w:right w:val="none" w:sz="0" w:space="0" w:color="auto"/>
      </w:divBdr>
    </w:div>
    <w:div w:id="1022320409">
      <w:bodyDiv w:val="1"/>
      <w:marLeft w:val="0"/>
      <w:marRight w:val="0"/>
      <w:marTop w:val="0"/>
      <w:marBottom w:val="0"/>
      <w:divBdr>
        <w:top w:val="none" w:sz="0" w:space="0" w:color="auto"/>
        <w:left w:val="none" w:sz="0" w:space="0" w:color="auto"/>
        <w:bottom w:val="none" w:sz="0" w:space="0" w:color="auto"/>
        <w:right w:val="none" w:sz="0" w:space="0" w:color="auto"/>
      </w:divBdr>
    </w:div>
    <w:div w:id="1022777820">
      <w:bodyDiv w:val="1"/>
      <w:marLeft w:val="0"/>
      <w:marRight w:val="0"/>
      <w:marTop w:val="0"/>
      <w:marBottom w:val="0"/>
      <w:divBdr>
        <w:top w:val="none" w:sz="0" w:space="0" w:color="auto"/>
        <w:left w:val="none" w:sz="0" w:space="0" w:color="auto"/>
        <w:bottom w:val="none" w:sz="0" w:space="0" w:color="auto"/>
        <w:right w:val="none" w:sz="0" w:space="0" w:color="auto"/>
      </w:divBdr>
    </w:div>
    <w:div w:id="1024206470">
      <w:bodyDiv w:val="1"/>
      <w:marLeft w:val="0"/>
      <w:marRight w:val="0"/>
      <w:marTop w:val="0"/>
      <w:marBottom w:val="0"/>
      <w:divBdr>
        <w:top w:val="none" w:sz="0" w:space="0" w:color="auto"/>
        <w:left w:val="none" w:sz="0" w:space="0" w:color="auto"/>
        <w:bottom w:val="none" w:sz="0" w:space="0" w:color="auto"/>
        <w:right w:val="none" w:sz="0" w:space="0" w:color="auto"/>
      </w:divBdr>
    </w:div>
    <w:div w:id="1025250293">
      <w:bodyDiv w:val="1"/>
      <w:marLeft w:val="0"/>
      <w:marRight w:val="0"/>
      <w:marTop w:val="0"/>
      <w:marBottom w:val="0"/>
      <w:divBdr>
        <w:top w:val="none" w:sz="0" w:space="0" w:color="auto"/>
        <w:left w:val="none" w:sz="0" w:space="0" w:color="auto"/>
        <w:bottom w:val="none" w:sz="0" w:space="0" w:color="auto"/>
        <w:right w:val="none" w:sz="0" w:space="0" w:color="auto"/>
      </w:divBdr>
    </w:div>
    <w:div w:id="1025253737">
      <w:bodyDiv w:val="1"/>
      <w:marLeft w:val="0"/>
      <w:marRight w:val="0"/>
      <w:marTop w:val="0"/>
      <w:marBottom w:val="0"/>
      <w:divBdr>
        <w:top w:val="none" w:sz="0" w:space="0" w:color="auto"/>
        <w:left w:val="none" w:sz="0" w:space="0" w:color="auto"/>
        <w:bottom w:val="none" w:sz="0" w:space="0" w:color="auto"/>
        <w:right w:val="none" w:sz="0" w:space="0" w:color="auto"/>
      </w:divBdr>
    </w:div>
    <w:div w:id="1025324390">
      <w:bodyDiv w:val="1"/>
      <w:marLeft w:val="0"/>
      <w:marRight w:val="0"/>
      <w:marTop w:val="0"/>
      <w:marBottom w:val="0"/>
      <w:divBdr>
        <w:top w:val="none" w:sz="0" w:space="0" w:color="auto"/>
        <w:left w:val="none" w:sz="0" w:space="0" w:color="auto"/>
        <w:bottom w:val="none" w:sz="0" w:space="0" w:color="auto"/>
        <w:right w:val="none" w:sz="0" w:space="0" w:color="auto"/>
      </w:divBdr>
    </w:div>
    <w:div w:id="1025329800">
      <w:bodyDiv w:val="1"/>
      <w:marLeft w:val="0"/>
      <w:marRight w:val="0"/>
      <w:marTop w:val="0"/>
      <w:marBottom w:val="0"/>
      <w:divBdr>
        <w:top w:val="none" w:sz="0" w:space="0" w:color="auto"/>
        <w:left w:val="none" w:sz="0" w:space="0" w:color="auto"/>
        <w:bottom w:val="none" w:sz="0" w:space="0" w:color="auto"/>
        <w:right w:val="none" w:sz="0" w:space="0" w:color="auto"/>
      </w:divBdr>
    </w:div>
    <w:div w:id="1025712960">
      <w:bodyDiv w:val="1"/>
      <w:marLeft w:val="0"/>
      <w:marRight w:val="0"/>
      <w:marTop w:val="0"/>
      <w:marBottom w:val="0"/>
      <w:divBdr>
        <w:top w:val="none" w:sz="0" w:space="0" w:color="auto"/>
        <w:left w:val="none" w:sz="0" w:space="0" w:color="auto"/>
        <w:bottom w:val="none" w:sz="0" w:space="0" w:color="auto"/>
        <w:right w:val="none" w:sz="0" w:space="0" w:color="auto"/>
      </w:divBdr>
    </w:div>
    <w:div w:id="1026716762">
      <w:bodyDiv w:val="1"/>
      <w:marLeft w:val="0"/>
      <w:marRight w:val="0"/>
      <w:marTop w:val="0"/>
      <w:marBottom w:val="0"/>
      <w:divBdr>
        <w:top w:val="none" w:sz="0" w:space="0" w:color="auto"/>
        <w:left w:val="none" w:sz="0" w:space="0" w:color="auto"/>
        <w:bottom w:val="none" w:sz="0" w:space="0" w:color="auto"/>
        <w:right w:val="none" w:sz="0" w:space="0" w:color="auto"/>
      </w:divBdr>
    </w:div>
    <w:div w:id="1028071122">
      <w:bodyDiv w:val="1"/>
      <w:marLeft w:val="0"/>
      <w:marRight w:val="0"/>
      <w:marTop w:val="0"/>
      <w:marBottom w:val="0"/>
      <w:divBdr>
        <w:top w:val="none" w:sz="0" w:space="0" w:color="auto"/>
        <w:left w:val="none" w:sz="0" w:space="0" w:color="auto"/>
        <w:bottom w:val="none" w:sz="0" w:space="0" w:color="auto"/>
        <w:right w:val="none" w:sz="0" w:space="0" w:color="auto"/>
      </w:divBdr>
    </w:div>
    <w:div w:id="1028527233">
      <w:bodyDiv w:val="1"/>
      <w:marLeft w:val="0"/>
      <w:marRight w:val="0"/>
      <w:marTop w:val="0"/>
      <w:marBottom w:val="0"/>
      <w:divBdr>
        <w:top w:val="none" w:sz="0" w:space="0" w:color="auto"/>
        <w:left w:val="none" w:sz="0" w:space="0" w:color="auto"/>
        <w:bottom w:val="none" w:sz="0" w:space="0" w:color="auto"/>
        <w:right w:val="none" w:sz="0" w:space="0" w:color="auto"/>
      </w:divBdr>
    </w:div>
    <w:div w:id="1028871982">
      <w:bodyDiv w:val="1"/>
      <w:marLeft w:val="0"/>
      <w:marRight w:val="0"/>
      <w:marTop w:val="0"/>
      <w:marBottom w:val="0"/>
      <w:divBdr>
        <w:top w:val="none" w:sz="0" w:space="0" w:color="auto"/>
        <w:left w:val="none" w:sz="0" w:space="0" w:color="auto"/>
        <w:bottom w:val="none" w:sz="0" w:space="0" w:color="auto"/>
        <w:right w:val="none" w:sz="0" w:space="0" w:color="auto"/>
      </w:divBdr>
    </w:div>
    <w:div w:id="1029331717">
      <w:bodyDiv w:val="1"/>
      <w:marLeft w:val="0"/>
      <w:marRight w:val="0"/>
      <w:marTop w:val="0"/>
      <w:marBottom w:val="0"/>
      <w:divBdr>
        <w:top w:val="none" w:sz="0" w:space="0" w:color="auto"/>
        <w:left w:val="none" w:sz="0" w:space="0" w:color="auto"/>
        <w:bottom w:val="none" w:sz="0" w:space="0" w:color="auto"/>
        <w:right w:val="none" w:sz="0" w:space="0" w:color="auto"/>
      </w:divBdr>
    </w:div>
    <w:div w:id="1032270222">
      <w:bodyDiv w:val="1"/>
      <w:marLeft w:val="0"/>
      <w:marRight w:val="0"/>
      <w:marTop w:val="0"/>
      <w:marBottom w:val="0"/>
      <w:divBdr>
        <w:top w:val="none" w:sz="0" w:space="0" w:color="auto"/>
        <w:left w:val="none" w:sz="0" w:space="0" w:color="auto"/>
        <w:bottom w:val="none" w:sz="0" w:space="0" w:color="auto"/>
        <w:right w:val="none" w:sz="0" w:space="0" w:color="auto"/>
      </w:divBdr>
    </w:div>
    <w:div w:id="1032460011">
      <w:bodyDiv w:val="1"/>
      <w:marLeft w:val="0"/>
      <w:marRight w:val="0"/>
      <w:marTop w:val="0"/>
      <w:marBottom w:val="0"/>
      <w:divBdr>
        <w:top w:val="none" w:sz="0" w:space="0" w:color="auto"/>
        <w:left w:val="none" w:sz="0" w:space="0" w:color="auto"/>
        <w:bottom w:val="none" w:sz="0" w:space="0" w:color="auto"/>
        <w:right w:val="none" w:sz="0" w:space="0" w:color="auto"/>
      </w:divBdr>
    </w:div>
    <w:div w:id="1032461866">
      <w:bodyDiv w:val="1"/>
      <w:marLeft w:val="0"/>
      <w:marRight w:val="0"/>
      <w:marTop w:val="0"/>
      <w:marBottom w:val="0"/>
      <w:divBdr>
        <w:top w:val="none" w:sz="0" w:space="0" w:color="auto"/>
        <w:left w:val="none" w:sz="0" w:space="0" w:color="auto"/>
        <w:bottom w:val="none" w:sz="0" w:space="0" w:color="auto"/>
        <w:right w:val="none" w:sz="0" w:space="0" w:color="auto"/>
      </w:divBdr>
    </w:div>
    <w:div w:id="1032615511">
      <w:bodyDiv w:val="1"/>
      <w:marLeft w:val="0"/>
      <w:marRight w:val="0"/>
      <w:marTop w:val="0"/>
      <w:marBottom w:val="0"/>
      <w:divBdr>
        <w:top w:val="none" w:sz="0" w:space="0" w:color="auto"/>
        <w:left w:val="none" w:sz="0" w:space="0" w:color="auto"/>
        <w:bottom w:val="none" w:sz="0" w:space="0" w:color="auto"/>
        <w:right w:val="none" w:sz="0" w:space="0" w:color="auto"/>
      </w:divBdr>
    </w:div>
    <w:div w:id="1032801726">
      <w:bodyDiv w:val="1"/>
      <w:marLeft w:val="0"/>
      <w:marRight w:val="0"/>
      <w:marTop w:val="0"/>
      <w:marBottom w:val="0"/>
      <w:divBdr>
        <w:top w:val="none" w:sz="0" w:space="0" w:color="auto"/>
        <w:left w:val="none" w:sz="0" w:space="0" w:color="auto"/>
        <w:bottom w:val="none" w:sz="0" w:space="0" w:color="auto"/>
        <w:right w:val="none" w:sz="0" w:space="0" w:color="auto"/>
      </w:divBdr>
    </w:div>
    <w:div w:id="1032877801">
      <w:bodyDiv w:val="1"/>
      <w:marLeft w:val="0"/>
      <w:marRight w:val="0"/>
      <w:marTop w:val="0"/>
      <w:marBottom w:val="0"/>
      <w:divBdr>
        <w:top w:val="none" w:sz="0" w:space="0" w:color="auto"/>
        <w:left w:val="none" w:sz="0" w:space="0" w:color="auto"/>
        <w:bottom w:val="none" w:sz="0" w:space="0" w:color="auto"/>
        <w:right w:val="none" w:sz="0" w:space="0" w:color="auto"/>
      </w:divBdr>
    </w:div>
    <w:div w:id="1035037213">
      <w:bodyDiv w:val="1"/>
      <w:marLeft w:val="0"/>
      <w:marRight w:val="0"/>
      <w:marTop w:val="0"/>
      <w:marBottom w:val="0"/>
      <w:divBdr>
        <w:top w:val="none" w:sz="0" w:space="0" w:color="auto"/>
        <w:left w:val="none" w:sz="0" w:space="0" w:color="auto"/>
        <w:bottom w:val="none" w:sz="0" w:space="0" w:color="auto"/>
        <w:right w:val="none" w:sz="0" w:space="0" w:color="auto"/>
      </w:divBdr>
    </w:div>
    <w:div w:id="1037466699">
      <w:bodyDiv w:val="1"/>
      <w:marLeft w:val="0"/>
      <w:marRight w:val="0"/>
      <w:marTop w:val="0"/>
      <w:marBottom w:val="0"/>
      <w:divBdr>
        <w:top w:val="none" w:sz="0" w:space="0" w:color="auto"/>
        <w:left w:val="none" w:sz="0" w:space="0" w:color="auto"/>
        <w:bottom w:val="none" w:sz="0" w:space="0" w:color="auto"/>
        <w:right w:val="none" w:sz="0" w:space="0" w:color="auto"/>
      </w:divBdr>
    </w:div>
    <w:div w:id="1037658818">
      <w:bodyDiv w:val="1"/>
      <w:marLeft w:val="0"/>
      <w:marRight w:val="0"/>
      <w:marTop w:val="0"/>
      <w:marBottom w:val="0"/>
      <w:divBdr>
        <w:top w:val="none" w:sz="0" w:space="0" w:color="auto"/>
        <w:left w:val="none" w:sz="0" w:space="0" w:color="auto"/>
        <w:bottom w:val="none" w:sz="0" w:space="0" w:color="auto"/>
        <w:right w:val="none" w:sz="0" w:space="0" w:color="auto"/>
      </w:divBdr>
    </w:div>
    <w:div w:id="1038358961">
      <w:bodyDiv w:val="1"/>
      <w:marLeft w:val="0"/>
      <w:marRight w:val="0"/>
      <w:marTop w:val="0"/>
      <w:marBottom w:val="0"/>
      <w:divBdr>
        <w:top w:val="none" w:sz="0" w:space="0" w:color="auto"/>
        <w:left w:val="none" w:sz="0" w:space="0" w:color="auto"/>
        <w:bottom w:val="none" w:sz="0" w:space="0" w:color="auto"/>
        <w:right w:val="none" w:sz="0" w:space="0" w:color="auto"/>
      </w:divBdr>
    </w:div>
    <w:div w:id="1038505483">
      <w:bodyDiv w:val="1"/>
      <w:marLeft w:val="0"/>
      <w:marRight w:val="0"/>
      <w:marTop w:val="0"/>
      <w:marBottom w:val="0"/>
      <w:divBdr>
        <w:top w:val="none" w:sz="0" w:space="0" w:color="auto"/>
        <w:left w:val="none" w:sz="0" w:space="0" w:color="auto"/>
        <w:bottom w:val="none" w:sz="0" w:space="0" w:color="auto"/>
        <w:right w:val="none" w:sz="0" w:space="0" w:color="auto"/>
      </w:divBdr>
    </w:div>
    <w:div w:id="1038819811">
      <w:bodyDiv w:val="1"/>
      <w:marLeft w:val="0"/>
      <w:marRight w:val="0"/>
      <w:marTop w:val="0"/>
      <w:marBottom w:val="0"/>
      <w:divBdr>
        <w:top w:val="none" w:sz="0" w:space="0" w:color="auto"/>
        <w:left w:val="none" w:sz="0" w:space="0" w:color="auto"/>
        <w:bottom w:val="none" w:sz="0" w:space="0" w:color="auto"/>
        <w:right w:val="none" w:sz="0" w:space="0" w:color="auto"/>
      </w:divBdr>
    </w:div>
    <w:div w:id="1039353708">
      <w:bodyDiv w:val="1"/>
      <w:marLeft w:val="0"/>
      <w:marRight w:val="0"/>
      <w:marTop w:val="0"/>
      <w:marBottom w:val="0"/>
      <w:divBdr>
        <w:top w:val="none" w:sz="0" w:space="0" w:color="auto"/>
        <w:left w:val="none" w:sz="0" w:space="0" w:color="auto"/>
        <w:bottom w:val="none" w:sz="0" w:space="0" w:color="auto"/>
        <w:right w:val="none" w:sz="0" w:space="0" w:color="auto"/>
      </w:divBdr>
    </w:div>
    <w:div w:id="1039626111">
      <w:bodyDiv w:val="1"/>
      <w:marLeft w:val="0"/>
      <w:marRight w:val="0"/>
      <w:marTop w:val="0"/>
      <w:marBottom w:val="0"/>
      <w:divBdr>
        <w:top w:val="none" w:sz="0" w:space="0" w:color="auto"/>
        <w:left w:val="none" w:sz="0" w:space="0" w:color="auto"/>
        <w:bottom w:val="none" w:sz="0" w:space="0" w:color="auto"/>
        <w:right w:val="none" w:sz="0" w:space="0" w:color="auto"/>
      </w:divBdr>
    </w:div>
    <w:div w:id="1040781403">
      <w:bodyDiv w:val="1"/>
      <w:marLeft w:val="0"/>
      <w:marRight w:val="0"/>
      <w:marTop w:val="0"/>
      <w:marBottom w:val="0"/>
      <w:divBdr>
        <w:top w:val="none" w:sz="0" w:space="0" w:color="auto"/>
        <w:left w:val="none" w:sz="0" w:space="0" w:color="auto"/>
        <w:bottom w:val="none" w:sz="0" w:space="0" w:color="auto"/>
        <w:right w:val="none" w:sz="0" w:space="0" w:color="auto"/>
      </w:divBdr>
    </w:div>
    <w:div w:id="1041126799">
      <w:bodyDiv w:val="1"/>
      <w:marLeft w:val="0"/>
      <w:marRight w:val="0"/>
      <w:marTop w:val="0"/>
      <w:marBottom w:val="0"/>
      <w:divBdr>
        <w:top w:val="none" w:sz="0" w:space="0" w:color="auto"/>
        <w:left w:val="none" w:sz="0" w:space="0" w:color="auto"/>
        <w:bottom w:val="none" w:sz="0" w:space="0" w:color="auto"/>
        <w:right w:val="none" w:sz="0" w:space="0" w:color="auto"/>
      </w:divBdr>
    </w:div>
    <w:div w:id="1041250406">
      <w:bodyDiv w:val="1"/>
      <w:marLeft w:val="0"/>
      <w:marRight w:val="0"/>
      <w:marTop w:val="0"/>
      <w:marBottom w:val="0"/>
      <w:divBdr>
        <w:top w:val="none" w:sz="0" w:space="0" w:color="auto"/>
        <w:left w:val="none" w:sz="0" w:space="0" w:color="auto"/>
        <w:bottom w:val="none" w:sz="0" w:space="0" w:color="auto"/>
        <w:right w:val="none" w:sz="0" w:space="0" w:color="auto"/>
      </w:divBdr>
    </w:div>
    <w:div w:id="1041396561">
      <w:bodyDiv w:val="1"/>
      <w:marLeft w:val="0"/>
      <w:marRight w:val="0"/>
      <w:marTop w:val="0"/>
      <w:marBottom w:val="0"/>
      <w:divBdr>
        <w:top w:val="none" w:sz="0" w:space="0" w:color="auto"/>
        <w:left w:val="none" w:sz="0" w:space="0" w:color="auto"/>
        <w:bottom w:val="none" w:sz="0" w:space="0" w:color="auto"/>
        <w:right w:val="none" w:sz="0" w:space="0" w:color="auto"/>
      </w:divBdr>
    </w:div>
    <w:div w:id="1041436500">
      <w:bodyDiv w:val="1"/>
      <w:marLeft w:val="0"/>
      <w:marRight w:val="0"/>
      <w:marTop w:val="0"/>
      <w:marBottom w:val="0"/>
      <w:divBdr>
        <w:top w:val="none" w:sz="0" w:space="0" w:color="auto"/>
        <w:left w:val="none" w:sz="0" w:space="0" w:color="auto"/>
        <w:bottom w:val="none" w:sz="0" w:space="0" w:color="auto"/>
        <w:right w:val="none" w:sz="0" w:space="0" w:color="auto"/>
      </w:divBdr>
    </w:div>
    <w:div w:id="1041982490">
      <w:bodyDiv w:val="1"/>
      <w:marLeft w:val="0"/>
      <w:marRight w:val="0"/>
      <w:marTop w:val="0"/>
      <w:marBottom w:val="0"/>
      <w:divBdr>
        <w:top w:val="none" w:sz="0" w:space="0" w:color="auto"/>
        <w:left w:val="none" w:sz="0" w:space="0" w:color="auto"/>
        <w:bottom w:val="none" w:sz="0" w:space="0" w:color="auto"/>
        <w:right w:val="none" w:sz="0" w:space="0" w:color="auto"/>
      </w:divBdr>
    </w:div>
    <w:div w:id="1042510702">
      <w:bodyDiv w:val="1"/>
      <w:marLeft w:val="0"/>
      <w:marRight w:val="0"/>
      <w:marTop w:val="0"/>
      <w:marBottom w:val="0"/>
      <w:divBdr>
        <w:top w:val="none" w:sz="0" w:space="0" w:color="auto"/>
        <w:left w:val="none" w:sz="0" w:space="0" w:color="auto"/>
        <w:bottom w:val="none" w:sz="0" w:space="0" w:color="auto"/>
        <w:right w:val="none" w:sz="0" w:space="0" w:color="auto"/>
      </w:divBdr>
    </w:div>
    <w:div w:id="1043214785">
      <w:bodyDiv w:val="1"/>
      <w:marLeft w:val="0"/>
      <w:marRight w:val="0"/>
      <w:marTop w:val="0"/>
      <w:marBottom w:val="0"/>
      <w:divBdr>
        <w:top w:val="none" w:sz="0" w:space="0" w:color="auto"/>
        <w:left w:val="none" w:sz="0" w:space="0" w:color="auto"/>
        <w:bottom w:val="none" w:sz="0" w:space="0" w:color="auto"/>
        <w:right w:val="none" w:sz="0" w:space="0" w:color="auto"/>
      </w:divBdr>
    </w:div>
    <w:div w:id="1043595968">
      <w:bodyDiv w:val="1"/>
      <w:marLeft w:val="0"/>
      <w:marRight w:val="0"/>
      <w:marTop w:val="0"/>
      <w:marBottom w:val="0"/>
      <w:divBdr>
        <w:top w:val="none" w:sz="0" w:space="0" w:color="auto"/>
        <w:left w:val="none" w:sz="0" w:space="0" w:color="auto"/>
        <w:bottom w:val="none" w:sz="0" w:space="0" w:color="auto"/>
        <w:right w:val="none" w:sz="0" w:space="0" w:color="auto"/>
      </w:divBdr>
    </w:div>
    <w:div w:id="1043944895">
      <w:bodyDiv w:val="1"/>
      <w:marLeft w:val="0"/>
      <w:marRight w:val="0"/>
      <w:marTop w:val="0"/>
      <w:marBottom w:val="0"/>
      <w:divBdr>
        <w:top w:val="none" w:sz="0" w:space="0" w:color="auto"/>
        <w:left w:val="none" w:sz="0" w:space="0" w:color="auto"/>
        <w:bottom w:val="none" w:sz="0" w:space="0" w:color="auto"/>
        <w:right w:val="none" w:sz="0" w:space="0" w:color="auto"/>
      </w:divBdr>
    </w:div>
    <w:div w:id="1044329631">
      <w:bodyDiv w:val="1"/>
      <w:marLeft w:val="0"/>
      <w:marRight w:val="0"/>
      <w:marTop w:val="0"/>
      <w:marBottom w:val="0"/>
      <w:divBdr>
        <w:top w:val="none" w:sz="0" w:space="0" w:color="auto"/>
        <w:left w:val="none" w:sz="0" w:space="0" w:color="auto"/>
        <w:bottom w:val="none" w:sz="0" w:space="0" w:color="auto"/>
        <w:right w:val="none" w:sz="0" w:space="0" w:color="auto"/>
      </w:divBdr>
    </w:div>
    <w:div w:id="1044913453">
      <w:bodyDiv w:val="1"/>
      <w:marLeft w:val="0"/>
      <w:marRight w:val="0"/>
      <w:marTop w:val="0"/>
      <w:marBottom w:val="0"/>
      <w:divBdr>
        <w:top w:val="none" w:sz="0" w:space="0" w:color="auto"/>
        <w:left w:val="none" w:sz="0" w:space="0" w:color="auto"/>
        <w:bottom w:val="none" w:sz="0" w:space="0" w:color="auto"/>
        <w:right w:val="none" w:sz="0" w:space="0" w:color="auto"/>
      </w:divBdr>
    </w:div>
    <w:div w:id="1045442896">
      <w:bodyDiv w:val="1"/>
      <w:marLeft w:val="0"/>
      <w:marRight w:val="0"/>
      <w:marTop w:val="0"/>
      <w:marBottom w:val="0"/>
      <w:divBdr>
        <w:top w:val="none" w:sz="0" w:space="0" w:color="auto"/>
        <w:left w:val="none" w:sz="0" w:space="0" w:color="auto"/>
        <w:bottom w:val="none" w:sz="0" w:space="0" w:color="auto"/>
        <w:right w:val="none" w:sz="0" w:space="0" w:color="auto"/>
      </w:divBdr>
    </w:div>
    <w:div w:id="1046218727">
      <w:bodyDiv w:val="1"/>
      <w:marLeft w:val="0"/>
      <w:marRight w:val="0"/>
      <w:marTop w:val="0"/>
      <w:marBottom w:val="0"/>
      <w:divBdr>
        <w:top w:val="none" w:sz="0" w:space="0" w:color="auto"/>
        <w:left w:val="none" w:sz="0" w:space="0" w:color="auto"/>
        <w:bottom w:val="none" w:sz="0" w:space="0" w:color="auto"/>
        <w:right w:val="none" w:sz="0" w:space="0" w:color="auto"/>
      </w:divBdr>
    </w:div>
    <w:div w:id="1046418268">
      <w:bodyDiv w:val="1"/>
      <w:marLeft w:val="0"/>
      <w:marRight w:val="0"/>
      <w:marTop w:val="0"/>
      <w:marBottom w:val="0"/>
      <w:divBdr>
        <w:top w:val="none" w:sz="0" w:space="0" w:color="auto"/>
        <w:left w:val="none" w:sz="0" w:space="0" w:color="auto"/>
        <w:bottom w:val="none" w:sz="0" w:space="0" w:color="auto"/>
        <w:right w:val="none" w:sz="0" w:space="0" w:color="auto"/>
      </w:divBdr>
    </w:div>
    <w:div w:id="1046679475">
      <w:bodyDiv w:val="1"/>
      <w:marLeft w:val="0"/>
      <w:marRight w:val="0"/>
      <w:marTop w:val="0"/>
      <w:marBottom w:val="0"/>
      <w:divBdr>
        <w:top w:val="none" w:sz="0" w:space="0" w:color="auto"/>
        <w:left w:val="none" w:sz="0" w:space="0" w:color="auto"/>
        <w:bottom w:val="none" w:sz="0" w:space="0" w:color="auto"/>
        <w:right w:val="none" w:sz="0" w:space="0" w:color="auto"/>
      </w:divBdr>
    </w:div>
    <w:div w:id="1047143841">
      <w:bodyDiv w:val="1"/>
      <w:marLeft w:val="0"/>
      <w:marRight w:val="0"/>
      <w:marTop w:val="0"/>
      <w:marBottom w:val="0"/>
      <w:divBdr>
        <w:top w:val="none" w:sz="0" w:space="0" w:color="auto"/>
        <w:left w:val="none" w:sz="0" w:space="0" w:color="auto"/>
        <w:bottom w:val="none" w:sz="0" w:space="0" w:color="auto"/>
        <w:right w:val="none" w:sz="0" w:space="0" w:color="auto"/>
      </w:divBdr>
    </w:div>
    <w:div w:id="1047223027">
      <w:bodyDiv w:val="1"/>
      <w:marLeft w:val="0"/>
      <w:marRight w:val="0"/>
      <w:marTop w:val="0"/>
      <w:marBottom w:val="0"/>
      <w:divBdr>
        <w:top w:val="none" w:sz="0" w:space="0" w:color="auto"/>
        <w:left w:val="none" w:sz="0" w:space="0" w:color="auto"/>
        <w:bottom w:val="none" w:sz="0" w:space="0" w:color="auto"/>
        <w:right w:val="none" w:sz="0" w:space="0" w:color="auto"/>
      </w:divBdr>
    </w:div>
    <w:div w:id="1048460056">
      <w:bodyDiv w:val="1"/>
      <w:marLeft w:val="0"/>
      <w:marRight w:val="0"/>
      <w:marTop w:val="0"/>
      <w:marBottom w:val="0"/>
      <w:divBdr>
        <w:top w:val="none" w:sz="0" w:space="0" w:color="auto"/>
        <w:left w:val="none" w:sz="0" w:space="0" w:color="auto"/>
        <w:bottom w:val="none" w:sz="0" w:space="0" w:color="auto"/>
        <w:right w:val="none" w:sz="0" w:space="0" w:color="auto"/>
      </w:divBdr>
    </w:div>
    <w:div w:id="1049257994">
      <w:bodyDiv w:val="1"/>
      <w:marLeft w:val="0"/>
      <w:marRight w:val="0"/>
      <w:marTop w:val="0"/>
      <w:marBottom w:val="0"/>
      <w:divBdr>
        <w:top w:val="none" w:sz="0" w:space="0" w:color="auto"/>
        <w:left w:val="none" w:sz="0" w:space="0" w:color="auto"/>
        <w:bottom w:val="none" w:sz="0" w:space="0" w:color="auto"/>
        <w:right w:val="none" w:sz="0" w:space="0" w:color="auto"/>
      </w:divBdr>
    </w:div>
    <w:div w:id="1050880697">
      <w:bodyDiv w:val="1"/>
      <w:marLeft w:val="0"/>
      <w:marRight w:val="0"/>
      <w:marTop w:val="0"/>
      <w:marBottom w:val="0"/>
      <w:divBdr>
        <w:top w:val="none" w:sz="0" w:space="0" w:color="auto"/>
        <w:left w:val="none" w:sz="0" w:space="0" w:color="auto"/>
        <w:bottom w:val="none" w:sz="0" w:space="0" w:color="auto"/>
        <w:right w:val="none" w:sz="0" w:space="0" w:color="auto"/>
      </w:divBdr>
    </w:div>
    <w:div w:id="1051417719">
      <w:bodyDiv w:val="1"/>
      <w:marLeft w:val="0"/>
      <w:marRight w:val="0"/>
      <w:marTop w:val="0"/>
      <w:marBottom w:val="0"/>
      <w:divBdr>
        <w:top w:val="none" w:sz="0" w:space="0" w:color="auto"/>
        <w:left w:val="none" w:sz="0" w:space="0" w:color="auto"/>
        <w:bottom w:val="none" w:sz="0" w:space="0" w:color="auto"/>
        <w:right w:val="none" w:sz="0" w:space="0" w:color="auto"/>
      </w:divBdr>
    </w:div>
    <w:div w:id="1052774633">
      <w:bodyDiv w:val="1"/>
      <w:marLeft w:val="0"/>
      <w:marRight w:val="0"/>
      <w:marTop w:val="0"/>
      <w:marBottom w:val="0"/>
      <w:divBdr>
        <w:top w:val="none" w:sz="0" w:space="0" w:color="auto"/>
        <w:left w:val="none" w:sz="0" w:space="0" w:color="auto"/>
        <w:bottom w:val="none" w:sz="0" w:space="0" w:color="auto"/>
        <w:right w:val="none" w:sz="0" w:space="0" w:color="auto"/>
      </w:divBdr>
    </w:div>
    <w:div w:id="1053037748">
      <w:bodyDiv w:val="1"/>
      <w:marLeft w:val="0"/>
      <w:marRight w:val="0"/>
      <w:marTop w:val="0"/>
      <w:marBottom w:val="0"/>
      <w:divBdr>
        <w:top w:val="none" w:sz="0" w:space="0" w:color="auto"/>
        <w:left w:val="none" w:sz="0" w:space="0" w:color="auto"/>
        <w:bottom w:val="none" w:sz="0" w:space="0" w:color="auto"/>
        <w:right w:val="none" w:sz="0" w:space="0" w:color="auto"/>
      </w:divBdr>
    </w:div>
    <w:div w:id="1053113768">
      <w:bodyDiv w:val="1"/>
      <w:marLeft w:val="0"/>
      <w:marRight w:val="0"/>
      <w:marTop w:val="0"/>
      <w:marBottom w:val="0"/>
      <w:divBdr>
        <w:top w:val="none" w:sz="0" w:space="0" w:color="auto"/>
        <w:left w:val="none" w:sz="0" w:space="0" w:color="auto"/>
        <w:bottom w:val="none" w:sz="0" w:space="0" w:color="auto"/>
        <w:right w:val="none" w:sz="0" w:space="0" w:color="auto"/>
      </w:divBdr>
    </w:div>
    <w:div w:id="1054084498">
      <w:bodyDiv w:val="1"/>
      <w:marLeft w:val="0"/>
      <w:marRight w:val="0"/>
      <w:marTop w:val="0"/>
      <w:marBottom w:val="0"/>
      <w:divBdr>
        <w:top w:val="none" w:sz="0" w:space="0" w:color="auto"/>
        <w:left w:val="none" w:sz="0" w:space="0" w:color="auto"/>
        <w:bottom w:val="none" w:sz="0" w:space="0" w:color="auto"/>
        <w:right w:val="none" w:sz="0" w:space="0" w:color="auto"/>
      </w:divBdr>
    </w:div>
    <w:div w:id="1054550596">
      <w:bodyDiv w:val="1"/>
      <w:marLeft w:val="0"/>
      <w:marRight w:val="0"/>
      <w:marTop w:val="0"/>
      <w:marBottom w:val="0"/>
      <w:divBdr>
        <w:top w:val="none" w:sz="0" w:space="0" w:color="auto"/>
        <w:left w:val="none" w:sz="0" w:space="0" w:color="auto"/>
        <w:bottom w:val="none" w:sz="0" w:space="0" w:color="auto"/>
        <w:right w:val="none" w:sz="0" w:space="0" w:color="auto"/>
      </w:divBdr>
    </w:div>
    <w:div w:id="1054736790">
      <w:bodyDiv w:val="1"/>
      <w:marLeft w:val="0"/>
      <w:marRight w:val="0"/>
      <w:marTop w:val="0"/>
      <w:marBottom w:val="0"/>
      <w:divBdr>
        <w:top w:val="none" w:sz="0" w:space="0" w:color="auto"/>
        <w:left w:val="none" w:sz="0" w:space="0" w:color="auto"/>
        <w:bottom w:val="none" w:sz="0" w:space="0" w:color="auto"/>
        <w:right w:val="none" w:sz="0" w:space="0" w:color="auto"/>
      </w:divBdr>
    </w:div>
    <w:div w:id="1055130802">
      <w:bodyDiv w:val="1"/>
      <w:marLeft w:val="0"/>
      <w:marRight w:val="0"/>
      <w:marTop w:val="0"/>
      <w:marBottom w:val="0"/>
      <w:divBdr>
        <w:top w:val="none" w:sz="0" w:space="0" w:color="auto"/>
        <w:left w:val="none" w:sz="0" w:space="0" w:color="auto"/>
        <w:bottom w:val="none" w:sz="0" w:space="0" w:color="auto"/>
        <w:right w:val="none" w:sz="0" w:space="0" w:color="auto"/>
      </w:divBdr>
    </w:div>
    <w:div w:id="1056121160">
      <w:bodyDiv w:val="1"/>
      <w:marLeft w:val="0"/>
      <w:marRight w:val="0"/>
      <w:marTop w:val="0"/>
      <w:marBottom w:val="0"/>
      <w:divBdr>
        <w:top w:val="none" w:sz="0" w:space="0" w:color="auto"/>
        <w:left w:val="none" w:sz="0" w:space="0" w:color="auto"/>
        <w:bottom w:val="none" w:sz="0" w:space="0" w:color="auto"/>
        <w:right w:val="none" w:sz="0" w:space="0" w:color="auto"/>
      </w:divBdr>
    </w:div>
    <w:div w:id="1056390273">
      <w:bodyDiv w:val="1"/>
      <w:marLeft w:val="0"/>
      <w:marRight w:val="0"/>
      <w:marTop w:val="0"/>
      <w:marBottom w:val="0"/>
      <w:divBdr>
        <w:top w:val="none" w:sz="0" w:space="0" w:color="auto"/>
        <w:left w:val="none" w:sz="0" w:space="0" w:color="auto"/>
        <w:bottom w:val="none" w:sz="0" w:space="0" w:color="auto"/>
        <w:right w:val="none" w:sz="0" w:space="0" w:color="auto"/>
      </w:divBdr>
    </w:div>
    <w:div w:id="1056397435">
      <w:bodyDiv w:val="1"/>
      <w:marLeft w:val="0"/>
      <w:marRight w:val="0"/>
      <w:marTop w:val="0"/>
      <w:marBottom w:val="0"/>
      <w:divBdr>
        <w:top w:val="none" w:sz="0" w:space="0" w:color="auto"/>
        <w:left w:val="none" w:sz="0" w:space="0" w:color="auto"/>
        <w:bottom w:val="none" w:sz="0" w:space="0" w:color="auto"/>
        <w:right w:val="none" w:sz="0" w:space="0" w:color="auto"/>
      </w:divBdr>
    </w:div>
    <w:div w:id="1057171083">
      <w:bodyDiv w:val="1"/>
      <w:marLeft w:val="0"/>
      <w:marRight w:val="0"/>
      <w:marTop w:val="0"/>
      <w:marBottom w:val="0"/>
      <w:divBdr>
        <w:top w:val="none" w:sz="0" w:space="0" w:color="auto"/>
        <w:left w:val="none" w:sz="0" w:space="0" w:color="auto"/>
        <w:bottom w:val="none" w:sz="0" w:space="0" w:color="auto"/>
        <w:right w:val="none" w:sz="0" w:space="0" w:color="auto"/>
      </w:divBdr>
    </w:div>
    <w:div w:id="1057432254">
      <w:bodyDiv w:val="1"/>
      <w:marLeft w:val="0"/>
      <w:marRight w:val="0"/>
      <w:marTop w:val="0"/>
      <w:marBottom w:val="0"/>
      <w:divBdr>
        <w:top w:val="none" w:sz="0" w:space="0" w:color="auto"/>
        <w:left w:val="none" w:sz="0" w:space="0" w:color="auto"/>
        <w:bottom w:val="none" w:sz="0" w:space="0" w:color="auto"/>
        <w:right w:val="none" w:sz="0" w:space="0" w:color="auto"/>
      </w:divBdr>
    </w:div>
    <w:div w:id="1060599073">
      <w:bodyDiv w:val="1"/>
      <w:marLeft w:val="0"/>
      <w:marRight w:val="0"/>
      <w:marTop w:val="0"/>
      <w:marBottom w:val="0"/>
      <w:divBdr>
        <w:top w:val="none" w:sz="0" w:space="0" w:color="auto"/>
        <w:left w:val="none" w:sz="0" w:space="0" w:color="auto"/>
        <w:bottom w:val="none" w:sz="0" w:space="0" w:color="auto"/>
        <w:right w:val="none" w:sz="0" w:space="0" w:color="auto"/>
      </w:divBdr>
    </w:div>
    <w:div w:id="1061443926">
      <w:bodyDiv w:val="1"/>
      <w:marLeft w:val="0"/>
      <w:marRight w:val="0"/>
      <w:marTop w:val="0"/>
      <w:marBottom w:val="0"/>
      <w:divBdr>
        <w:top w:val="none" w:sz="0" w:space="0" w:color="auto"/>
        <w:left w:val="none" w:sz="0" w:space="0" w:color="auto"/>
        <w:bottom w:val="none" w:sz="0" w:space="0" w:color="auto"/>
        <w:right w:val="none" w:sz="0" w:space="0" w:color="auto"/>
      </w:divBdr>
    </w:div>
    <w:div w:id="1061558164">
      <w:bodyDiv w:val="1"/>
      <w:marLeft w:val="0"/>
      <w:marRight w:val="0"/>
      <w:marTop w:val="0"/>
      <w:marBottom w:val="0"/>
      <w:divBdr>
        <w:top w:val="none" w:sz="0" w:space="0" w:color="auto"/>
        <w:left w:val="none" w:sz="0" w:space="0" w:color="auto"/>
        <w:bottom w:val="none" w:sz="0" w:space="0" w:color="auto"/>
        <w:right w:val="none" w:sz="0" w:space="0" w:color="auto"/>
      </w:divBdr>
    </w:div>
    <w:div w:id="1062479870">
      <w:bodyDiv w:val="1"/>
      <w:marLeft w:val="0"/>
      <w:marRight w:val="0"/>
      <w:marTop w:val="0"/>
      <w:marBottom w:val="0"/>
      <w:divBdr>
        <w:top w:val="none" w:sz="0" w:space="0" w:color="auto"/>
        <w:left w:val="none" w:sz="0" w:space="0" w:color="auto"/>
        <w:bottom w:val="none" w:sz="0" w:space="0" w:color="auto"/>
        <w:right w:val="none" w:sz="0" w:space="0" w:color="auto"/>
      </w:divBdr>
    </w:div>
    <w:div w:id="1062797502">
      <w:bodyDiv w:val="1"/>
      <w:marLeft w:val="0"/>
      <w:marRight w:val="0"/>
      <w:marTop w:val="0"/>
      <w:marBottom w:val="0"/>
      <w:divBdr>
        <w:top w:val="none" w:sz="0" w:space="0" w:color="auto"/>
        <w:left w:val="none" w:sz="0" w:space="0" w:color="auto"/>
        <w:bottom w:val="none" w:sz="0" w:space="0" w:color="auto"/>
        <w:right w:val="none" w:sz="0" w:space="0" w:color="auto"/>
      </w:divBdr>
    </w:div>
    <w:div w:id="1062868282">
      <w:bodyDiv w:val="1"/>
      <w:marLeft w:val="0"/>
      <w:marRight w:val="0"/>
      <w:marTop w:val="0"/>
      <w:marBottom w:val="0"/>
      <w:divBdr>
        <w:top w:val="none" w:sz="0" w:space="0" w:color="auto"/>
        <w:left w:val="none" w:sz="0" w:space="0" w:color="auto"/>
        <w:bottom w:val="none" w:sz="0" w:space="0" w:color="auto"/>
        <w:right w:val="none" w:sz="0" w:space="0" w:color="auto"/>
      </w:divBdr>
    </w:div>
    <w:div w:id="1063718141">
      <w:bodyDiv w:val="1"/>
      <w:marLeft w:val="0"/>
      <w:marRight w:val="0"/>
      <w:marTop w:val="0"/>
      <w:marBottom w:val="0"/>
      <w:divBdr>
        <w:top w:val="none" w:sz="0" w:space="0" w:color="auto"/>
        <w:left w:val="none" w:sz="0" w:space="0" w:color="auto"/>
        <w:bottom w:val="none" w:sz="0" w:space="0" w:color="auto"/>
        <w:right w:val="none" w:sz="0" w:space="0" w:color="auto"/>
      </w:divBdr>
    </w:div>
    <w:div w:id="1064569593">
      <w:bodyDiv w:val="1"/>
      <w:marLeft w:val="0"/>
      <w:marRight w:val="0"/>
      <w:marTop w:val="0"/>
      <w:marBottom w:val="0"/>
      <w:divBdr>
        <w:top w:val="none" w:sz="0" w:space="0" w:color="auto"/>
        <w:left w:val="none" w:sz="0" w:space="0" w:color="auto"/>
        <w:bottom w:val="none" w:sz="0" w:space="0" w:color="auto"/>
        <w:right w:val="none" w:sz="0" w:space="0" w:color="auto"/>
      </w:divBdr>
    </w:div>
    <w:div w:id="1064719097">
      <w:bodyDiv w:val="1"/>
      <w:marLeft w:val="0"/>
      <w:marRight w:val="0"/>
      <w:marTop w:val="0"/>
      <w:marBottom w:val="0"/>
      <w:divBdr>
        <w:top w:val="none" w:sz="0" w:space="0" w:color="auto"/>
        <w:left w:val="none" w:sz="0" w:space="0" w:color="auto"/>
        <w:bottom w:val="none" w:sz="0" w:space="0" w:color="auto"/>
        <w:right w:val="none" w:sz="0" w:space="0" w:color="auto"/>
      </w:divBdr>
    </w:div>
    <w:div w:id="1065029359">
      <w:bodyDiv w:val="1"/>
      <w:marLeft w:val="0"/>
      <w:marRight w:val="0"/>
      <w:marTop w:val="0"/>
      <w:marBottom w:val="0"/>
      <w:divBdr>
        <w:top w:val="none" w:sz="0" w:space="0" w:color="auto"/>
        <w:left w:val="none" w:sz="0" w:space="0" w:color="auto"/>
        <w:bottom w:val="none" w:sz="0" w:space="0" w:color="auto"/>
        <w:right w:val="none" w:sz="0" w:space="0" w:color="auto"/>
      </w:divBdr>
    </w:div>
    <w:div w:id="1065376924">
      <w:bodyDiv w:val="1"/>
      <w:marLeft w:val="0"/>
      <w:marRight w:val="0"/>
      <w:marTop w:val="0"/>
      <w:marBottom w:val="0"/>
      <w:divBdr>
        <w:top w:val="none" w:sz="0" w:space="0" w:color="auto"/>
        <w:left w:val="none" w:sz="0" w:space="0" w:color="auto"/>
        <w:bottom w:val="none" w:sz="0" w:space="0" w:color="auto"/>
        <w:right w:val="none" w:sz="0" w:space="0" w:color="auto"/>
      </w:divBdr>
    </w:div>
    <w:div w:id="1065909432">
      <w:bodyDiv w:val="1"/>
      <w:marLeft w:val="0"/>
      <w:marRight w:val="0"/>
      <w:marTop w:val="0"/>
      <w:marBottom w:val="0"/>
      <w:divBdr>
        <w:top w:val="none" w:sz="0" w:space="0" w:color="auto"/>
        <w:left w:val="none" w:sz="0" w:space="0" w:color="auto"/>
        <w:bottom w:val="none" w:sz="0" w:space="0" w:color="auto"/>
        <w:right w:val="none" w:sz="0" w:space="0" w:color="auto"/>
      </w:divBdr>
    </w:div>
    <w:div w:id="1066338963">
      <w:bodyDiv w:val="1"/>
      <w:marLeft w:val="0"/>
      <w:marRight w:val="0"/>
      <w:marTop w:val="0"/>
      <w:marBottom w:val="0"/>
      <w:divBdr>
        <w:top w:val="none" w:sz="0" w:space="0" w:color="auto"/>
        <w:left w:val="none" w:sz="0" w:space="0" w:color="auto"/>
        <w:bottom w:val="none" w:sz="0" w:space="0" w:color="auto"/>
        <w:right w:val="none" w:sz="0" w:space="0" w:color="auto"/>
      </w:divBdr>
    </w:div>
    <w:div w:id="1067387129">
      <w:bodyDiv w:val="1"/>
      <w:marLeft w:val="0"/>
      <w:marRight w:val="0"/>
      <w:marTop w:val="0"/>
      <w:marBottom w:val="0"/>
      <w:divBdr>
        <w:top w:val="none" w:sz="0" w:space="0" w:color="auto"/>
        <w:left w:val="none" w:sz="0" w:space="0" w:color="auto"/>
        <w:bottom w:val="none" w:sz="0" w:space="0" w:color="auto"/>
        <w:right w:val="none" w:sz="0" w:space="0" w:color="auto"/>
      </w:divBdr>
    </w:div>
    <w:div w:id="1067461067">
      <w:bodyDiv w:val="1"/>
      <w:marLeft w:val="0"/>
      <w:marRight w:val="0"/>
      <w:marTop w:val="0"/>
      <w:marBottom w:val="0"/>
      <w:divBdr>
        <w:top w:val="none" w:sz="0" w:space="0" w:color="auto"/>
        <w:left w:val="none" w:sz="0" w:space="0" w:color="auto"/>
        <w:bottom w:val="none" w:sz="0" w:space="0" w:color="auto"/>
        <w:right w:val="none" w:sz="0" w:space="0" w:color="auto"/>
      </w:divBdr>
    </w:div>
    <w:div w:id="1068959217">
      <w:bodyDiv w:val="1"/>
      <w:marLeft w:val="0"/>
      <w:marRight w:val="0"/>
      <w:marTop w:val="0"/>
      <w:marBottom w:val="0"/>
      <w:divBdr>
        <w:top w:val="none" w:sz="0" w:space="0" w:color="auto"/>
        <w:left w:val="none" w:sz="0" w:space="0" w:color="auto"/>
        <w:bottom w:val="none" w:sz="0" w:space="0" w:color="auto"/>
        <w:right w:val="none" w:sz="0" w:space="0" w:color="auto"/>
      </w:divBdr>
    </w:div>
    <w:div w:id="1068961055">
      <w:bodyDiv w:val="1"/>
      <w:marLeft w:val="0"/>
      <w:marRight w:val="0"/>
      <w:marTop w:val="0"/>
      <w:marBottom w:val="0"/>
      <w:divBdr>
        <w:top w:val="none" w:sz="0" w:space="0" w:color="auto"/>
        <w:left w:val="none" w:sz="0" w:space="0" w:color="auto"/>
        <w:bottom w:val="none" w:sz="0" w:space="0" w:color="auto"/>
        <w:right w:val="none" w:sz="0" w:space="0" w:color="auto"/>
      </w:divBdr>
    </w:div>
    <w:div w:id="1070008564">
      <w:bodyDiv w:val="1"/>
      <w:marLeft w:val="0"/>
      <w:marRight w:val="0"/>
      <w:marTop w:val="0"/>
      <w:marBottom w:val="0"/>
      <w:divBdr>
        <w:top w:val="none" w:sz="0" w:space="0" w:color="auto"/>
        <w:left w:val="none" w:sz="0" w:space="0" w:color="auto"/>
        <w:bottom w:val="none" w:sz="0" w:space="0" w:color="auto"/>
        <w:right w:val="none" w:sz="0" w:space="0" w:color="auto"/>
      </w:divBdr>
    </w:div>
    <w:div w:id="1070229333">
      <w:bodyDiv w:val="1"/>
      <w:marLeft w:val="0"/>
      <w:marRight w:val="0"/>
      <w:marTop w:val="0"/>
      <w:marBottom w:val="0"/>
      <w:divBdr>
        <w:top w:val="none" w:sz="0" w:space="0" w:color="auto"/>
        <w:left w:val="none" w:sz="0" w:space="0" w:color="auto"/>
        <w:bottom w:val="none" w:sz="0" w:space="0" w:color="auto"/>
        <w:right w:val="none" w:sz="0" w:space="0" w:color="auto"/>
      </w:divBdr>
    </w:div>
    <w:div w:id="1070469774">
      <w:bodyDiv w:val="1"/>
      <w:marLeft w:val="0"/>
      <w:marRight w:val="0"/>
      <w:marTop w:val="0"/>
      <w:marBottom w:val="0"/>
      <w:divBdr>
        <w:top w:val="none" w:sz="0" w:space="0" w:color="auto"/>
        <w:left w:val="none" w:sz="0" w:space="0" w:color="auto"/>
        <w:bottom w:val="none" w:sz="0" w:space="0" w:color="auto"/>
        <w:right w:val="none" w:sz="0" w:space="0" w:color="auto"/>
      </w:divBdr>
    </w:div>
    <w:div w:id="1071268070">
      <w:bodyDiv w:val="1"/>
      <w:marLeft w:val="0"/>
      <w:marRight w:val="0"/>
      <w:marTop w:val="0"/>
      <w:marBottom w:val="0"/>
      <w:divBdr>
        <w:top w:val="none" w:sz="0" w:space="0" w:color="auto"/>
        <w:left w:val="none" w:sz="0" w:space="0" w:color="auto"/>
        <w:bottom w:val="none" w:sz="0" w:space="0" w:color="auto"/>
        <w:right w:val="none" w:sz="0" w:space="0" w:color="auto"/>
      </w:divBdr>
    </w:div>
    <w:div w:id="1072460683">
      <w:bodyDiv w:val="1"/>
      <w:marLeft w:val="0"/>
      <w:marRight w:val="0"/>
      <w:marTop w:val="0"/>
      <w:marBottom w:val="0"/>
      <w:divBdr>
        <w:top w:val="none" w:sz="0" w:space="0" w:color="auto"/>
        <w:left w:val="none" w:sz="0" w:space="0" w:color="auto"/>
        <w:bottom w:val="none" w:sz="0" w:space="0" w:color="auto"/>
        <w:right w:val="none" w:sz="0" w:space="0" w:color="auto"/>
      </w:divBdr>
    </w:div>
    <w:div w:id="1074468438">
      <w:bodyDiv w:val="1"/>
      <w:marLeft w:val="0"/>
      <w:marRight w:val="0"/>
      <w:marTop w:val="0"/>
      <w:marBottom w:val="0"/>
      <w:divBdr>
        <w:top w:val="none" w:sz="0" w:space="0" w:color="auto"/>
        <w:left w:val="none" w:sz="0" w:space="0" w:color="auto"/>
        <w:bottom w:val="none" w:sz="0" w:space="0" w:color="auto"/>
        <w:right w:val="none" w:sz="0" w:space="0" w:color="auto"/>
      </w:divBdr>
    </w:div>
    <w:div w:id="1075863290">
      <w:bodyDiv w:val="1"/>
      <w:marLeft w:val="0"/>
      <w:marRight w:val="0"/>
      <w:marTop w:val="0"/>
      <w:marBottom w:val="0"/>
      <w:divBdr>
        <w:top w:val="none" w:sz="0" w:space="0" w:color="auto"/>
        <w:left w:val="none" w:sz="0" w:space="0" w:color="auto"/>
        <w:bottom w:val="none" w:sz="0" w:space="0" w:color="auto"/>
        <w:right w:val="none" w:sz="0" w:space="0" w:color="auto"/>
      </w:divBdr>
    </w:div>
    <w:div w:id="1077287564">
      <w:bodyDiv w:val="1"/>
      <w:marLeft w:val="0"/>
      <w:marRight w:val="0"/>
      <w:marTop w:val="0"/>
      <w:marBottom w:val="0"/>
      <w:divBdr>
        <w:top w:val="none" w:sz="0" w:space="0" w:color="auto"/>
        <w:left w:val="none" w:sz="0" w:space="0" w:color="auto"/>
        <w:bottom w:val="none" w:sz="0" w:space="0" w:color="auto"/>
        <w:right w:val="none" w:sz="0" w:space="0" w:color="auto"/>
      </w:divBdr>
    </w:div>
    <w:div w:id="1078553322">
      <w:bodyDiv w:val="1"/>
      <w:marLeft w:val="0"/>
      <w:marRight w:val="0"/>
      <w:marTop w:val="0"/>
      <w:marBottom w:val="0"/>
      <w:divBdr>
        <w:top w:val="none" w:sz="0" w:space="0" w:color="auto"/>
        <w:left w:val="none" w:sz="0" w:space="0" w:color="auto"/>
        <w:bottom w:val="none" w:sz="0" w:space="0" w:color="auto"/>
        <w:right w:val="none" w:sz="0" w:space="0" w:color="auto"/>
      </w:divBdr>
    </w:div>
    <w:div w:id="1078863441">
      <w:bodyDiv w:val="1"/>
      <w:marLeft w:val="0"/>
      <w:marRight w:val="0"/>
      <w:marTop w:val="0"/>
      <w:marBottom w:val="0"/>
      <w:divBdr>
        <w:top w:val="none" w:sz="0" w:space="0" w:color="auto"/>
        <w:left w:val="none" w:sz="0" w:space="0" w:color="auto"/>
        <w:bottom w:val="none" w:sz="0" w:space="0" w:color="auto"/>
        <w:right w:val="none" w:sz="0" w:space="0" w:color="auto"/>
      </w:divBdr>
    </w:div>
    <w:div w:id="1079012207">
      <w:bodyDiv w:val="1"/>
      <w:marLeft w:val="0"/>
      <w:marRight w:val="0"/>
      <w:marTop w:val="0"/>
      <w:marBottom w:val="0"/>
      <w:divBdr>
        <w:top w:val="none" w:sz="0" w:space="0" w:color="auto"/>
        <w:left w:val="none" w:sz="0" w:space="0" w:color="auto"/>
        <w:bottom w:val="none" w:sz="0" w:space="0" w:color="auto"/>
        <w:right w:val="none" w:sz="0" w:space="0" w:color="auto"/>
      </w:divBdr>
    </w:div>
    <w:div w:id="1080562498">
      <w:bodyDiv w:val="1"/>
      <w:marLeft w:val="0"/>
      <w:marRight w:val="0"/>
      <w:marTop w:val="0"/>
      <w:marBottom w:val="0"/>
      <w:divBdr>
        <w:top w:val="none" w:sz="0" w:space="0" w:color="auto"/>
        <w:left w:val="none" w:sz="0" w:space="0" w:color="auto"/>
        <w:bottom w:val="none" w:sz="0" w:space="0" w:color="auto"/>
        <w:right w:val="none" w:sz="0" w:space="0" w:color="auto"/>
      </w:divBdr>
    </w:div>
    <w:div w:id="1081636874">
      <w:bodyDiv w:val="1"/>
      <w:marLeft w:val="0"/>
      <w:marRight w:val="0"/>
      <w:marTop w:val="0"/>
      <w:marBottom w:val="0"/>
      <w:divBdr>
        <w:top w:val="none" w:sz="0" w:space="0" w:color="auto"/>
        <w:left w:val="none" w:sz="0" w:space="0" w:color="auto"/>
        <w:bottom w:val="none" w:sz="0" w:space="0" w:color="auto"/>
        <w:right w:val="none" w:sz="0" w:space="0" w:color="auto"/>
      </w:divBdr>
    </w:div>
    <w:div w:id="1082216906">
      <w:bodyDiv w:val="1"/>
      <w:marLeft w:val="0"/>
      <w:marRight w:val="0"/>
      <w:marTop w:val="0"/>
      <w:marBottom w:val="0"/>
      <w:divBdr>
        <w:top w:val="none" w:sz="0" w:space="0" w:color="auto"/>
        <w:left w:val="none" w:sz="0" w:space="0" w:color="auto"/>
        <w:bottom w:val="none" w:sz="0" w:space="0" w:color="auto"/>
        <w:right w:val="none" w:sz="0" w:space="0" w:color="auto"/>
      </w:divBdr>
    </w:div>
    <w:div w:id="1082335225">
      <w:bodyDiv w:val="1"/>
      <w:marLeft w:val="0"/>
      <w:marRight w:val="0"/>
      <w:marTop w:val="0"/>
      <w:marBottom w:val="0"/>
      <w:divBdr>
        <w:top w:val="none" w:sz="0" w:space="0" w:color="auto"/>
        <w:left w:val="none" w:sz="0" w:space="0" w:color="auto"/>
        <w:bottom w:val="none" w:sz="0" w:space="0" w:color="auto"/>
        <w:right w:val="none" w:sz="0" w:space="0" w:color="auto"/>
      </w:divBdr>
    </w:div>
    <w:div w:id="1082407291">
      <w:bodyDiv w:val="1"/>
      <w:marLeft w:val="0"/>
      <w:marRight w:val="0"/>
      <w:marTop w:val="0"/>
      <w:marBottom w:val="0"/>
      <w:divBdr>
        <w:top w:val="none" w:sz="0" w:space="0" w:color="auto"/>
        <w:left w:val="none" w:sz="0" w:space="0" w:color="auto"/>
        <w:bottom w:val="none" w:sz="0" w:space="0" w:color="auto"/>
        <w:right w:val="none" w:sz="0" w:space="0" w:color="auto"/>
      </w:divBdr>
    </w:div>
    <w:div w:id="1083137914">
      <w:bodyDiv w:val="1"/>
      <w:marLeft w:val="0"/>
      <w:marRight w:val="0"/>
      <w:marTop w:val="0"/>
      <w:marBottom w:val="0"/>
      <w:divBdr>
        <w:top w:val="none" w:sz="0" w:space="0" w:color="auto"/>
        <w:left w:val="none" w:sz="0" w:space="0" w:color="auto"/>
        <w:bottom w:val="none" w:sz="0" w:space="0" w:color="auto"/>
        <w:right w:val="none" w:sz="0" w:space="0" w:color="auto"/>
      </w:divBdr>
    </w:div>
    <w:div w:id="1084256917">
      <w:bodyDiv w:val="1"/>
      <w:marLeft w:val="0"/>
      <w:marRight w:val="0"/>
      <w:marTop w:val="0"/>
      <w:marBottom w:val="0"/>
      <w:divBdr>
        <w:top w:val="none" w:sz="0" w:space="0" w:color="auto"/>
        <w:left w:val="none" w:sz="0" w:space="0" w:color="auto"/>
        <w:bottom w:val="none" w:sz="0" w:space="0" w:color="auto"/>
        <w:right w:val="none" w:sz="0" w:space="0" w:color="auto"/>
      </w:divBdr>
    </w:div>
    <w:div w:id="1084648960">
      <w:bodyDiv w:val="1"/>
      <w:marLeft w:val="0"/>
      <w:marRight w:val="0"/>
      <w:marTop w:val="0"/>
      <w:marBottom w:val="0"/>
      <w:divBdr>
        <w:top w:val="none" w:sz="0" w:space="0" w:color="auto"/>
        <w:left w:val="none" w:sz="0" w:space="0" w:color="auto"/>
        <w:bottom w:val="none" w:sz="0" w:space="0" w:color="auto"/>
        <w:right w:val="none" w:sz="0" w:space="0" w:color="auto"/>
      </w:divBdr>
    </w:div>
    <w:div w:id="1084690330">
      <w:bodyDiv w:val="1"/>
      <w:marLeft w:val="0"/>
      <w:marRight w:val="0"/>
      <w:marTop w:val="0"/>
      <w:marBottom w:val="0"/>
      <w:divBdr>
        <w:top w:val="none" w:sz="0" w:space="0" w:color="auto"/>
        <w:left w:val="none" w:sz="0" w:space="0" w:color="auto"/>
        <w:bottom w:val="none" w:sz="0" w:space="0" w:color="auto"/>
        <w:right w:val="none" w:sz="0" w:space="0" w:color="auto"/>
      </w:divBdr>
    </w:div>
    <w:div w:id="1084911070">
      <w:bodyDiv w:val="1"/>
      <w:marLeft w:val="0"/>
      <w:marRight w:val="0"/>
      <w:marTop w:val="0"/>
      <w:marBottom w:val="0"/>
      <w:divBdr>
        <w:top w:val="none" w:sz="0" w:space="0" w:color="auto"/>
        <w:left w:val="none" w:sz="0" w:space="0" w:color="auto"/>
        <w:bottom w:val="none" w:sz="0" w:space="0" w:color="auto"/>
        <w:right w:val="none" w:sz="0" w:space="0" w:color="auto"/>
      </w:divBdr>
    </w:div>
    <w:div w:id="1085035436">
      <w:bodyDiv w:val="1"/>
      <w:marLeft w:val="0"/>
      <w:marRight w:val="0"/>
      <w:marTop w:val="0"/>
      <w:marBottom w:val="0"/>
      <w:divBdr>
        <w:top w:val="none" w:sz="0" w:space="0" w:color="auto"/>
        <w:left w:val="none" w:sz="0" w:space="0" w:color="auto"/>
        <w:bottom w:val="none" w:sz="0" w:space="0" w:color="auto"/>
        <w:right w:val="none" w:sz="0" w:space="0" w:color="auto"/>
      </w:divBdr>
    </w:div>
    <w:div w:id="1085109727">
      <w:bodyDiv w:val="1"/>
      <w:marLeft w:val="0"/>
      <w:marRight w:val="0"/>
      <w:marTop w:val="0"/>
      <w:marBottom w:val="0"/>
      <w:divBdr>
        <w:top w:val="none" w:sz="0" w:space="0" w:color="auto"/>
        <w:left w:val="none" w:sz="0" w:space="0" w:color="auto"/>
        <w:bottom w:val="none" w:sz="0" w:space="0" w:color="auto"/>
        <w:right w:val="none" w:sz="0" w:space="0" w:color="auto"/>
      </w:divBdr>
    </w:div>
    <w:div w:id="1089496855">
      <w:bodyDiv w:val="1"/>
      <w:marLeft w:val="0"/>
      <w:marRight w:val="0"/>
      <w:marTop w:val="0"/>
      <w:marBottom w:val="0"/>
      <w:divBdr>
        <w:top w:val="none" w:sz="0" w:space="0" w:color="auto"/>
        <w:left w:val="none" w:sz="0" w:space="0" w:color="auto"/>
        <w:bottom w:val="none" w:sz="0" w:space="0" w:color="auto"/>
        <w:right w:val="none" w:sz="0" w:space="0" w:color="auto"/>
      </w:divBdr>
    </w:div>
    <w:div w:id="1089618662">
      <w:bodyDiv w:val="1"/>
      <w:marLeft w:val="0"/>
      <w:marRight w:val="0"/>
      <w:marTop w:val="0"/>
      <w:marBottom w:val="0"/>
      <w:divBdr>
        <w:top w:val="none" w:sz="0" w:space="0" w:color="auto"/>
        <w:left w:val="none" w:sz="0" w:space="0" w:color="auto"/>
        <w:bottom w:val="none" w:sz="0" w:space="0" w:color="auto"/>
        <w:right w:val="none" w:sz="0" w:space="0" w:color="auto"/>
      </w:divBdr>
    </w:div>
    <w:div w:id="1089765287">
      <w:bodyDiv w:val="1"/>
      <w:marLeft w:val="0"/>
      <w:marRight w:val="0"/>
      <w:marTop w:val="0"/>
      <w:marBottom w:val="0"/>
      <w:divBdr>
        <w:top w:val="none" w:sz="0" w:space="0" w:color="auto"/>
        <w:left w:val="none" w:sz="0" w:space="0" w:color="auto"/>
        <w:bottom w:val="none" w:sz="0" w:space="0" w:color="auto"/>
        <w:right w:val="none" w:sz="0" w:space="0" w:color="auto"/>
      </w:divBdr>
    </w:div>
    <w:div w:id="1090003661">
      <w:bodyDiv w:val="1"/>
      <w:marLeft w:val="0"/>
      <w:marRight w:val="0"/>
      <w:marTop w:val="0"/>
      <w:marBottom w:val="0"/>
      <w:divBdr>
        <w:top w:val="none" w:sz="0" w:space="0" w:color="auto"/>
        <w:left w:val="none" w:sz="0" w:space="0" w:color="auto"/>
        <w:bottom w:val="none" w:sz="0" w:space="0" w:color="auto"/>
        <w:right w:val="none" w:sz="0" w:space="0" w:color="auto"/>
      </w:divBdr>
    </w:div>
    <w:div w:id="1090273571">
      <w:bodyDiv w:val="1"/>
      <w:marLeft w:val="0"/>
      <w:marRight w:val="0"/>
      <w:marTop w:val="0"/>
      <w:marBottom w:val="0"/>
      <w:divBdr>
        <w:top w:val="none" w:sz="0" w:space="0" w:color="auto"/>
        <w:left w:val="none" w:sz="0" w:space="0" w:color="auto"/>
        <w:bottom w:val="none" w:sz="0" w:space="0" w:color="auto"/>
        <w:right w:val="none" w:sz="0" w:space="0" w:color="auto"/>
      </w:divBdr>
    </w:div>
    <w:div w:id="1092051492">
      <w:bodyDiv w:val="1"/>
      <w:marLeft w:val="0"/>
      <w:marRight w:val="0"/>
      <w:marTop w:val="0"/>
      <w:marBottom w:val="0"/>
      <w:divBdr>
        <w:top w:val="none" w:sz="0" w:space="0" w:color="auto"/>
        <w:left w:val="none" w:sz="0" w:space="0" w:color="auto"/>
        <w:bottom w:val="none" w:sz="0" w:space="0" w:color="auto"/>
        <w:right w:val="none" w:sz="0" w:space="0" w:color="auto"/>
      </w:divBdr>
    </w:div>
    <w:div w:id="1092975498">
      <w:bodyDiv w:val="1"/>
      <w:marLeft w:val="0"/>
      <w:marRight w:val="0"/>
      <w:marTop w:val="0"/>
      <w:marBottom w:val="0"/>
      <w:divBdr>
        <w:top w:val="none" w:sz="0" w:space="0" w:color="auto"/>
        <w:left w:val="none" w:sz="0" w:space="0" w:color="auto"/>
        <w:bottom w:val="none" w:sz="0" w:space="0" w:color="auto"/>
        <w:right w:val="none" w:sz="0" w:space="0" w:color="auto"/>
      </w:divBdr>
    </w:div>
    <w:div w:id="1093284632">
      <w:bodyDiv w:val="1"/>
      <w:marLeft w:val="0"/>
      <w:marRight w:val="0"/>
      <w:marTop w:val="0"/>
      <w:marBottom w:val="0"/>
      <w:divBdr>
        <w:top w:val="none" w:sz="0" w:space="0" w:color="auto"/>
        <w:left w:val="none" w:sz="0" w:space="0" w:color="auto"/>
        <w:bottom w:val="none" w:sz="0" w:space="0" w:color="auto"/>
        <w:right w:val="none" w:sz="0" w:space="0" w:color="auto"/>
      </w:divBdr>
    </w:div>
    <w:div w:id="1094130377">
      <w:bodyDiv w:val="1"/>
      <w:marLeft w:val="0"/>
      <w:marRight w:val="0"/>
      <w:marTop w:val="0"/>
      <w:marBottom w:val="0"/>
      <w:divBdr>
        <w:top w:val="none" w:sz="0" w:space="0" w:color="auto"/>
        <w:left w:val="none" w:sz="0" w:space="0" w:color="auto"/>
        <w:bottom w:val="none" w:sz="0" w:space="0" w:color="auto"/>
        <w:right w:val="none" w:sz="0" w:space="0" w:color="auto"/>
      </w:divBdr>
    </w:div>
    <w:div w:id="1095053475">
      <w:bodyDiv w:val="1"/>
      <w:marLeft w:val="0"/>
      <w:marRight w:val="0"/>
      <w:marTop w:val="0"/>
      <w:marBottom w:val="0"/>
      <w:divBdr>
        <w:top w:val="none" w:sz="0" w:space="0" w:color="auto"/>
        <w:left w:val="none" w:sz="0" w:space="0" w:color="auto"/>
        <w:bottom w:val="none" w:sz="0" w:space="0" w:color="auto"/>
        <w:right w:val="none" w:sz="0" w:space="0" w:color="auto"/>
      </w:divBdr>
    </w:div>
    <w:div w:id="1095828665">
      <w:bodyDiv w:val="1"/>
      <w:marLeft w:val="0"/>
      <w:marRight w:val="0"/>
      <w:marTop w:val="0"/>
      <w:marBottom w:val="0"/>
      <w:divBdr>
        <w:top w:val="none" w:sz="0" w:space="0" w:color="auto"/>
        <w:left w:val="none" w:sz="0" w:space="0" w:color="auto"/>
        <w:bottom w:val="none" w:sz="0" w:space="0" w:color="auto"/>
        <w:right w:val="none" w:sz="0" w:space="0" w:color="auto"/>
      </w:divBdr>
    </w:div>
    <w:div w:id="1097139137">
      <w:bodyDiv w:val="1"/>
      <w:marLeft w:val="0"/>
      <w:marRight w:val="0"/>
      <w:marTop w:val="0"/>
      <w:marBottom w:val="0"/>
      <w:divBdr>
        <w:top w:val="none" w:sz="0" w:space="0" w:color="auto"/>
        <w:left w:val="none" w:sz="0" w:space="0" w:color="auto"/>
        <w:bottom w:val="none" w:sz="0" w:space="0" w:color="auto"/>
        <w:right w:val="none" w:sz="0" w:space="0" w:color="auto"/>
      </w:divBdr>
    </w:div>
    <w:div w:id="1097140768">
      <w:bodyDiv w:val="1"/>
      <w:marLeft w:val="0"/>
      <w:marRight w:val="0"/>
      <w:marTop w:val="0"/>
      <w:marBottom w:val="0"/>
      <w:divBdr>
        <w:top w:val="none" w:sz="0" w:space="0" w:color="auto"/>
        <w:left w:val="none" w:sz="0" w:space="0" w:color="auto"/>
        <w:bottom w:val="none" w:sz="0" w:space="0" w:color="auto"/>
        <w:right w:val="none" w:sz="0" w:space="0" w:color="auto"/>
      </w:divBdr>
    </w:div>
    <w:div w:id="1099567222">
      <w:bodyDiv w:val="1"/>
      <w:marLeft w:val="0"/>
      <w:marRight w:val="0"/>
      <w:marTop w:val="0"/>
      <w:marBottom w:val="0"/>
      <w:divBdr>
        <w:top w:val="none" w:sz="0" w:space="0" w:color="auto"/>
        <w:left w:val="none" w:sz="0" w:space="0" w:color="auto"/>
        <w:bottom w:val="none" w:sz="0" w:space="0" w:color="auto"/>
        <w:right w:val="none" w:sz="0" w:space="0" w:color="auto"/>
      </w:divBdr>
    </w:div>
    <w:div w:id="1101491423">
      <w:bodyDiv w:val="1"/>
      <w:marLeft w:val="0"/>
      <w:marRight w:val="0"/>
      <w:marTop w:val="0"/>
      <w:marBottom w:val="0"/>
      <w:divBdr>
        <w:top w:val="none" w:sz="0" w:space="0" w:color="auto"/>
        <w:left w:val="none" w:sz="0" w:space="0" w:color="auto"/>
        <w:bottom w:val="none" w:sz="0" w:space="0" w:color="auto"/>
        <w:right w:val="none" w:sz="0" w:space="0" w:color="auto"/>
      </w:divBdr>
    </w:div>
    <w:div w:id="1102067347">
      <w:bodyDiv w:val="1"/>
      <w:marLeft w:val="0"/>
      <w:marRight w:val="0"/>
      <w:marTop w:val="0"/>
      <w:marBottom w:val="0"/>
      <w:divBdr>
        <w:top w:val="none" w:sz="0" w:space="0" w:color="auto"/>
        <w:left w:val="none" w:sz="0" w:space="0" w:color="auto"/>
        <w:bottom w:val="none" w:sz="0" w:space="0" w:color="auto"/>
        <w:right w:val="none" w:sz="0" w:space="0" w:color="auto"/>
      </w:divBdr>
    </w:div>
    <w:div w:id="1102067741">
      <w:bodyDiv w:val="1"/>
      <w:marLeft w:val="0"/>
      <w:marRight w:val="0"/>
      <w:marTop w:val="0"/>
      <w:marBottom w:val="0"/>
      <w:divBdr>
        <w:top w:val="none" w:sz="0" w:space="0" w:color="auto"/>
        <w:left w:val="none" w:sz="0" w:space="0" w:color="auto"/>
        <w:bottom w:val="none" w:sz="0" w:space="0" w:color="auto"/>
        <w:right w:val="none" w:sz="0" w:space="0" w:color="auto"/>
      </w:divBdr>
    </w:div>
    <w:div w:id="1103575454">
      <w:bodyDiv w:val="1"/>
      <w:marLeft w:val="0"/>
      <w:marRight w:val="0"/>
      <w:marTop w:val="0"/>
      <w:marBottom w:val="0"/>
      <w:divBdr>
        <w:top w:val="none" w:sz="0" w:space="0" w:color="auto"/>
        <w:left w:val="none" w:sz="0" w:space="0" w:color="auto"/>
        <w:bottom w:val="none" w:sz="0" w:space="0" w:color="auto"/>
        <w:right w:val="none" w:sz="0" w:space="0" w:color="auto"/>
      </w:divBdr>
    </w:div>
    <w:div w:id="1104613734">
      <w:bodyDiv w:val="1"/>
      <w:marLeft w:val="0"/>
      <w:marRight w:val="0"/>
      <w:marTop w:val="0"/>
      <w:marBottom w:val="0"/>
      <w:divBdr>
        <w:top w:val="none" w:sz="0" w:space="0" w:color="auto"/>
        <w:left w:val="none" w:sz="0" w:space="0" w:color="auto"/>
        <w:bottom w:val="none" w:sz="0" w:space="0" w:color="auto"/>
        <w:right w:val="none" w:sz="0" w:space="0" w:color="auto"/>
      </w:divBdr>
    </w:div>
    <w:div w:id="1104763328">
      <w:bodyDiv w:val="1"/>
      <w:marLeft w:val="0"/>
      <w:marRight w:val="0"/>
      <w:marTop w:val="0"/>
      <w:marBottom w:val="0"/>
      <w:divBdr>
        <w:top w:val="none" w:sz="0" w:space="0" w:color="auto"/>
        <w:left w:val="none" w:sz="0" w:space="0" w:color="auto"/>
        <w:bottom w:val="none" w:sz="0" w:space="0" w:color="auto"/>
        <w:right w:val="none" w:sz="0" w:space="0" w:color="auto"/>
      </w:divBdr>
    </w:div>
    <w:div w:id="1105345330">
      <w:bodyDiv w:val="1"/>
      <w:marLeft w:val="0"/>
      <w:marRight w:val="0"/>
      <w:marTop w:val="0"/>
      <w:marBottom w:val="0"/>
      <w:divBdr>
        <w:top w:val="none" w:sz="0" w:space="0" w:color="auto"/>
        <w:left w:val="none" w:sz="0" w:space="0" w:color="auto"/>
        <w:bottom w:val="none" w:sz="0" w:space="0" w:color="auto"/>
        <w:right w:val="none" w:sz="0" w:space="0" w:color="auto"/>
      </w:divBdr>
    </w:div>
    <w:div w:id="1105612939">
      <w:bodyDiv w:val="1"/>
      <w:marLeft w:val="0"/>
      <w:marRight w:val="0"/>
      <w:marTop w:val="0"/>
      <w:marBottom w:val="0"/>
      <w:divBdr>
        <w:top w:val="none" w:sz="0" w:space="0" w:color="auto"/>
        <w:left w:val="none" w:sz="0" w:space="0" w:color="auto"/>
        <w:bottom w:val="none" w:sz="0" w:space="0" w:color="auto"/>
        <w:right w:val="none" w:sz="0" w:space="0" w:color="auto"/>
      </w:divBdr>
    </w:div>
    <w:div w:id="1105809650">
      <w:bodyDiv w:val="1"/>
      <w:marLeft w:val="0"/>
      <w:marRight w:val="0"/>
      <w:marTop w:val="0"/>
      <w:marBottom w:val="0"/>
      <w:divBdr>
        <w:top w:val="none" w:sz="0" w:space="0" w:color="auto"/>
        <w:left w:val="none" w:sz="0" w:space="0" w:color="auto"/>
        <w:bottom w:val="none" w:sz="0" w:space="0" w:color="auto"/>
        <w:right w:val="none" w:sz="0" w:space="0" w:color="auto"/>
      </w:divBdr>
    </w:div>
    <w:div w:id="1106923775">
      <w:bodyDiv w:val="1"/>
      <w:marLeft w:val="0"/>
      <w:marRight w:val="0"/>
      <w:marTop w:val="0"/>
      <w:marBottom w:val="0"/>
      <w:divBdr>
        <w:top w:val="none" w:sz="0" w:space="0" w:color="auto"/>
        <w:left w:val="none" w:sz="0" w:space="0" w:color="auto"/>
        <w:bottom w:val="none" w:sz="0" w:space="0" w:color="auto"/>
        <w:right w:val="none" w:sz="0" w:space="0" w:color="auto"/>
      </w:divBdr>
    </w:div>
    <w:div w:id="1107116931">
      <w:bodyDiv w:val="1"/>
      <w:marLeft w:val="0"/>
      <w:marRight w:val="0"/>
      <w:marTop w:val="0"/>
      <w:marBottom w:val="0"/>
      <w:divBdr>
        <w:top w:val="none" w:sz="0" w:space="0" w:color="auto"/>
        <w:left w:val="none" w:sz="0" w:space="0" w:color="auto"/>
        <w:bottom w:val="none" w:sz="0" w:space="0" w:color="auto"/>
        <w:right w:val="none" w:sz="0" w:space="0" w:color="auto"/>
      </w:divBdr>
    </w:div>
    <w:div w:id="1109009022">
      <w:bodyDiv w:val="1"/>
      <w:marLeft w:val="0"/>
      <w:marRight w:val="0"/>
      <w:marTop w:val="0"/>
      <w:marBottom w:val="0"/>
      <w:divBdr>
        <w:top w:val="none" w:sz="0" w:space="0" w:color="auto"/>
        <w:left w:val="none" w:sz="0" w:space="0" w:color="auto"/>
        <w:bottom w:val="none" w:sz="0" w:space="0" w:color="auto"/>
        <w:right w:val="none" w:sz="0" w:space="0" w:color="auto"/>
      </w:divBdr>
    </w:div>
    <w:div w:id="1109084100">
      <w:bodyDiv w:val="1"/>
      <w:marLeft w:val="0"/>
      <w:marRight w:val="0"/>
      <w:marTop w:val="0"/>
      <w:marBottom w:val="0"/>
      <w:divBdr>
        <w:top w:val="none" w:sz="0" w:space="0" w:color="auto"/>
        <w:left w:val="none" w:sz="0" w:space="0" w:color="auto"/>
        <w:bottom w:val="none" w:sz="0" w:space="0" w:color="auto"/>
        <w:right w:val="none" w:sz="0" w:space="0" w:color="auto"/>
      </w:divBdr>
    </w:div>
    <w:div w:id="1109616629">
      <w:bodyDiv w:val="1"/>
      <w:marLeft w:val="0"/>
      <w:marRight w:val="0"/>
      <w:marTop w:val="0"/>
      <w:marBottom w:val="0"/>
      <w:divBdr>
        <w:top w:val="none" w:sz="0" w:space="0" w:color="auto"/>
        <w:left w:val="none" w:sz="0" w:space="0" w:color="auto"/>
        <w:bottom w:val="none" w:sz="0" w:space="0" w:color="auto"/>
        <w:right w:val="none" w:sz="0" w:space="0" w:color="auto"/>
      </w:divBdr>
    </w:div>
    <w:div w:id="1114250533">
      <w:bodyDiv w:val="1"/>
      <w:marLeft w:val="0"/>
      <w:marRight w:val="0"/>
      <w:marTop w:val="0"/>
      <w:marBottom w:val="0"/>
      <w:divBdr>
        <w:top w:val="none" w:sz="0" w:space="0" w:color="auto"/>
        <w:left w:val="none" w:sz="0" w:space="0" w:color="auto"/>
        <w:bottom w:val="none" w:sz="0" w:space="0" w:color="auto"/>
        <w:right w:val="none" w:sz="0" w:space="0" w:color="auto"/>
      </w:divBdr>
    </w:div>
    <w:div w:id="1114665828">
      <w:bodyDiv w:val="1"/>
      <w:marLeft w:val="0"/>
      <w:marRight w:val="0"/>
      <w:marTop w:val="0"/>
      <w:marBottom w:val="0"/>
      <w:divBdr>
        <w:top w:val="none" w:sz="0" w:space="0" w:color="auto"/>
        <w:left w:val="none" w:sz="0" w:space="0" w:color="auto"/>
        <w:bottom w:val="none" w:sz="0" w:space="0" w:color="auto"/>
        <w:right w:val="none" w:sz="0" w:space="0" w:color="auto"/>
      </w:divBdr>
    </w:div>
    <w:div w:id="1115711425">
      <w:bodyDiv w:val="1"/>
      <w:marLeft w:val="0"/>
      <w:marRight w:val="0"/>
      <w:marTop w:val="0"/>
      <w:marBottom w:val="0"/>
      <w:divBdr>
        <w:top w:val="none" w:sz="0" w:space="0" w:color="auto"/>
        <w:left w:val="none" w:sz="0" w:space="0" w:color="auto"/>
        <w:bottom w:val="none" w:sz="0" w:space="0" w:color="auto"/>
        <w:right w:val="none" w:sz="0" w:space="0" w:color="auto"/>
      </w:divBdr>
    </w:div>
    <w:div w:id="1117717737">
      <w:bodyDiv w:val="1"/>
      <w:marLeft w:val="0"/>
      <w:marRight w:val="0"/>
      <w:marTop w:val="0"/>
      <w:marBottom w:val="0"/>
      <w:divBdr>
        <w:top w:val="none" w:sz="0" w:space="0" w:color="auto"/>
        <w:left w:val="none" w:sz="0" w:space="0" w:color="auto"/>
        <w:bottom w:val="none" w:sz="0" w:space="0" w:color="auto"/>
        <w:right w:val="none" w:sz="0" w:space="0" w:color="auto"/>
      </w:divBdr>
    </w:div>
    <w:div w:id="1117943297">
      <w:bodyDiv w:val="1"/>
      <w:marLeft w:val="0"/>
      <w:marRight w:val="0"/>
      <w:marTop w:val="0"/>
      <w:marBottom w:val="0"/>
      <w:divBdr>
        <w:top w:val="none" w:sz="0" w:space="0" w:color="auto"/>
        <w:left w:val="none" w:sz="0" w:space="0" w:color="auto"/>
        <w:bottom w:val="none" w:sz="0" w:space="0" w:color="auto"/>
        <w:right w:val="none" w:sz="0" w:space="0" w:color="auto"/>
      </w:divBdr>
    </w:div>
    <w:div w:id="1119446815">
      <w:bodyDiv w:val="1"/>
      <w:marLeft w:val="0"/>
      <w:marRight w:val="0"/>
      <w:marTop w:val="0"/>
      <w:marBottom w:val="0"/>
      <w:divBdr>
        <w:top w:val="none" w:sz="0" w:space="0" w:color="auto"/>
        <w:left w:val="none" w:sz="0" w:space="0" w:color="auto"/>
        <w:bottom w:val="none" w:sz="0" w:space="0" w:color="auto"/>
        <w:right w:val="none" w:sz="0" w:space="0" w:color="auto"/>
      </w:divBdr>
    </w:div>
    <w:div w:id="1119565554">
      <w:bodyDiv w:val="1"/>
      <w:marLeft w:val="0"/>
      <w:marRight w:val="0"/>
      <w:marTop w:val="0"/>
      <w:marBottom w:val="0"/>
      <w:divBdr>
        <w:top w:val="none" w:sz="0" w:space="0" w:color="auto"/>
        <w:left w:val="none" w:sz="0" w:space="0" w:color="auto"/>
        <w:bottom w:val="none" w:sz="0" w:space="0" w:color="auto"/>
        <w:right w:val="none" w:sz="0" w:space="0" w:color="auto"/>
      </w:divBdr>
    </w:div>
    <w:div w:id="1120143725">
      <w:bodyDiv w:val="1"/>
      <w:marLeft w:val="0"/>
      <w:marRight w:val="0"/>
      <w:marTop w:val="0"/>
      <w:marBottom w:val="0"/>
      <w:divBdr>
        <w:top w:val="none" w:sz="0" w:space="0" w:color="auto"/>
        <w:left w:val="none" w:sz="0" w:space="0" w:color="auto"/>
        <w:bottom w:val="none" w:sz="0" w:space="0" w:color="auto"/>
        <w:right w:val="none" w:sz="0" w:space="0" w:color="auto"/>
      </w:divBdr>
    </w:div>
    <w:div w:id="1120145888">
      <w:bodyDiv w:val="1"/>
      <w:marLeft w:val="0"/>
      <w:marRight w:val="0"/>
      <w:marTop w:val="0"/>
      <w:marBottom w:val="0"/>
      <w:divBdr>
        <w:top w:val="none" w:sz="0" w:space="0" w:color="auto"/>
        <w:left w:val="none" w:sz="0" w:space="0" w:color="auto"/>
        <w:bottom w:val="none" w:sz="0" w:space="0" w:color="auto"/>
        <w:right w:val="none" w:sz="0" w:space="0" w:color="auto"/>
      </w:divBdr>
    </w:div>
    <w:div w:id="1120798729">
      <w:bodyDiv w:val="1"/>
      <w:marLeft w:val="0"/>
      <w:marRight w:val="0"/>
      <w:marTop w:val="0"/>
      <w:marBottom w:val="0"/>
      <w:divBdr>
        <w:top w:val="none" w:sz="0" w:space="0" w:color="auto"/>
        <w:left w:val="none" w:sz="0" w:space="0" w:color="auto"/>
        <w:bottom w:val="none" w:sz="0" w:space="0" w:color="auto"/>
        <w:right w:val="none" w:sz="0" w:space="0" w:color="auto"/>
      </w:divBdr>
    </w:div>
    <w:div w:id="1122309912">
      <w:bodyDiv w:val="1"/>
      <w:marLeft w:val="0"/>
      <w:marRight w:val="0"/>
      <w:marTop w:val="0"/>
      <w:marBottom w:val="0"/>
      <w:divBdr>
        <w:top w:val="none" w:sz="0" w:space="0" w:color="auto"/>
        <w:left w:val="none" w:sz="0" w:space="0" w:color="auto"/>
        <w:bottom w:val="none" w:sz="0" w:space="0" w:color="auto"/>
        <w:right w:val="none" w:sz="0" w:space="0" w:color="auto"/>
      </w:divBdr>
    </w:div>
    <w:div w:id="1122849114">
      <w:bodyDiv w:val="1"/>
      <w:marLeft w:val="0"/>
      <w:marRight w:val="0"/>
      <w:marTop w:val="0"/>
      <w:marBottom w:val="0"/>
      <w:divBdr>
        <w:top w:val="none" w:sz="0" w:space="0" w:color="auto"/>
        <w:left w:val="none" w:sz="0" w:space="0" w:color="auto"/>
        <w:bottom w:val="none" w:sz="0" w:space="0" w:color="auto"/>
        <w:right w:val="none" w:sz="0" w:space="0" w:color="auto"/>
      </w:divBdr>
    </w:div>
    <w:div w:id="1123307771">
      <w:bodyDiv w:val="1"/>
      <w:marLeft w:val="0"/>
      <w:marRight w:val="0"/>
      <w:marTop w:val="0"/>
      <w:marBottom w:val="0"/>
      <w:divBdr>
        <w:top w:val="none" w:sz="0" w:space="0" w:color="auto"/>
        <w:left w:val="none" w:sz="0" w:space="0" w:color="auto"/>
        <w:bottom w:val="none" w:sz="0" w:space="0" w:color="auto"/>
        <w:right w:val="none" w:sz="0" w:space="0" w:color="auto"/>
      </w:divBdr>
    </w:div>
    <w:div w:id="1123496342">
      <w:bodyDiv w:val="1"/>
      <w:marLeft w:val="0"/>
      <w:marRight w:val="0"/>
      <w:marTop w:val="0"/>
      <w:marBottom w:val="0"/>
      <w:divBdr>
        <w:top w:val="none" w:sz="0" w:space="0" w:color="auto"/>
        <w:left w:val="none" w:sz="0" w:space="0" w:color="auto"/>
        <w:bottom w:val="none" w:sz="0" w:space="0" w:color="auto"/>
        <w:right w:val="none" w:sz="0" w:space="0" w:color="auto"/>
      </w:divBdr>
    </w:div>
    <w:div w:id="1124231360">
      <w:bodyDiv w:val="1"/>
      <w:marLeft w:val="0"/>
      <w:marRight w:val="0"/>
      <w:marTop w:val="0"/>
      <w:marBottom w:val="0"/>
      <w:divBdr>
        <w:top w:val="none" w:sz="0" w:space="0" w:color="auto"/>
        <w:left w:val="none" w:sz="0" w:space="0" w:color="auto"/>
        <w:bottom w:val="none" w:sz="0" w:space="0" w:color="auto"/>
        <w:right w:val="none" w:sz="0" w:space="0" w:color="auto"/>
      </w:divBdr>
    </w:div>
    <w:div w:id="1124302245">
      <w:bodyDiv w:val="1"/>
      <w:marLeft w:val="0"/>
      <w:marRight w:val="0"/>
      <w:marTop w:val="0"/>
      <w:marBottom w:val="0"/>
      <w:divBdr>
        <w:top w:val="none" w:sz="0" w:space="0" w:color="auto"/>
        <w:left w:val="none" w:sz="0" w:space="0" w:color="auto"/>
        <w:bottom w:val="none" w:sz="0" w:space="0" w:color="auto"/>
        <w:right w:val="none" w:sz="0" w:space="0" w:color="auto"/>
      </w:divBdr>
    </w:div>
    <w:div w:id="1124419133">
      <w:bodyDiv w:val="1"/>
      <w:marLeft w:val="0"/>
      <w:marRight w:val="0"/>
      <w:marTop w:val="0"/>
      <w:marBottom w:val="0"/>
      <w:divBdr>
        <w:top w:val="none" w:sz="0" w:space="0" w:color="auto"/>
        <w:left w:val="none" w:sz="0" w:space="0" w:color="auto"/>
        <w:bottom w:val="none" w:sz="0" w:space="0" w:color="auto"/>
        <w:right w:val="none" w:sz="0" w:space="0" w:color="auto"/>
      </w:divBdr>
    </w:div>
    <w:div w:id="1125465179">
      <w:bodyDiv w:val="1"/>
      <w:marLeft w:val="0"/>
      <w:marRight w:val="0"/>
      <w:marTop w:val="0"/>
      <w:marBottom w:val="0"/>
      <w:divBdr>
        <w:top w:val="none" w:sz="0" w:space="0" w:color="auto"/>
        <w:left w:val="none" w:sz="0" w:space="0" w:color="auto"/>
        <w:bottom w:val="none" w:sz="0" w:space="0" w:color="auto"/>
        <w:right w:val="none" w:sz="0" w:space="0" w:color="auto"/>
      </w:divBdr>
    </w:div>
    <w:div w:id="1126123401">
      <w:bodyDiv w:val="1"/>
      <w:marLeft w:val="0"/>
      <w:marRight w:val="0"/>
      <w:marTop w:val="0"/>
      <w:marBottom w:val="0"/>
      <w:divBdr>
        <w:top w:val="none" w:sz="0" w:space="0" w:color="auto"/>
        <w:left w:val="none" w:sz="0" w:space="0" w:color="auto"/>
        <w:bottom w:val="none" w:sz="0" w:space="0" w:color="auto"/>
        <w:right w:val="none" w:sz="0" w:space="0" w:color="auto"/>
      </w:divBdr>
    </w:div>
    <w:div w:id="1127166362">
      <w:bodyDiv w:val="1"/>
      <w:marLeft w:val="0"/>
      <w:marRight w:val="0"/>
      <w:marTop w:val="0"/>
      <w:marBottom w:val="0"/>
      <w:divBdr>
        <w:top w:val="none" w:sz="0" w:space="0" w:color="auto"/>
        <w:left w:val="none" w:sz="0" w:space="0" w:color="auto"/>
        <w:bottom w:val="none" w:sz="0" w:space="0" w:color="auto"/>
        <w:right w:val="none" w:sz="0" w:space="0" w:color="auto"/>
      </w:divBdr>
    </w:div>
    <w:div w:id="1127238290">
      <w:bodyDiv w:val="1"/>
      <w:marLeft w:val="0"/>
      <w:marRight w:val="0"/>
      <w:marTop w:val="0"/>
      <w:marBottom w:val="0"/>
      <w:divBdr>
        <w:top w:val="none" w:sz="0" w:space="0" w:color="auto"/>
        <w:left w:val="none" w:sz="0" w:space="0" w:color="auto"/>
        <w:bottom w:val="none" w:sz="0" w:space="0" w:color="auto"/>
        <w:right w:val="none" w:sz="0" w:space="0" w:color="auto"/>
      </w:divBdr>
    </w:div>
    <w:div w:id="1127506942">
      <w:bodyDiv w:val="1"/>
      <w:marLeft w:val="0"/>
      <w:marRight w:val="0"/>
      <w:marTop w:val="0"/>
      <w:marBottom w:val="0"/>
      <w:divBdr>
        <w:top w:val="none" w:sz="0" w:space="0" w:color="auto"/>
        <w:left w:val="none" w:sz="0" w:space="0" w:color="auto"/>
        <w:bottom w:val="none" w:sz="0" w:space="0" w:color="auto"/>
        <w:right w:val="none" w:sz="0" w:space="0" w:color="auto"/>
      </w:divBdr>
    </w:div>
    <w:div w:id="1127890622">
      <w:bodyDiv w:val="1"/>
      <w:marLeft w:val="0"/>
      <w:marRight w:val="0"/>
      <w:marTop w:val="0"/>
      <w:marBottom w:val="0"/>
      <w:divBdr>
        <w:top w:val="none" w:sz="0" w:space="0" w:color="auto"/>
        <w:left w:val="none" w:sz="0" w:space="0" w:color="auto"/>
        <w:bottom w:val="none" w:sz="0" w:space="0" w:color="auto"/>
        <w:right w:val="none" w:sz="0" w:space="0" w:color="auto"/>
      </w:divBdr>
    </w:div>
    <w:div w:id="1128426118">
      <w:bodyDiv w:val="1"/>
      <w:marLeft w:val="0"/>
      <w:marRight w:val="0"/>
      <w:marTop w:val="0"/>
      <w:marBottom w:val="0"/>
      <w:divBdr>
        <w:top w:val="none" w:sz="0" w:space="0" w:color="auto"/>
        <w:left w:val="none" w:sz="0" w:space="0" w:color="auto"/>
        <w:bottom w:val="none" w:sz="0" w:space="0" w:color="auto"/>
        <w:right w:val="none" w:sz="0" w:space="0" w:color="auto"/>
      </w:divBdr>
    </w:div>
    <w:div w:id="1128888902">
      <w:bodyDiv w:val="1"/>
      <w:marLeft w:val="0"/>
      <w:marRight w:val="0"/>
      <w:marTop w:val="0"/>
      <w:marBottom w:val="0"/>
      <w:divBdr>
        <w:top w:val="none" w:sz="0" w:space="0" w:color="auto"/>
        <w:left w:val="none" w:sz="0" w:space="0" w:color="auto"/>
        <w:bottom w:val="none" w:sz="0" w:space="0" w:color="auto"/>
        <w:right w:val="none" w:sz="0" w:space="0" w:color="auto"/>
      </w:divBdr>
    </w:div>
    <w:div w:id="1130438643">
      <w:bodyDiv w:val="1"/>
      <w:marLeft w:val="0"/>
      <w:marRight w:val="0"/>
      <w:marTop w:val="0"/>
      <w:marBottom w:val="0"/>
      <w:divBdr>
        <w:top w:val="none" w:sz="0" w:space="0" w:color="auto"/>
        <w:left w:val="none" w:sz="0" w:space="0" w:color="auto"/>
        <w:bottom w:val="none" w:sz="0" w:space="0" w:color="auto"/>
        <w:right w:val="none" w:sz="0" w:space="0" w:color="auto"/>
      </w:divBdr>
    </w:div>
    <w:div w:id="1131248962">
      <w:bodyDiv w:val="1"/>
      <w:marLeft w:val="0"/>
      <w:marRight w:val="0"/>
      <w:marTop w:val="0"/>
      <w:marBottom w:val="0"/>
      <w:divBdr>
        <w:top w:val="none" w:sz="0" w:space="0" w:color="auto"/>
        <w:left w:val="none" w:sz="0" w:space="0" w:color="auto"/>
        <w:bottom w:val="none" w:sz="0" w:space="0" w:color="auto"/>
        <w:right w:val="none" w:sz="0" w:space="0" w:color="auto"/>
      </w:divBdr>
    </w:div>
    <w:div w:id="1132140495">
      <w:bodyDiv w:val="1"/>
      <w:marLeft w:val="0"/>
      <w:marRight w:val="0"/>
      <w:marTop w:val="0"/>
      <w:marBottom w:val="0"/>
      <w:divBdr>
        <w:top w:val="none" w:sz="0" w:space="0" w:color="auto"/>
        <w:left w:val="none" w:sz="0" w:space="0" w:color="auto"/>
        <w:bottom w:val="none" w:sz="0" w:space="0" w:color="auto"/>
        <w:right w:val="none" w:sz="0" w:space="0" w:color="auto"/>
      </w:divBdr>
    </w:div>
    <w:div w:id="1132209034">
      <w:bodyDiv w:val="1"/>
      <w:marLeft w:val="0"/>
      <w:marRight w:val="0"/>
      <w:marTop w:val="0"/>
      <w:marBottom w:val="0"/>
      <w:divBdr>
        <w:top w:val="none" w:sz="0" w:space="0" w:color="auto"/>
        <w:left w:val="none" w:sz="0" w:space="0" w:color="auto"/>
        <w:bottom w:val="none" w:sz="0" w:space="0" w:color="auto"/>
        <w:right w:val="none" w:sz="0" w:space="0" w:color="auto"/>
      </w:divBdr>
    </w:div>
    <w:div w:id="1132405511">
      <w:bodyDiv w:val="1"/>
      <w:marLeft w:val="0"/>
      <w:marRight w:val="0"/>
      <w:marTop w:val="0"/>
      <w:marBottom w:val="0"/>
      <w:divBdr>
        <w:top w:val="none" w:sz="0" w:space="0" w:color="auto"/>
        <w:left w:val="none" w:sz="0" w:space="0" w:color="auto"/>
        <w:bottom w:val="none" w:sz="0" w:space="0" w:color="auto"/>
        <w:right w:val="none" w:sz="0" w:space="0" w:color="auto"/>
      </w:divBdr>
    </w:div>
    <w:div w:id="1132753594">
      <w:bodyDiv w:val="1"/>
      <w:marLeft w:val="0"/>
      <w:marRight w:val="0"/>
      <w:marTop w:val="0"/>
      <w:marBottom w:val="0"/>
      <w:divBdr>
        <w:top w:val="none" w:sz="0" w:space="0" w:color="auto"/>
        <w:left w:val="none" w:sz="0" w:space="0" w:color="auto"/>
        <w:bottom w:val="none" w:sz="0" w:space="0" w:color="auto"/>
        <w:right w:val="none" w:sz="0" w:space="0" w:color="auto"/>
      </w:divBdr>
    </w:div>
    <w:div w:id="1133211676">
      <w:bodyDiv w:val="1"/>
      <w:marLeft w:val="0"/>
      <w:marRight w:val="0"/>
      <w:marTop w:val="0"/>
      <w:marBottom w:val="0"/>
      <w:divBdr>
        <w:top w:val="none" w:sz="0" w:space="0" w:color="auto"/>
        <w:left w:val="none" w:sz="0" w:space="0" w:color="auto"/>
        <w:bottom w:val="none" w:sz="0" w:space="0" w:color="auto"/>
        <w:right w:val="none" w:sz="0" w:space="0" w:color="auto"/>
      </w:divBdr>
    </w:div>
    <w:div w:id="1135296772">
      <w:bodyDiv w:val="1"/>
      <w:marLeft w:val="0"/>
      <w:marRight w:val="0"/>
      <w:marTop w:val="0"/>
      <w:marBottom w:val="0"/>
      <w:divBdr>
        <w:top w:val="none" w:sz="0" w:space="0" w:color="auto"/>
        <w:left w:val="none" w:sz="0" w:space="0" w:color="auto"/>
        <w:bottom w:val="none" w:sz="0" w:space="0" w:color="auto"/>
        <w:right w:val="none" w:sz="0" w:space="0" w:color="auto"/>
      </w:divBdr>
    </w:div>
    <w:div w:id="1136096852">
      <w:bodyDiv w:val="1"/>
      <w:marLeft w:val="0"/>
      <w:marRight w:val="0"/>
      <w:marTop w:val="0"/>
      <w:marBottom w:val="0"/>
      <w:divBdr>
        <w:top w:val="none" w:sz="0" w:space="0" w:color="auto"/>
        <w:left w:val="none" w:sz="0" w:space="0" w:color="auto"/>
        <w:bottom w:val="none" w:sz="0" w:space="0" w:color="auto"/>
        <w:right w:val="none" w:sz="0" w:space="0" w:color="auto"/>
      </w:divBdr>
    </w:div>
    <w:div w:id="1137264916">
      <w:bodyDiv w:val="1"/>
      <w:marLeft w:val="0"/>
      <w:marRight w:val="0"/>
      <w:marTop w:val="0"/>
      <w:marBottom w:val="0"/>
      <w:divBdr>
        <w:top w:val="none" w:sz="0" w:space="0" w:color="auto"/>
        <w:left w:val="none" w:sz="0" w:space="0" w:color="auto"/>
        <w:bottom w:val="none" w:sz="0" w:space="0" w:color="auto"/>
        <w:right w:val="none" w:sz="0" w:space="0" w:color="auto"/>
      </w:divBdr>
    </w:div>
    <w:div w:id="1137378658">
      <w:bodyDiv w:val="1"/>
      <w:marLeft w:val="0"/>
      <w:marRight w:val="0"/>
      <w:marTop w:val="0"/>
      <w:marBottom w:val="0"/>
      <w:divBdr>
        <w:top w:val="none" w:sz="0" w:space="0" w:color="auto"/>
        <w:left w:val="none" w:sz="0" w:space="0" w:color="auto"/>
        <w:bottom w:val="none" w:sz="0" w:space="0" w:color="auto"/>
        <w:right w:val="none" w:sz="0" w:space="0" w:color="auto"/>
      </w:divBdr>
    </w:div>
    <w:div w:id="1137529637">
      <w:bodyDiv w:val="1"/>
      <w:marLeft w:val="0"/>
      <w:marRight w:val="0"/>
      <w:marTop w:val="0"/>
      <w:marBottom w:val="0"/>
      <w:divBdr>
        <w:top w:val="none" w:sz="0" w:space="0" w:color="auto"/>
        <w:left w:val="none" w:sz="0" w:space="0" w:color="auto"/>
        <w:bottom w:val="none" w:sz="0" w:space="0" w:color="auto"/>
        <w:right w:val="none" w:sz="0" w:space="0" w:color="auto"/>
      </w:divBdr>
    </w:div>
    <w:div w:id="1138188181">
      <w:bodyDiv w:val="1"/>
      <w:marLeft w:val="0"/>
      <w:marRight w:val="0"/>
      <w:marTop w:val="0"/>
      <w:marBottom w:val="0"/>
      <w:divBdr>
        <w:top w:val="none" w:sz="0" w:space="0" w:color="auto"/>
        <w:left w:val="none" w:sz="0" w:space="0" w:color="auto"/>
        <w:bottom w:val="none" w:sz="0" w:space="0" w:color="auto"/>
        <w:right w:val="none" w:sz="0" w:space="0" w:color="auto"/>
      </w:divBdr>
    </w:div>
    <w:div w:id="1138839942">
      <w:bodyDiv w:val="1"/>
      <w:marLeft w:val="0"/>
      <w:marRight w:val="0"/>
      <w:marTop w:val="0"/>
      <w:marBottom w:val="0"/>
      <w:divBdr>
        <w:top w:val="none" w:sz="0" w:space="0" w:color="auto"/>
        <w:left w:val="none" w:sz="0" w:space="0" w:color="auto"/>
        <w:bottom w:val="none" w:sz="0" w:space="0" w:color="auto"/>
        <w:right w:val="none" w:sz="0" w:space="0" w:color="auto"/>
      </w:divBdr>
    </w:div>
    <w:div w:id="1139221941">
      <w:bodyDiv w:val="1"/>
      <w:marLeft w:val="0"/>
      <w:marRight w:val="0"/>
      <w:marTop w:val="0"/>
      <w:marBottom w:val="0"/>
      <w:divBdr>
        <w:top w:val="none" w:sz="0" w:space="0" w:color="auto"/>
        <w:left w:val="none" w:sz="0" w:space="0" w:color="auto"/>
        <w:bottom w:val="none" w:sz="0" w:space="0" w:color="auto"/>
        <w:right w:val="none" w:sz="0" w:space="0" w:color="auto"/>
      </w:divBdr>
    </w:div>
    <w:div w:id="1139541901">
      <w:bodyDiv w:val="1"/>
      <w:marLeft w:val="0"/>
      <w:marRight w:val="0"/>
      <w:marTop w:val="0"/>
      <w:marBottom w:val="0"/>
      <w:divBdr>
        <w:top w:val="none" w:sz="0" w:space="0" w:color="auto"/>
        <w:left w:val="none" w:sz="0" w:space="0" w:color="auto"/>
        <w:bottom w:val="none" w:sz="0" w:space="0" w:color="auto"/>
        <w:right w:val="none" w:sz="0" w:space="0" w:color="auto"/>
      </w:divBdr>
    </w:div>
    <w:div w:id="1140001625">
      <w:bodyDiv w:val="1"/>
      <w:marLeft w:val="0"/>
      <w:marRight w:val="0"/>
      <w:marTop w:val="0"/>
      <w:marBottom w:val="0"/>
      <w:divBdr>
        <w:top w:val="none" w:sz="0" w:space="0" w:color="auto"/>
        <w:left w:val="none" w:sz="0" w:space="0" w:color="auto"/>
        <w:bottom w:val="none" w:sz="0" w:space="0" w:color="auto"/>
        <w:right w:val="none" w:sz="0" w:space="0" w:color="auto"/>
      </w:divBdr>
    </w:div>
    <w:div w:id="1140415526">
      <w:bodyDiv w:val="1"/>
      <w:marLeft w:val="0"/>
      <w:marRight w:val="0"/>
      <w:marTop w:val="0"/>
      <w:marBottom w:val="0"/>
      <w:divBdr>
        <w:top w:val="none" w:sz="0" w:space="0" w:color="auto"/>
        <w:left w:val="none" w:sz="0" w:space="0" w:color="auto"/>
        <w:bottom w:val="none" w:sz="0" w:space="0" w:color="auto"/>
        <w:right w:val="none" w:sz="0" w:space="0" w:color="auto"/>
      </w:divBdr>
    </w:div>
    <w:div w:id="1140614973">
      <w:bodyDiv w:val="1"/>
      <w:marLeft w:val="0"/>
      <w:marRight w:val="0"/>
      <w:marTop w:val="0"/>
      <w:marBottom w:val="0"/>
      <w:divBdr>
        <w:top w:val="none" w:sz="0" w:space="0" w:color="auto"/>
        <w:left w:val="none" w:sz="0" w:space="0" w:color="auto"/>
        <w:bottom w:val="none" w:sz="0" w:space="0" w:color="auto"/>
        <w:right w:val="none" w:sz="0" w:space="0" w:color="auto"/>
      </w:divBdr>
    </w:div>
    <w:div w:id="1141651099">
      <w:bodyDiv w:val="1"/>
      <w:marLeft w:val="0"/>
      <w:marRight w:val="0"/>
      <w:marTop w:val="0"/>
      <w:marBottom w:val="0"/>
      <w:divBdr>
        <w:top w:val="none" w:sz="0" w:space="0" w:color="auto"/>
        <w:left w:val="none" w:sz="0" w:space="0" w:color="auto"/>
        <w:bottom w:val="none" w:sz="0" w:space="0" w:color="auto"/>
        <w:right w:val="none" w:sz="0" w:space="0" w:color="auto"/>
      </w:divBdr>
    </w:div>
    <w:div w:id="1141775540">
      <w:bodyDiv w:val="1"/>
      <w:marLeft w:val="0"/>
      <w:marRight w:val="0"/>
      <w:marTop w:val="0"/>
      <w:marBottom w:val="0"/>
      <w:divBdr>
        <w:top w:val="none" w:sz="0" w:space="0" w:color="auto"/>
        <w:left w:val="none" w:sz="0" w:space="0" w:color="auto"/>
        <w:bottom w:val="none" w:sz="0" w:space="0" w:color="auto"/>
        <w:right w:val="none" w:sz="0" w:space="0" w:color="auto"/>
      </w:divBdr>
    </w:div>
    <w:div w:id="1141967202">
      <w:bodyDiv w:val="1"/>
      <w:marLeft w:val="0"/>
      <w:marRight w:val="0"/>
      <w:marTop w:val="0"/>
      <w:marBottom w:val="0"/>
      <w:divBdr>
        <w:top w:val="none" w:sz="0" w:space="0" w:color="auto"/>
        <w:left w:val="none" w:sz="0" w:space="0" w:color="auto"/>
        <w:bottom w:val="none" w:sz="0" w:space="0" w:color="auto"/>
        <w:right w:val="none" w:sz="0" w:space="0" w:color="auto"/>
      </w:divBdr>
    </w:div>
    <w:div w:id="1142114607">
      <w:bodyDiv w:val="1"/>
      <w:marLeft w:val="0"/>
      <w:marRight w:val="0"/>
      <w:marTop w:val="0"/>
      <w:marBottom w:val="0"/>
      <w:divBdr>
        <w:top w:val="none" w:sz="0" w:space="0" w:color="auto"/>
        <w:left w:val="none" w:sz="0" w:space="0" w:color="auto"/>
        <w:bottom w:val="none" w:sz="0" w:space="0" w:color="auto"/>
        <w:right w:val="none" w:sz="0" w:space="0" w:color="auto"/>
      </w:divBdr>
    </w:div>
    <w:div w:id="1142500093">
      <w:bodyDiv w:val="1"/>
      <w:marLeft w:val="0"/>
      <w:marRight w:val="0"/>
      <w:marTop w:val="0"/>
      <w:marBottom w:val="0"/>
      <w:divBdr>
        <w:top w:val="none" w:sz="0" w:space="0" w:color="auto"/>
        <w:left w:val="none" w:sz="0" w:space="0" w:color="auto"/>
        <w:bottom w:val="none" w:sz="0" w:space="0" w:color="auto"/>
        <w:right w:val="none" w:sz="0" w:space="0" w:color="auto"/>
      </w:divBdr>
    </w:div>
    <w:div w:id="1142649458">
      <w:bodyDiv w:val="1"/>
      <w:marLeft w:val="0"/>
      <w:marRight w:val="0"/>
      <w:marTop w:val="0"/>
      <w:marBottom w:val="0"/>
      <w:divBdr>
        <w:top w:val="none" w:sz="0" w:space="0" w:color="auto"/>
        <w:left w:val="none" w:sz="0" w:space="0" w:color="auto"/>
        <w:bottom w:val="none" w:sz="0" w:space="0" w:color="auto"/>
        <w:right w:val="none" w:sz="0" w:space="0" w:color="auto"/>
      </w:divBdr>
    </w:div>
    <w:div w:id="1144736631">
      <w:bodyDiv w:val="1"/>
      <w:marLeft w:val="0"/>
      <w:marRight w:val="0"/>
      <w:marTop w:val="0"/>
      <w:marBottom w:val="0"/>
      <w:divBdr>
        <w:top w:val="none" w:sz="0" w:space="0" w:color="auto"/>
        <w:left w:val="none" w:sz="0" w:space="0" w:color="auto"/>
        <w:bottom w:val="none" w:sz="0" w:space="0" w:color="auto"/>
        <w:right w:val="none" w:sz="0" w:space="0" w:color="auto"/>
      </w:divBdr>
    </w:div>
    <w:div w:id="1145001929">
      <w:bodyDiv w:val="1"/>
      <w:marLeft w:val="0"/>
      <w:marRight w:val="0"/>
      <w:marTop w:val="0"/>
      <w:marBottom w:val="0"/>
      <w:divBdr>
        <w:top w:val="none" w:sz="0" w:space="0" w:color="auto"/>
        <w:left w:val="none" w:sz="0" w:space="0" w:color="auto"/>
        <w:bottom w:val="none" w:sz="0" w:space="0" w:color="auto"/>
        <w:right w:val="none" w:sz="0" w:space="0" w:color="auto"/>
      </w:divBdr>
    </w:div>
    <w:div w:id="1145897483">
      <w:bodyDiv w:val="1"/>
      <w:marLeft w:val="0"/>
      <w:marRight w:val="0"/>
      <w:marTop w:val="0"/>
      <w:marBottom w:val="0"/>
      <w:divBdr>
        <w:top w:val="none" w:sz="0" w:space="0" w:color="auto"/>
        <w:left w:val="none" w:sz="0" w:space="0" w:color="auto"/>
        <w:bottom w:val="none" w:sz="0" w:space="0" w:color="auto"/>
        <w:right w:val="none" w:sz="0" w:space="0" w:color="auto"/>
      </w:divBdr>
    </w:div>
    <w:div w:id="1146166625">
      <w:bodyDiv w:val="1"/>
      <w:marLeft w:val="0"/>
      <w:marRight w:val="0"/>
      <w:marTop w:val="0"/>
      <w:marBottom w:val="0"/>
      <w:divBdr>
        <w:top w:val="none" w:sz="0" w:space="0" w:color="auto"/>
        <w:left w:val="none" w:sz="0" w:space="0" w:color="auto"/>
        <w:bottom w:val="none" w:sz="0" w:space="0" w:color="auto"/>
        <w:right w:val="none" w:sz="0" w:space="0" w:color="auto"/>
      </w:divBdr>
    </w:div>
    <w:div w:id="1146319916">
      <w:bodyDiv w:val="1"/>
      <w:marLeft w:val="0"/>
      <w:marRight w:val="0"/>
      <w:marTop w:val="0"/>
      <w:marBottom w:val="0"/>
      <w:divBdr>
        <w:top w:val="none" w:sz="0" w:space="0" w:color="auto"/>
        <w:left w:val="none" w:sz="0" w:space="0" w:color="auto"/>
        <w:bottom w:val="none" w:sz="0" w:space="0" w:color="auto"/>
        <w:right w:val="none" w:sz="0" w:space="0" w:color="auto"/>
      </w:divBdr>
    </w:div>
    <w:div w:id="1146748996">
      <w:bodyDiv w:val="1"/>
      <w:marLeft w:val="0"/>
      <w:marRight w:val="0"/>
      <w:marTop w:val="0"/>
      <w:marBottom w:val="0"/>
      <w:divBdr>
        <w:top w:val="none" w:sz="0" w:space="0" w:color="auto"/>
        <w:left w:val="none" w:sz="0" w:space="0" w:color="auto"/>
        <w:bottom w:val="none" w:sz="0" w:space="0" w:color="auto"/>
        <w:right w:val="none" w:sz="0" w:space="0" w:color="auto"/>
      </w:divBdr>
    </w:div>
    <w:div w:id="1147551356">
      <w:bodyDiv w:val="1"/>
      <w:marLeft w:val="0"/>
      <w:marRight w:val="0"/>
      <w:marTop w:val="0"/>
      <w:marBottom w:val="0"/>
      <w:divBdr>
        <w:top w:val="none" w:sz="0" w:space="0" w:color="auto"/>
        <w:left w:val="none" w:sz="0" w:space="0" w:color="auto"/>
        <w:bottom w:val="none" w:sz="0" w:space="0" w:color="auto"/>
        <w:right w:val="none" w:sz="0" w:space="0" w:color="auto"/>
      </w:divBdr>
    </w:div>
    <w:div w:id="1147741469">
      <w:bodyDiv w:val="1"/>
      <w:marLeft w:val="0"/>
      <w:marRight w:val="0"/>
      <w:marTop w:val="0"/>
      <w:marBottom w:val="0"/>
      <w:divBdr>
        <w:top w:val="none" w:sz="0" w:space="0" w:color="auto"/>
        <w:left w:val="none" w:sz="0" w:space="0" w:color="auto"/>
        <w:bottom w:val="none" w:sz="0" w:space="0" w:color="auto"/>
        <w:right w:val="none" w:sz="0" w:space="0" w:color="auto"/>
      </w:divBdr>
    </w:div>
    <w:div w:id="1148473189">
      <w:bodyDiv w:val="1"/>
      <w:marLeft w:val="0"/>
      <w:marRight w:val="0"/>
      <w:marTop w:val="0"/>
      <w:marBottom w:val="0"/>
      <w:divBdr>
        <w:top w:val="none" w:sz="0" w:space="0" w:color="auto"/>
        <w:left w:val="none" w:sz="0" w:space="0" w:color="auto"/>
        <w:bottom w:val="none" w:sz="0" w:space="0" w:color="auto"/>
        <w:right w:val="none" w:sz="0" w:space="0" w:color="auto"/>
      </w:divBdr>
    </w:div>
    <w:div w:id="1148672250">
      <w:bodyDiv w:val="1"/>
      <w:marLeft w:val="0"/>
      <w:marRight w:val="0"/>
      <w:marTop w:val="0"/>
      <w:marBottom w:val="0"/>
      <w:divBdr>
        <w:top w:val="none" w:sz="0" w:space="0" w:color="auto"/>
        <w:left w:val="none" w:sz="0" w:space="0" w:color="auto"/>
        <w:bottom w:val="none" w:sz="0" w:space="0" w:color="auto"/>
        <w:right w:val="none" w:sz="0" w:space="0" w:color="auto"/>
      </w:divBdr>
    </w:div>
    <w:div w:id="1149126127">
      <w:bodyDiv w:val="1"/>
      <w:marLeft w:val="0"/>
      <w:marRight w:val="0"/>
      <w:marTop w:val="0"/>
      <w:marBottom w:val="0"/>
      <w:divBdr>
        <w:top w:val="none" w:sz="0" w:space="0" w:color="auto"/>
        <w:left w:val="none" w:sz="0" w:space="0" w:color="auto"/>
        <w:bottom w:val="none" w:sz="0" w:space="0" w:color="auto"/>
        <w:right w:val="none" w:sz="0" w:space="0" w:color="auto"/>
      </w:divBdr>
    </w:div>
    <w:div w:id="1150712878">
      <w:bodyDiv w:val="1"/>
      <w:marLeft w:val="0"/>
      <w:marRight w:val="0"/>
      <w:marTop w:val="0"/>
      <w:marBottom w:val="0"/>
      <w:divBdr>
        <w:top w:val="none" w:sz="0" w:space="0" w:color="auto"/>
        <w:left w:val="none" w:sz="0" w:space="0" w:color="auto"/>
        <w:bottom w:val="none" w:sz="0" w:space="0" w:color="auto"/>
        <w:right w:val="none" w:sz="0" w:space="0" w:color="auto"/>
      </w:divBdr>
    </w:div>
    <w:div w:id="1150830438">
      <w:bodyDiv w:val="1"/>
      <w:marLeft w:val="0"/>
      <w:marRight w:val="0"/>
      <w:marTop w:val="0"/>
      <w:marBottom w:val="0"/>
      <w:divBdr>
        <w:top w:val="none" w:sz="0" w:space="0" w:color="auto"/>
        <w:left w:val="none" w:sz="0" w:space="0" w:color="auto"/>
        <w:bottom w:val="none" w:sz="0" w:space="0" w:color="auto"/>
        <w:right w:val="none" w:sz="0" w:space="0" w:color="auto"/>
      </w:divBdr>
    </w:div>
    <w:div w:id="1151754571">
      <w:bodyDiv w:val="1"/>
      <w:marLeft w:val="0"/>
      <w:marRight w:val="0"/>
      <w:marTop w:val="0"/>
      <w:marBottom w:val="0"/>
      <w:divBdr>
        <w:top w:val="none" w:sz="0" w:space="0" w:color="auto"/>
        <w:left w:val="none" w:sz="0" w:space="0" w:color="auto"/>
        <w:bottom w:val="none" w:sz="0" w:space="0" w:color="auto"/>
        <w:right w:val="none" w:sz="0" w:space="0" w:color="auto"/>
      </w:divBdr>
    </w:div>
    <w:div w:id="1152647901">
      <w:bodyDiv w:val="1"/>
      <w:marLeft w:val="0"/>
      <w:marRight w:val="0"/>
      <w:marTop w:val="0"/>
      <w:marBottom w:val="0"/>
      <w:divBdr>
        <w:top w:val="none" w:sz="0" w:space="0" w:color="auto"/>
        <w:left w:val="none" w:sz="0" w:space="0" w:color="auto"/>
        <w:bottom w:val="none" w:sz="0" w:space="0" w:color="auto"/>
        <w:right w:val="none" w:sz="0" w:space="0" w:color="auto"/>
      </w:divBdr>
    </w:div>
    <w:div w:id="1152716586">
      <w:bodyDiv w:val="1"/>
      <w:marLeft w:val="0"/>
      <w:marRight w:val="0"/>
      <w:marTop w:val="0"/>
      <w:marBottom w:val="0"/>
      <w:divBdr>
        <w:top w:val="none" w:sz="0" w:space="0" w:color="auto"/>
        <w:left w:val="none" w:sz="0" w:space="0" w:color="auto"/>
        <w:bottom w:val="none" w:sz="0" w:space="0" w:color="auto"/>
        <w:right w:val="none" w:sz="0" w:space="0" w:color="auto"/>
      </w:divBdr>
    </w:div>
    <w:div w:id="1152912827">
      <w:bodyDiv w:val="1"/>
      <w:marLeft w:val="0"/>
      <w:marRight w:val="0"/>
      <w:marTop w:val="0"/>
      <w:marBottom w:val="0"/>
      <w:divBdr>
        <w:top w:val="none" w:sz="0" w:space="0" w:color="auto"/>
        <w:left w:val="none" w:sz="0" w:space="0" w:color="auto"/>
        <w:bottom w:val="none" w:sz="0" w:space="0" w:color="auto"/>
        <w:right w:val="none" w:sz="0" w:space="0" w:color="auto"/>
      </w:divBdr>
    </w:div>
    <w:div w:id="1153059839">
      <w:bodyDiv w:val="1"/>
      <w:marLeft w:val="0"/>
      <w:marRight w:val="0"/>
      <w:marTop w:val="0"/>
      <w:marBottom w:val="0"/>
      <w:divBdr>
        <w:top w:val="none" w:sz="0" w:space="0" w:color="auto"/>
        <w:left w:val="none" w:sz="0" w:space="0" w:color="auto"/>
        <w:bottom w:val="none" w:sz="0" w:space="0" w:color="auto"/>
        <w:right w:val="none" w:sz="0" w:space="0" w:color="auto"/>
      </w:divBdr>
    </w:div>
    <w:div w:id="1153526912">
      <w:bodyDiv w:val="1"/>
      <w:marLeft w:val="0"/>
      <w:marRight w:val="0"/>
      <w:marTop w:val="0"/>
      <w:marBottom w:val="0"/>
      <w:divBdr>
        <w:top w:val="none" w:sz="0" w:space="0" w:color="auto"/>
        <w:left w:val="none" w:sz="0" w:space="0" w:color="auto"/>
        <w:bottom w:val="none" w:sz="0" w:space="0" w:color="auto"/>
        <w:right w:val="none" w:sz="0" w:space="0" w:color="auto"/>
      </w:divBdr>
    </w:div>
    <w:div w:id="1154443599">
      <w:bodyDiv w:val="1"/>
      <w:marLeft w:val="0"/>
      <w:marRight w:val="0"/>
      <w:marTop w:val="0"/>
      <w:marBottom w:val="0"/>
      <w:divBdr>
        <w:top w:val="none" w:sz="0" w:space="0" w:color="auto"/>
        <w:left w:val="none" w:sz="0" w:space="0" w:color="auto"/>
        <w:bottom w:val="none" w:sz="0" w:space="0" w:color="auto"/>
        <w:right w:val="none" w:sz="0" w:space="0" w:color="auto"/>
      </w:divBdr>
    </w:div>
    <w:div w:id="1154487221">
      <w:bodyDiv w:val="1"/>
      <w:marLeft w:val="0"/>
      <w:marRight w:val="0"/>
      <w:marTop w:val="0"/>
      <w:marBottom w:val="0"/>
      <w:divBdr>
        <w:top w:val="none" w:sz="0" w:space="0" w:color="auto"/>
        <w:left w:val="none" w:sz="0" w:space="0" w:color="auto"/>
        <w:bottom w:val="none" w:sz="0" w:space="0" w:color="auto"/>
        <w:right w:val="none" w:sz="0" w:space="0" w:color="auto"/>
      </w:divBdr>
    </w:div>
    <w:div w:id="1154640353">
      <w:bodyDiv w:val="1"/>
      <w:marLeft w:val="0"/>
      <w:marRight w:val="0"/>
      <w:marTop w:val="0"/>
      <w:marBottom w:val="0"/>
      <w:divBdr>
        <w:top w:val="none" w:sz="0" w:space="0" w:color="auto"/>
        <w:left w:val="none" w:sz="0" w:space="0" w:color="auto"/>
        <w:bottom w:val="none" w:sz="0" w:space="0" w:color="auto"/>
        <w:right w:val="none" w:sz="0" w:space="0" w:color="auto"/>
      </w:divBdr>
    </w:div>
    <w:div w:id="1157499665">
      <w:bodyDiv w:val="1"/>
      <w:marLeft w:val="0"/>
      <w:marRight w:val="0"/>
      <w:marTop w:val="0"/>
      <w:marBottom w:val="0"/>
      <w:divBdr>
        <w:top w:val="none" w:sz="0" w:space="0" w:color="auto"/>
        <w:left w:val="none" w:sz="0" w:space="0" w:color="auto"/>
        <w:bottom w:val="none" w:sz="0" w:space="0" w:color="auto"/>
        <w:right w:val="none" w:sz="0" w:space="0" w:color="auto"/>
      </w:divBdr>
    </w:div>
    <w:div w:id="1158225608">
      <w:bodyDiv w:val="1"/>
      <w:marLeft w:val="0"/>
      <w:marRight w:val="0"/>
      <w:marTop w:val="0"/>
      <w:marBottom w:val="0"/>
      <w:divBdr>
        <w:top w:val="none" w:sz="0" w:space="0" w:color="auto"/>
        <w:left w:val="none" w:sz="0" w:space="0" w:color="auto"/>
        <w:bottom w:val="none" w:sz="0" w:space="0" w:color="auto"/>
        <w:right w:val="none" w:sz="0" w:space="0" w:color="auto"/>
      </w:divBdr>
    </w:div>
    <w:div w:id="1158617398">
      <w:bodyDiv w:val="1"/>
      <w:marLeft w:val="0"/>
      <w:marRight w:val="0"/>
      <w:marTop w:val="0"/>
      <w:marBottom w:val="0"/>
      <w:divBdr>
        <w:top w:val="none" w:sz="0" w:space="0" w:color="auto"/>
        <w:left w:val="none" w:sz="0" w:space="0" w:color="auto"/>
        <w:bottom w:val="none" w:sz="0" w:space="0" w:color="auto"/>
        <w:right w:val="none" w:sz="0" w:space="0" w:color="auto"/>
      </w:divBdr>
    </w:div>
    <w:div w:id="1158888616">
      <w:bodyDiv w:val="1"/>
      <w:marLeft w:val="0"/>
      <w:marRight w:val="0"/>
      <w:marTop w:val="0"/>
      <w:marBottom w:val="0"/>
      <w:divBdr>
        <w:top w:val="none" w:sz="0" w:space="0" w:color="auto"/>
        <w:left w:val="none" w:sz="0" w:space="0" w:color="auto"/>
        <w:bottom w:val="none" w:sz="0" w:space="0" w:color="auto"/>
        <w:right w:val="none" w:sz="0" w:space="0" w:color="auto"/>
      </w:divBdr>
    </w:div>
    <w:div w:id="1159885837">
      <w:bodyDiv w:val="1"/>
      <w:marLeft w:val="0"/>
      <w:marRight w:val="0"/>
      <w:marTop w:val="0"/>
      <w:marBottom w:val="0"/>
      <w:divBdr>
        <w:top w:val="none" w:sz="0" w:space="0" w:color="auto"/>
        <w:left w:val="none" w:sz="0" w:space="0" w:color="auto"/>
        <w:bottom w:val="none" w:sz="0" w:space="0" w:color="auto"/>
        <w:right w:val="none" w:sz="0" w:space="0" w:color="auto"/>
      </w:divBdr>
    </w:div>
    <w:div w:id="1160078657">
      <w:bodyDiv w:val="1"/>
      <w:marLeft w:val="0"/>
      <w:marRight w:val="0"/>
      <w:marTop w:val="0"/>
      <w:marBottom w:val="0"/>
      <w:divBdr>
        <w:top w:val="none" w:sz="0" w:space="0" w:color="auto"/>
        <w:left w:val="none" w:sz="0" w:space="0" w:color="auto"/>
        <w:bottom w:val="none" w:sz="0" w:space="0" w:color="auto"/>
        <w:right w:val="none" w:sz="0" w:space="0" w:color="auto"/>
      </w:divBdr>
    </w:div>
    <w:div w:id="1160540945">
      <w:bodyDiv w:val="1"/>
      <w:marLeft w:val="0"/>
      <w:marRight w:val="0"/>
      <w:marTop w:val="0"/>
      <w:marBottom w:val="0"/>
      <w:divBdr>
        <w:top w:val="none" w:sz="0" w:space="0" w:color="auto"/>
        <w:left w:val="none" w:sz="0" w:space="0" w:color="auto"/>
        <w:bottom w:val="none" w:sz="0" w:space="0" w:color="auto"/>
        <w:right w:val="none" w:sz="0" w:space="0" w:color="auto"/>
      </w:divBdr>
    </w:div>
    <w:div w:id="1161046521">
      <w:bodyDiv w:val="1"/>
      <w:marLeft w:val="0"/>
      <w:marRight w:val="0"/>
      <w:marTop w:val="0"/>
      <w:marBottom w:val="0"/>
      <w:divBdr>
        <w:top w:val="none" w:sz="0" w:space="0" w:color="auto"/>
        <w:left w:val="none" w:sz="0" w:space="0" w:color="auto"/>
        <w:bottom w:val="none" w:sz="0" w:space="0" w:color="auto"/>
        <w:right w:val="none" w:sz="0" w:space="0" w:color="auto"/>
      </w:divBdr>
    </w:div>
    <w:div w:id="1161968125">
      <w:bodyDiv w:val="1"/>
      <w:marLeft w:val="0"/>
      <w:marRight w:val="0"/>
      <w:marTop w:val="0"/>
      <w:marBottom w:val="0"/>
      <w:divBdr>
        <w:top w:val="none" w:sz="0" w:space="0" w:color="auto"/>
        <w:left w:val="none" w:sz="0" w:space="0" w:color="auto"/>
        <w:bottom w:val="none" w:sz="0" w:space="0" w:color="auto"/>
        <w:right w:val="none" w:sz="0" w:space="0" w:color="auto"/>
      </w:divBdr>
    </w:div>
    <w:div w:id="1162089320">
      <w:bodyDiv w:val="1"/>
      <w:marLeft w:val="0"/>
      <w:marRight w:val="0"/>
      <w:marTop w:val="0"/>
      <w:marBottom w:val="0"/>
      <w:divBdr>
        <w:top w:val="none" w:sz="0" w:space="0" w:color="auto"/>
        <w:left w:val="none" w:sz="0" w:space="0" w:color="auto"/>
        <w:bottom w:val="none" w:sz="0" w:space="0" w:color="auto"/>
        <w:right w:val="none" w:sz="0" w:space="0" w:color="auto"/>
      </w:divBdr>
    </w:div>
    <w:div w:id="1163157785">
      <w:bodyDiv w:val="1"/>
      <w:marLeft w:val="0"/>
      <w:marRight w:val="0"/>
      <w:marTop w:val="0"/>
      <w:marBottom w:val="0"/>
      <w:divBdr>
        <w:top w:val="none" w:sz="0" w:space="0" w:color="auto"/>
        <w:left w:val="none" w:sz="0" w:space="0" w:color="auto"/>
        <w:bottom w:val="none" w:sz="0" w:space="0" w:color="auto"/>
        <w:right w:val="none" w:sz="0" w:space="0" w:color="auto"/>
      </w:divBdr>
    </w:div>
    <w:div w:id="1163273602">
      <w:bodyDiv w:val="1"/>
      <w:marLeft w:val="0"/>
      <w:marRight w:val="0"/>
      <w:marTop w:val="0"/>
      <w:marBottom w:val="0"/>
      <w:divBdr>
        <w:top w:val="none" w:sz="0" w:space="0" w:color="auto"/>
        <w:left w:val="none" w:sz="0" w:space="0" w:color="auto"/>
        <w:bottom w:val="none" w:sz="0" w:space="0" w:color="auto"/>
        <w:right w:val="none" w:sz="0" w:space="0" w:color="auto"/>
      </w:divBdr>
    </w:div>
    <w:div w:id="1163400050">
      <w:bodyDiv w:val="1"/>
      <w:marLeft w:val="0"/>
      <w:marRight w:val="0"/>
      <w:marTop w:val="0"/>
      <w:marBottom w:val="0"/>
      <w:divBdr>
        <w:top w:val="none" w:sz="0" w:space="0" w:color="auto"/>
        <w:left w:val="none" w:sz="0" w:space="0" w:color="auto"/>
        <w:bottom w:val="none" w:sz="0" w:space="0" w:color="auto"/>
        <w:right w:val="none" w:sz="0" w:space="0" w:color="auto"/>
      </w:divBdr>
    </w:div>
    <w:div w:id="1164054682">
      <w:bodyDiv w:val="1"/>
      <w:marLeft w:val="0"/>
      <w:marRight w:val="0"/>
      <w:marTop w:val="0"/>
      <w:marBottom w:val="0"/>
      <w:divBdr>
        <w:top w:val="none" w:sz="0" w:space="0" w:color="auto"/>
        <w:left w:val="none" w:sz="0" w:space="0" w:color="auto"/>
        <w:bottom w:val="none" w:sz="0" w:space="0" w:color="auto"/>
        <w:right w:val="none" w:sz="0" w:space="0" w:color="auto"/>
      </w:divBdr>
    </w:div>
    <w:div w:id="1165631826">
      <w:bodyDiv w:val="1"/>
      <w:marLeft w:val="0"/>
      <w:marRight w:val="0"/>
      <w:marTop w:val="0"/>
      <w:marBottom w:val="0"/>
      <w:divBdr>
        <w:top w:val="none" w:sz="0" w:space="0" w:color="auto"/>
        <w:left w:val="none" w:sz="0" w:space="0" w:color="auto"/>
        <w:bottom w:val="none" w:sz="0" w:space="0" w:color="auto"/>
        <w:right w:val="none" w:sz="0" w:space="0" w:color="auto"/>
      </w:divBdr>
    </w:div>
    <w:div w:id="1165632680">
      <w:bodyDiv w:val="1"/>
      <w:marLeft w:val="0"/>
      <w:marRight w:val="0"/>
      <w:marTop w:val="0"/>
      <w:marBottom w:val="0"/>
      <w:divBdr>
        <w:top w:val="none" w:sz="0" w:space="0" w:color="auto"/>
        <w:left w:val="none" w:sz="0" w:space="0" w:color="auto"/>
        <w:bottom w:val="none" w:sz="0" w:space="0" w:color="auto"/>
        <w:right w:val="none" w:sz="0" w:space="0" w:color="auto"/>
      </w:divBdr>
    </w:div>
    <w:div w:id="1166940978">
      <w:bodyDiv w:val="1"/>
      <w:marLeft w:val="0"/>
      <w:marRight w:val="0"/>
      <w:marTop w:val="0"/>
      <w:marBottom w:val="0"/>
      <w:divBdr>
        <w:top w:val="none" w:sz="0" w:space="0" w:color="auto"/>
        <w:left w:val="none" w:sz="0" w:space="0" w:color="auto"/>
        <w:bottom w:val="none" w:sz="0" w:space="0" w:color="auto"/>
        <w:right w:val="none" w:sz="0" w:space="0" w:color="auto"/>
      </w:divBdr>
    </w:div>
    <w:div w:id="1167135448">
      <w:bodyDiv w:val="1"/>
      <w:marLeft w:val="0"/>
      <w:marRight w:val="0"/>
      <w:marTop w:val="0"/>
      <w:marBottom w:val="0"/>
      <w:divBdr>
        <w:top w:val="none" w:sz="0" w:space="0" w:color="auto"/>
        <w:left w:val="none" w:sz="0" w:space="0" w:color="auto"/>
        <w:bottom w:val="none" w:sz="0" w:space="0" w:color="auto"/>
        <w:right w:val="none" w:sz="0" w:space="0" w:color="auto"/>
      </w:divBdr>
    </w:div>
    <w:div w:id="1167400036">
      <w:bodyDiv w:val="1"/>
      <w:marLeft w:val="0"/>
      <w:marRight w:val="0"/>
      <w:marTop w:val="0"/>
      <w:marBottom w:val="0"/>
      <w:divBdr>
        <w:top w:val="none" w:sz="0" w:space="0" w:color="auto"/>
        <w:left w:val="none" w:sz="0" w:space="0" w:color="auto"/>
        <w:bottom w:val="none" w:sz="0" w:space="0" w:color="auto"/>
        <w:right w:val="none" w:sz="0" w:space="0" w:color="auto"/>
      </w:divBdr>
    </w:div>
    <w:div w:id="1167788634">
      <w:bodyDiv w:val="1"/>
      <w:marLeft w:val="0"/>
      <w:marRight w:val="0"/>
      <w:marTop w:val="0"/>
      <w:marBottom w:val="0"/>
      <w:divBdr>
        <w:top w:val="none" w:sz="0" w:space="0" w:color="auto"/>
        <w:left w:val="none" w:sz="0" w:space="0" w:color="auto"/>
        <w:bottom w:val="none" w:sz="0" w:space="0" w:color="auto"/>
        <w:right w:val="none" w:sz="0" w:space="0" w:color="auto"/>
      </w:divBdr>
    </w:div>
    <w:div w:id="1167866937">
      <w:bodyDiv w:val="1"/>
      <w:marLeft w:val="0"/>
      <w:marRight w:val="0"/>
      <w:marTop w:val="0"/>
      <w:marBottom w:val="0"/>
      <w:divBdr>
        <w:top w:val="none" w:sz="0" w:space="0" w:color="auto"/>
        <w:left w:val="none" w:sz="0" w:space="0" w:color="auto"/>
        <w:bottom w:val="none" w:sz="0" w:space="0" w:color="auto"/>
        <w:right w:val="none" w:sz="0" w:space="0" w:color="auto"/>
      </w:divBdr>
    </w:div>
    <w:div w:id="1168516102">
      <w:bodyDiv w:val="1"/>
      <w:marLeft w:val="0"/>
      <w:marRight w:val="0"/>
      <w:marTop w:val="0"/>
      <w:marBottom w:val="0"/>
      <w:divBdr>
        <w:top w:val="none" w:sz="0" w:space="0" w:color="auto"/>
        <w:left w:val="none" w:sz="0" w:space="0" w:color="auto"/>
        <w:bottom w:val="none" w:sz="0" w:space="0" w:color="auto"/>
        <w:right w:val="none" w:sz="0" w:space="0" w:color="auto"/>
      </w:divBdr>
    </w:div>
    <w:div w:id="1169714240">
      <w:bodyDiv w:val="1"/>
      <w:marLeft w:val="0"/>
      <w:marRight w:val="0"/>
      <w:marTop w:val="0"/>
      <w:marBottom w:val="0"/>
      <w:divBdr>
        <w:top w:val="none" w:sz="0" w:space="0" w:color="auto"/>
        <w:left w:val="none" w:sz="0" w:space="0" w:color="auto"/>
        <w:bottom w:val="none" w:sz="0" w:space="0" w:color="auto"/>
        <w:right w:val="none" w:sz="0" w:space="0" w:color="auto"/>
      </w:divBdr>
    </w:div>
    <w:div w:id="1169827946">
      <w:bodyDiv w:val="1"/>
      <w:marLeft w:val="0"/>
      <w:marRight w:val="0"/>
      <w:marTop w:val="0"/>
      <w:marBottom w:val="0"/>
      <w:divBdr>
        <w:top w:val="none" w:sz="0" w:space="0" w:color="auto"/>
        <w:left w:val="none" w:sz="0" w:space="0" w:color="auto"/>
        <w:bottom w:val="none" w:sz="0" w:space="0" w:color="auto"/>
        <w:right w:val="none" w:sz="0" w:space="0" w:color="auto"/>
      </w:divBdr>
    </w:div>
    <w:div w:id="1169950635">
      <w:bodyDiv w:val="1"/>
      <w:marLeft w:val="0"/>
      <w:marRight w:val="0"/>
      <w:marTop w:val="0"/>
      <w:marBottom w:val="0"/>
      <w:divBdr>
        <w:top w:val="none" w:sz="0" w:space="0" w:color="auto"/>
        <w:left w:val="none" w:sz="0" w:space="0" w:color="auto"/>
        <w:bottom w:val="none" w:sz="0" w:space="0" w:color="auto"/>
        <w:right w:val="none" w:sz="0" w:space="0" w:color="auto"/>
      </w:divBdr>
    </w:div>
    <w:div w:id="1170364407">
      <w:bodyDiv w:val="1"/>
      <w:marLeft w:val="0"/>
      <w:marRight w:val="0"/>
      <w:marTop w:val="0"/>
      <w:marBottom w:val="0"/>
      <w:divBdr>
        <w:top w:val="none" w:sz="0" w:space="0" w:color="auto"/>
        <w:left w:val="none" w:sz="0" w:space="0" w:color="auto"/>
        <w:bottom w:val="none" w:sz="0" w:space="0" w:color="auto"/>
        <w:right w:val="none" w:sz="0" w:space="0" w:color="auto"/>
      </w:divBdr>
    </w:div>
    <w:div w:id="1170870572">
      <w:bodyDiv w:val="1"/>
      <w:marLeft w:val="0"/>
      <w:marRight w:val="0"/>
      <w:marTop w:val="0"/>
      <w:marBottom w:val="0"/>
      <w:divBdr>
        <w:top w:val="none" w:sz="0" w:space="0" w:color="auto"/>
        <w:left w:val="none" w:sz="0" w:space="0" w:color="auto"/>
        <w:bottom w:val="none" w:sz="0" w:space="0" w:color="auto"/>
        <w:right w:val="none" w:sz="0" w:space="0" w:color="auto"/>
      </w:divBdr>
    </w:div>
    <w:div w:id="1171287530">
      <w:bodyDiv w:val="1"/>
      <w:marLeft w:val="0"/>
      <w:marRight w:val="0"/>
      <w:marTop w:val="0"/>
      <w:marBottom w:val="0"/>
      <w:divBdr>
        <w:top w:val="none" w:sz="0" w:space="0" w:color="auto"/>
        <w:left w:val="none" w:sz="0" w:space="0" w:color="auto"/>
        <w:bottom w:val="none" w:sz="0" w:space="0" w:color="auto"/>
        <w:right w:val="none" w:sz="0" w:space="0" w:color="auto"/>
      </w:divBdr>
    </w:div>
    <w:div w:id="1177184649">
      <w:bodyDiv w:val="1"/>
      <w:marLeft w:val="0"/>
      <w:marRight w:val="0"/>
      <w:marTop w:val="0"/>
      <w:marBottom w:val="0"/>
      <w:divBdr>
        <w:top w:val="none" w:sz="0" w:space="0" w:color="auto"/>
        <w:left w:val="none" w:sz="0" w:space="0" w:color="auto"/>
        <w:bottom w:val="none" w:sz="0" w:space="0" w:color="auto"/>
        <w:right w:val="none" w:sz="0" w:space="0" w:color="auto"/>
      </w:divBdr>
    </w:div>
    <w:div w:id="1178278746">
      <w:bodyDiv w:val="1"/>
      <w:marLeft w:val="0"/>
      <w:marRight w:val="0"/>
      <w:marTop w:val="0"/>
      <w:marBottom w:val="0"/>
      <w:divBdr>
        <w:top w:val="none" w:sz="0" w:space="0" w:color="auto"/>
        <w:left w:val="none" w:sz="0" w:space="0" w:color="auto"/>
        <w:bottom w:val="none" w:sz="0" w:space="0" w:color="auto"/>
        <w:right w:val="none" w:sz="0" w:space="0" w:color="auto"/>
      </w:divBdr>
    </w:div>
    <w:div w:id="1179737739">
      <w:bodyDiv w:val="1"/>
      <w:marLeft w:val="0"/>
      <w:marRight w:val="0"/>
      <w:marTop w:val="0"/>
      <w:marBottom w:val="0"/>
      <w:divBdr>
        <w:top w:val="none" w:sz="0" w:space="0" w:color="auto"/>
        <w:left w:val="none" w:sz="0" w:space="0" w:color="auto"/>
        <w:bottom w:val="none" w:sz="0" w:space="0" w:color="auto"/>
        <w:right w:val="none" w:sz="0" w:space="0" w:color="auto"/>
      </w:divBdr>
    </w:div>
    <w:div w:id="1180194417">
      <w:bodyDiv w:val="1"/>
      <w:marLeft w:val="0"/>
      <w:marRight w:val="0"/>
      <w:marTop w:val="0"/>
      <w:marBottom w:val="0"/>
      <w:divBdr>
        <w:top w:val="none" w:sz="0" w:space="0" w:color="auto"/>
        <w:left w:val="none" w:sz="0" w:space="0" w:color="auto"/>
        <w:bottom w:val="none" w:sz="0" w:space="0" w:color="auto"/>
        <w:right w:val="none" w:sz="0" w:space="0" w:color="auto"/>
      </w:divBdr>
    </w:div>
    <w:div w:id="1180197797">
      <w:bodyDiv w:val="1"/>
      <w:marLeft w:val="0"/>
      <w:marRight w:val="0"/>
      <w:marTop w:val="0"/>
      <w:marBottom w:val="0"/>
      <w:divBdr>
        <w:top w:val="none" w:sz="0" w:space="0" w:color="auto"/>
        <w:left w:val="none" w:sz="0" w:space="0" w:color="auto"/>
        <w:bottom w:val="none" w:sz="0" w:space="0" w:color="auto"/>
        <w:right w:val="none" w:sz="0" w:space="0" w:color="auto"/>
      </w:divBdr>
    </w:div>
    <w:div w:id="1180467090">
      <w:bodyDiv w:val="1"/>
      <w:marLeft w:val="0"/>
      <w:marRight w:val="0"/>
      <w:marTop w:val="0"/>
      <w:marBottom w:val="0"/>
      <w:divBdr>
        <w:top w:val="none" w:sz="0" w:space="0" w:color="auto"/>
        <w:left w:val="none" w:sz="0" w:space="0" w:color="auto"/>
        <w:bottom w:val="none" w:sz="0" w:space="0" w:color="auto"/>
        <w:right w:val="none" w:sz="0" w:space="0" w:color="auto"/>
      </w:divBdr>
    </w:div>
    <w:div w:id="1180704368">
      <w:bodyDiv w:val="1"/>
      <w:marLeft w:val="0"/>
      <w:marRight w:val="0"/>
      <w:marTop w:val="0"/>
      <w:marBottom w:val="0"/>
      <w:divBdr>
        <w:top w:val="none" w:sz="0" w:space="0" w:color="auto"/>
        <w:left w:val="none" w:sz="0" w:space="0" w:color="auto"/>
        <w:bottom w:val="none" w:sz="0" w:space="0" w:color="auto"/>
        <w:right w:val="none" w:sz="0" w:space="0" w:color="auto"/>
      </w:divBdr>
    </w:div>
    <w:div w:id="1181552071">
      <w:bodyDiv w:val="1"/>
      <w:marLeft w:val="0"/>
      <w:marRight w:val="0"/>
      <w:marTop w:val="0"/>
      <w:marBottom w:val="0"/>
      <w:divBdr>
        <w:top w:val="none" w:sz="0" w:space="0" w:color="auto"/>
        <w:left w:val="none" w:sz="0" w:space="0" w:color="auto"/>
        <w:bottom w:val="none" w:sz="0" w:space="0" w:color="auto"/>
        <w:right w:val="none" w:sz="0" w:space="0" w:color="auto"/>
      </w:divBdr>
    </w:div>
    <w:div w:id="1181819929">
      <w:bodyDiv w:val="1"/>
      <w:marLeft w:val="0"/>
      <w:marRight w:val="0"/>
      <w:marTop w:val="0"/>
      <w:marBottom w:val="0"/>
      <w:divBdr>
        <w:top w:val="none" w:sz="0" w:space="0" w:color="auto"/>
        <w:left w:val="none" w:sz="0" w:space="0" w:color="auto"/>
        <w:bottom w:val="none" w:sz="0" w:space="0" w:color="auto"/>
        <w:right w:val="none" w:sz="0" w:space="0" w:color="auto"/>
      </w:divBdr>
    </w:div>
    <w:div w:id="1183084753">
      <w:bodyDiv w:val="1"/>
      <w:marLeft w:val="0"/>
      <w:marRight w:val="0"/>
      <w:marTop w:val="0"/>
      <w:marBottom w:val="0"/>
      <w:divBdr>
        <w:top w:val="none" w:sz="0" w:space="0" w:color="auto"/>
        <w:left w:val="none" w:sz="0" w:space="0" w:color="auto"/>
        <w:bottom w:val="none" w:sz="0" w:space="0" w:color="auto"/>
        <w:right w:val="none" w:sz="0" w:space="0" w:color="auto"/>
      </w:divBdr>
    </w:div>
    <w:div w:id="1183278718">
      <w:bodyDiv w:val="1"/>
      <w:marLeft w:val="0"/>
      <w:marRight w:val="0"/>
      <w:marTop w:val="0"/>
      <w:marBottom w:val="0"/>
      <w:divBdr>
        <w:top w:val="none" w:sz="0" w:space="0" w:color="auto"/>
        <w:left w:val="none" w:sz="0" w:space="0" w:color="auto"/>
        <w:bottom w:val="none" w:sz="0" w:space="0" w:color="auto"/>
        <w:right w:val="none" w:sz="0" w:space="0" w:color="auto"/>
      </w:divBdr>
    </w:div>
    <w:div w:id="1183977274">
      <w:bodyDiv w:val="1"/>
      <w:marLeft w:val="0"/>
      <w:marRight w:val="0"/>
      <w:marTop w:val="0"/>
      <w:marBottom w:val="0"/>
      <w:divBdr>
        <w:top w:val="none" w:sz="0" w:space="0" w:color="auto"/>
        <w:left w:val="none" w:sz="0" w:space="0" w:color="auto"/>
        <w:bottom w:val="none" w:sz="0" w:space="0" w:color="auto"/>
        <w:right w:val="none" w:sz="0" w:space="0" w:color="auto"/>
      </w:divBdr>
    </w:div>
    <w:div w:id="1184055741">
      <w:bodyDiv w:val="1"/>
      <w:marLeft w:val="0"/>
      <w:marRight w:val="0"/>
      <w:marTop w:val="0"/>
      <w:marBottom w:val="0"/>
      <w:divBdr>
        <w:top w:val="none" w:sz="0" w:space="0" w:color="auto"/>
        <w:left w:val="none" w:sz="0" w:space="0" w:color="auto"/>
        <w:bottom w:val="none" w:sz="0" w:space="0" w:color="auto"/>
        <w:right w:val="none" w:sz="0" w:space="0" w:color="auto"/>
      </w:divBdr>
    </w:div>
    <w:div w:id="1184200696">
      <w:bodyDiv w:val="1"/>
      <w:marLeft w:val="0"/>
      <w:marRight w:val="0"/>
      <w:marTop w:val="0"/>
      <w:marBottom w:val="0"/>
      <w:divBdr>
        <w:top w:val="none" w:sz="0" w:space="0" w:color="auto"/>
        <w:left w:val="none" w:sz="0" w:space="0" w:color="auto"/>
        <w:bottom w:val="none" w:sz="0" w:space="0" w:color="auto"/>
        <w:right w:val="none" w:sz="0" w:space="0" w:color="auto"/>
      </w:divBdr>
    </w:div>
    <w:div w:id="1184828630">
      <w:bodyDiv w:val="1"/>
      <w:marLeft w:val="0"/>
      <w:marRight w:val="0"/>
      <w:marTop w:val="0"/>
      <w:marBottom w:val="0"/>
      <w:divBdr>
        <w:top w:val="none" w:sz="0" w:space="0" w:color="auto"/>
        <w:left w:val="none" w:sz="0" w:space="0" w:color="auto"/>
        <w:bottom w:val="none" w:sz="0" w:space="0" w:color="auto"/>
        <w:right w:val="none" w:sz="0" w:space="0" w:color="auto"/>
      </w:divBdr>
    </w:div>
    <w:div w:id="1184854690">
      <w:bodyDiv w:val="1"/>
      <w:marLeft w:val="0"/>
      <w:marRight w:val="0"/>
      <w:marTop w:val="0"/>
      <w:marBottom w:val="0"/>
      <w:divBdr>
        <w:top w:val="none" w:sz="0" w:space="0" w:color="auto"/>
        <w:left w:val="none" w:sz="0" w:space="0" w:color="auto"/>
        <w:bottom w:val="none" w:sz="0" w:space="0" w:color="auto"/>
        <w:right w:val="none" w:sz="0" w:space="0" w:color="auto"/>
      </w:divBdr>
    </w:div>
    <w:div w:id="1185171388">
      <w:bodyDiv w:val="1"/>
      <w:marLeft w:val="0"/>
      <w:marRight w:val="0"/>
      <w:marTop w:val="0"/>
      <w:marBottom w:val="0"/>
      <w:divBdr>
        <w:top w:val="none" w:sz="0" w:space="0" w:color="auto"/>
        <w:left w:val="none" w:sz="0" w:space="0" w:color="auto"/>
        <w:bottom w:val="none" w:sz="0" w:space="0" w:color="auto"/>
        <w:right w:val="none" w:sz="0" w:space="0" w:color="auto"/>
      </w:divBdr>
    </w:div>
    <w:div w:id="1185557928">
      <w:bodyDiv w:val="1"/>
      <w:marLeft w:val="0"/>
      <w:marRight w:val="0"/>
      <w:marTop w:val="0"/>
      <w:marBottom w:val="0"/>
      <w:divBdr>
        <w:top w:val="none" w:sz="0" w:space="0" w:color="auto"/>
        <w:left w:val="none" w:sz="0" w:space="0" w:color="auto"/>
        <w:bottom w:val="none" w:sz="0" w:space="0" w:color="auto"/>
        <w:right w:val="none" w:sz="0" w:space="0" w:color="auto"/>
      </w:divBdr>
    </w:div>
    <w:div w:id="1185678992">
      <w:bodyDiv w:val="1"/>
      <w:marLeft w:val="0"/>
      <w:marRight w:val="0"/>
      <w:marTop w:val="0"/>
      <w:marBottom w:val="0"/>
      <w:divBdr>
        <w:top w:val="none" w:sz="0" w:space="0" w:color="auto"/>
        <w:left w:val="none" w:sz="0" w:space="0" w:color="auto"/>
        <w:bottom w:val="none" w:sz="0" w:space="0" w:color="auto"/>
        <w:right w:val="none" w:sz="0" w:space="0" w:color="auto"/>
      </w:divBdr>
    </w:div>
    <w:div w:id="1186166082">
      <w:bodyDiv w:val="1"/>
      <w:marLeft w:val="0"/>
      <w:marRight w:val="0"/>
      <w:marTop w:val="0"/>
      <w:marBottom w:val="0"/>
      <w:divBdr>
        <w:top w:val="none" w:sz="0" w:space="0" w:color="auto"/>
        <w:left w:val="none" w:sz="0" w:space="0" w:color="auto"/>
        <w:bottom w:val="none" w:sz="0" w:space="0" w:color="auto"/>
        <w:right w:val="none" w:sz="0" w:space="0" w:color="auto"/>
      </w:divBdr>
    </w:div>
    <w:div w:id="1187019445">
      <w:bodyDiv w:val="1"/>
      <w:marLeft w:val="0"/>
      <w:marRight w:val="0"/>
      <w:marTop w:val="0"/>
      <w:marBottom w:val="0"/>
      <w:divBdr>
        <w:top w:val="none" w:sz="0" w:space="0" w:color="auto"/>
        <w:left w:val="none" w:sz="0" w:space="0" w:color="auto"/>
        <w:bottom w:val="none" w:sz="0" w:space="0" w:color="auto"/>
        <w:right w:val="none" w:sz="0" w:space="0" w:color="auto"/>
      </w:divBdr>
    </w:div>
    <w:div w:id="1187133035">
      <w:bodyDiv w:val="1"/>
      <w:marLeft w:val="0"/>
      <w:marRight w:val="0"/>
      <w:marTop w:val="0"/>
      <w:marBottom w:val="0"/>
      <w:divBdr>
        <w:top w:val="none" w:sz="0" w:space="0" w:color="auto"/>
        <w:left w:val="none" w:sz="0" w:space="0" w:color="auto"/>
        <w:bottom w:val="none" w:sz="0" w:space="0" w:color="auto"/>
        <w:right w:val="none" w:sz="0" w:space="0" w:color="auto"/>
      </w:divBdr>
    </w:div>
    <w:div w:id="1188300666">
      <w:bodyDiv w:val="1"/>
      <w:marLeft w:val="0"/>
      <w:marRight w:val="0"/>
      <w:marTop w:val="0"/>
      <w:marBottom w:val="0"/>
      <w:divBdr>
        <w:top w:val="none" w:sz="0" w:space="0" w:color="auto"/>
        <w:left w:val="none" w:sz="0" w:space="0" w:color="auto"/>
        <w:bottom w:val="none" w:sz="0" w:space="0" w:color="auto"/>
        <w:right w:val="none" w:sz="0" w:space="0" w:color="auto"/>
      </w:divBdr>
    </w:div>
    <w:div w:id="1188519156">
      <w:bodyDiv w:val="1"/>
      <w:marLeft w:val="0"/>
      <w:marRight w:val="0"/>
      <w:marTop w:val="0"/>
      <w:marBottom w:val="0"/>
      <w:divBdr>
        <w:top w:val="none" w:sz="0" w:space="0" w:color="auto"/>
        <w:left w:val="none" w:sz="0" w:space="0" w:color="auto"/>
        <w:bottom w:val="none" w:sz="0" w:space="0" w:color="auto"/>
        <w:right w:val="none" w:sz="0" w:space="0" w:color="auto"/>
      </w:divBdr>
    </w:div>
    <w:div w:id="1189952318">
      <w:bodyDiv w:val="1"/>
      <w:marLeft w:val="0"/>
      <w:marRight w:val="0"/>
      <w:marTop w:val="0"/>
      <w:marBottom w:val="0"/>
      <w:divBdr>
        <w:top w:val="none" w:sz="0" w:space="0" w:color="auto"/>
        <w:left w:val="none" w:sz="0" w:space="0" w:color="auto"/>
        <w:bottom w:val="none" w:sz="0" w:space="0" w:color="auto"/>
        <w:right w:val="none" w:sz="0" w:space="0" w:color="auto"/>
      </w:divBdr>
    </w:div>
    <w:div w:id="1190490561">
      <w:bodyDiv w:val="1"/>
      <w:marLeft w:val="0"/>
      <w:marRight w:val="0"/>
      <w:marTop w:val="0"/>
      <w:marBottom w:val="0"/>
      <w:divBdr>
        <w:top w:val="none" w:sz="0" w:space="0" w:color="auto"/>
        <w:left w:val="none" w:sz="0" w:space="0" w:color="auto"/>
        <w:bottom w:val="none" w:sz="0" w:space="0" w:color="auto"/>
        <w:right w:val="none" w:sz="0" w:space="0" w:color="auto"/>
      </w:divBdr>
    </w:div>
    <w:div w:id="1190680921">
      <w:bodyDiv w:val="1"/>
      <w:marLeft w:val="0"/>
      <w:marRight w:val="0"/>
      <w:marTop w:val="0"/>
      <w:marBottom w:val="0"/>
      <w:divBdr>
        <w:top w:val="none" w:sz="0" w:space="0" w:color="auto"/>
        <w:left w:val="none" w:sz="0" w:space="0" w:color="auto"/>
        <w:bottom w:val="none" w:sz="0" w:space="0" w:color="auto"/>
        <w:right w:val="none" w:sz="0" w:space="0" w:color="auto"/>
      </w:divBdr>
    </w:div>
    <w:div w:id="1191186215">
      <w:bodyDiv w:val="1"/>
      <w:marLeft w:val="0"/>
      <w:marRight w:val="0"/>
      <w:marTop w:val="0"/>
      <w:marBottom w:val="0"/>
      <w:divBdr>
        <w:top w:val="none" w:sz="0" w:space="0" w:color="auto"/>
        <w:left w:val="none" w:sz="0" w:space="0" w:color="auto"/>
        <w:bottom w:val="none" w:sz="0" w:space="0" w:color="auto"/>
        <w:right w:val="none" w:sz="0" w:space="0" w:color="auto"/>
      </w:divBdr>
    </w:div>
    <w:div w:id="1191798615">
      <w:bodyDiv w:val="1"/>
      <w:marLeft w:val="0"/>
      <w:marRight w:val="0"/>
      <w:marTop w:val="0"/>
      <w:marBottom w:val="0"/>
      <w:divBdr>
        <w:top w:val="none" w:sz="0" w:space="0" w:color="auto"/>
        <w:left w:val="none" w:sz="0" w:space="0" w:color="auto"/>
        <w:bottom w:val="none" w:sz="0" w:space="0" w:color="auto"/>
        <w:right w:val="none" w:sz="0" w:space="0" w:color="auto"/>
      </w:divBdr>
    </w:div>
    <w:div w:id="1192692902">
      <w:bodyDiv w:val="1"/>
      <w:marLeft w:val="0"/>
      <w:marRight w:val="0"/>
      <w:marTop w:val="0"/>
      <w:marBottom w:val="0"/>
      <w:divBdr>
        <w:top w:val="none" w:sz="0" w:space="0" w:color="auto"/>
        <w:left w:val="none" w:sz="0" w:space="0" w:color="auto"/>
        <w:bottom w:val="none" w:sz="0" w:space="0" w:color="auto"/>
        <w:right w:val="none" w:sz="0" w:space="0" w:color="auto"/>
      </w:divBdr>
    </w:div>
    <w:div w:id="1192721187">
      <w:bodyDiv w:val="1"/>
      <w:marLeft w:val="0"/>
      <w:marRight w:val="0"/>
      <w:marTop w:val="0"/>
      <w:marBottom w:val="0"/>
      <w:divBdr>
        <w:top w:val="none" w:sz="0" w:space="0" w:color="auto"/>
        <w:left w:val="none" w:sz="0" w:space="0" w:color="auto"/>
        <w:bottom w:val="none" w:sz="0" w:space="0" w:color="auto"/>
        <w:right w:val="none" w:sz="0" w:space="0" w:color="auto"/>
      </w:divBdr>
    </w:div>
    <w:div w:id="1194266593">
      <w:bodyDiv w:val="1"/>
      <w:marLeft w:val="0"/>
      <w:marRight w:val="0"/>
      <w:marTop w:val="0"/>
      <w:marBottom w:val="0"/>
      <w:divBdr>
        <w:top w:val="none" w:sz="0" w:space="0" w:color="auto"/>
        <w:left w:val="none" w:sz="0" w:space="0" w:color="auto"/>
        <w:bottom w:val="none" w:sz="0" w:space="0" w:color="auto"/>
        <w:right w:val="none" w:sz="0" w:space="0" w:color="auto"/>
      </w:divBdr>
    </w:div>
    <w:div w:id="1194465363">
      <w:bodyDiv w:val="1"/>
      <w:marLeft w:val="0"/>
      <w:marRight w:val="0"/>
      <w:marTop w:val="0"/>
      <w:marBottom w:val="0"/>
      <w:divBdr>
        <w:top w:val="none" w:sz="0" w:space="0" w:color="auto"/>
        <w:left w:val="none" w:sz="0" w:space="0" w:color="auto"/>
        <w:bottom w:val="none" w:sz="0" w:space="0" w:color="auto"/>
        <w:right w:val="none" w:sz="0" w:space="0" w:color="auto"/>
      </w:divBdr>
    </w:div>
    <w:div w:id="1194684792">
      <w:bodyDiv w:val="1"/>
      <w:marLeft w:val="0"/>
      <w:marRight w:val="0"/>
      <w:marTop w:val="0"/>
      <w:marBottom w:val="0"/>
      <w:divBdr>
        <w:top w:val="none" w:sz="0" w:space="0" w:color="auto"/>
        <w:left w:val="none" w:sz="0" w:space="0" w:color="auto"/>
        <w:bottom w:val="none" w:sz="0" w:space="0" w:color="auto"/>
        <w:right w:val="none" w:sz="0" w:space="0" w:color="auto"/>
      </w:divBdr>
    </w:div>
    <w:div w:id="1195650357">
      <w:bodyDiv w:val="1"/>
      <w:marLeft w:val="0"/>
      <w:marRight w:val="0"/>
      <w:marTop w:val="0"/>
      <w:marBottom w:val="0"/>
      <w:divBdr>
        <w:top w:val="none" w:sz="0" w:space="0" w:color="auto"/>
        <w:left w:val="none" w:sz="0" w:space="0" w:color="auto"/>
        <w:bottom w:val="none" w:sz="0" w:space="0" w:color="auto"/>
        <w:right w:val="none" w:sz="0" w:space="0" w:color="auto"/>
      </w:divBdr>
    </w:div>
    <w:div w:id="1196502355">
      <w:bodyDiv w:val="1"/>
      <w:marLeft w:val="0"/>
      <w:marRight w:val="0"/>
      <w:marTop w:val="0"/>
      <w:marBottom w:val="0"/>
      <w:divBdr>
        <w:top w:val="none" w:sz="0" w:space="0" w:color="auto"/>
        <w:left w:val="none" w:sz="0" w:space="0" w:color="auto"/>
        <w:bottom w:val="none" w:sz="0" w:space="0" w:color="auto"/>
        <w:right w:val="none" w:sz="0" w:space="0" w:color="auto"/>
      </w:divBdr>
    </w:div>
    <w:div w:id="1196885293">
      <w:bodyDiv w:val="1"/>
      <w:marLeft w:val="0"/>
      <w:marRight w:val="0"/>
      <w:marTop w:val="0"/>
      <w:marBottom w:val="0"/>
      <w:divBdr>
        <w:top w:val="none" w:sz="0" w:space="0" w:color="auto"/>
        <w:left w:val="none" w:sz="0" w:space="0" w:color="auto"/>
        <w:bottom w:val="none" w:sz="0" w:space="0" w:color="auto"/>
        <w:right w:val="none" w:sz="0" w:space="0" w:color="auto"/>
      </w:divBdr>
    </w:div>
    <w:div w:id="1197501518">
      <w:bodyDiv w:val="1"/>
      <w:marLeft w:val="0"/>
      <w:marRight w:val="0"/>
      <w:marTop w:val="0"/>
      <w:marBottom w:val="0"/>
      <w:divBdr>
        <w:top w:val="none" w:sz="0" w:space="0" w:color="auto"/>
        <w:left w:val="none" w:sz="0" w:space="0" w:color="auto"/>
        <w:bottom w:val="none" w:sz="0" w:space="0" w:color="auto"/>
        <w:right w:val="none" w:sz="0" w:space="0" w:color="auto"/>
      </w:divBdr>
    </w:div>
    <w:div w:id="1197505841">
      <w:bodyDiv w:val="1"/>
      <w:marLeft w:val="0"/>
      <w:marRight w:val="0"/>
      <w:marTop w:val="0"/>
      <w:marBottom w:val="0"/>
      <w:divBdr>
        <w:top w:val="none" w:sz="0" w:space="0" w:color="auto"/>
        <w:left w:val="none" w:sz="0" w:space="0" w:color="auto"/>
        <w:bottom w:val="none" w:sz="0" w:space="0" w:color="auto"/>
        <w:right w:val="none" w:sz="0" w:space="0" w:color="auto"/>
      </w:divBdr>
    </w:div>
    <w:div w:id="1198082601">
      <w:bodyDiv w:val="1"/>
      <w:marLeft w:val="0"/>
      <w:marRight w:val="0"/>
      <w:marTop w:val="0"/>
      <w:marBottom w:val="0"/>
      <w:divBdr>
        <w:top w:val="none" w:sz="0" w:space="0" w:color="auto"/>
        <w:left w:val="none" w:sz="0" w:space="0" w:color="auto"/>
        <w:bottom w:val="none" w:sz="0" w:space="0" w:color="auto"/>
        <w:right w:val="none" w:sz="0" w:space="0" w:color="auto"/>
      </w:divBdr>
    </w:div>
    <w:div w:id="1199197009">
      <w:bodyDiv w:val="1"/>
      <w:marLeft w:val="0"/>
      <w:marRight w:val="0"/>
      <w:marTop w:val="0"/>
      <w:marBottom w:val="0"/>
      <w:divBdr>
        <w:top w:val="none" w:sz="0" w:space="0" w:color="auto"/>
        <w:left w:val="none" w:sz="0" w:space="0" w:color="auto"/>
        <w:bottom w:val="none" w:sz="0" w:space="0" w:color="auto"/>
        <w:right w:val="none" w:sz="0" w:space="0" w:color="auto"/>
      </w:divBdr>
    </w:div>
    <w:div w:id="1199465440">
      <w:bodyDiv w:val="1"/>
      <w:marLeft w:val="0"/>
      <w:marRight w:val="0"/>
      <w:marTop w:val="0"/>
      <w:marBottom w:val="0"/>
      <w:divBdr>
        <w:top w:val="none" w:sz="0" w:space="0" w:color="auto"/>
        <w:left w:val="none" w:sz="0" w:space="0" w:color="auto"/>
        <w:bottom w:val="none" w:sz="0" w:space="0" w:color="auto"/>
        <w:right w:val="none" w:sz="0" w:space="0" w:color="auto"/>
      </w:divBdr>
    </w:div>
    <w:div w:id="1200360326">
      <w:bodyDiv w:val="1"/>
      <w:marLeft w:val="0"/>
      <w:marRight w:val="0"/>
      <w:marTop w:val="0"/>
      <w:marBottom w:val="0"/>
      <w:divBdr>
        <w:top w:val="none" w:sz="0" w:space="0" w:color="auto"/>
        <w:left w:val="none" w:sz="0" w:space="0" w:color="auto"/>
        <w:bottom w:val="none" w:sz="0" w:space="0" w:color="auto"/>
        <w:right w:val="none" w:sz="0" w:space="0" w:color="auto"/>
      </w:divBdr>
    </w:div>
    <w:div w:id="1200387813">
      <w:bodyDiv w:val="1"/>
      <w:marLeft w:val="0"/>
      <w:marRight w:val="0"/>
      <w:marTop w:val="0"/>
      <w:marBottom w:val="0"/>
      <w:divBdr>
        <w:top w:val="none" w:sz="0" w:space="0" w:color="auto"/>
        <w:left w:val="none" w:sz="0" w:space="0" w:color="auto"/>
        <w:bottom w:val="none" w:sz="0" w:space="0" w:color="auto"/>
        <w:right w:val="none" w:sz="0" w:space="0" w:color="auto"/>
      </w:divBdr>
    </w:div>
    <w:div w:id="1200778377">
      <w:bodyDiv w:val="1"/>
      <w:marLeft w:val="0"/>
      <w:marRight w:val="0"/>
      <w:marTop w:val="0"/>
      <w:marBottom w:val="0"/>
      <w:divBdr>
        <w:top w:val="none" w:sz="0" w:space="0" w:color="auto"/>
        <w:left w:val="none" w:sz="0" w:space="0" w:color="auto"/>
        <w:bottom w:val="none" w:sz="0" w:space="0" w:color="auto"/>
        <w:right w:val="none" w:sz="0" w:space="0" w:color="auto"/>
      </w:divBdr>
    </w:div>
    <w:div w:id="1201472844">
      <w:bodyDiv w:val="1"/>
      <w:marLeft w:val="0"/>
      <w:marRight w:val="0"/>
      <w:marTop w:val="0"/>
      <w:marBottom w:val="0"/>
      <w:divBdr>
        <w:top w:val="none" w:sz="0" w:space="0" w:color="auto"/>
        <w:left w:val="none" w:sz="0" w:space="0" w:color="auto"/>
        <w:bottom w:val="none" w:sz="0" w:space="0" w:color="auto"/>
        <w:right w:val="none" w:sz="0" w:space="0" w:color="auto"/>
      </w:divBdr>
    </w:div>
    <w:div w:id="1201817628">
      <w:bodyDiv w:val="1"/>
      <w:marLeft w:val="0"/>
      <w:marRight w:val="0"/>
      <w:marTop w:val="0"/>
      <w:marBottom w:val="0"/>
      <w:divBdr>
        <w:top w:val="none" w:sz="0" w:space="0" w:color="auto"/>
        <w:left w:val="none" w:sz="0" w:space="0" w:color="auto"/>
        <w:bottom w:val="none" w:sz="0" w:space="0" w:color="auto"/>
        <w:right w:val="none" w:sz="0" w:space="0" w:color="auto"/>
      </w:divBdr>
    </w:div>
    <w:div w:id="1201821205">
      <w:bodyDiv w:val="1"/>
      <w:marLeft w:val="0"/>
      <w:marRight w:val="0"/>
      <w:marTop w:val="0"/>
      <w:marBottom w:val="0"/>
      <w:divBdr>
        <w:top w:val="none" w:sz="0" w:space="0" w:color="auto"/>
        <w:left w:val="none" w:sz="0" w:space="0" w:color="auto"/>
        <w:bottom w:val="none" w:sz="0" w:space="0" w:color="auto"/>
        <w:right w:val="none" w:sz="0" w:space="0" w:color="auto"/>
      </w:divBdr>
    </w:div>
    <w:div w:id="1202284921">
      <w:bodyDiv w:val="1"/>
      <w:marLeft w:val="0"/>
      <w:marRight w:val="0"/>
      <w:marTop w:val="0"/>
      <w:marBottom w:val="0"/>
      <w:divBdr>
        <w:top w:val="none" w:sz="0" w:space="0" w:color="auto"/>
        <w:left w:val="none" w:sz="0" w:space="0" w:color="auto"/>
        <w:bottom w:val="none" w:sz="0" w:space="0" w:color="auto"/>
        <w:right w:val="none" w:sz="0" w:space="0" w:color="auto"/>
      </w:divBdr>
    </w:div>
    <w:div w:id="1202475082">
      <w:bodyDiv w:val="1"/>
      <w:marLeft w:val="0"/>
      <w:marRight w:val="0"/>
      <w:marTop w:val="0"/>
      <w:marBottom w:val="0"/>
      <w:divBdr>
        <w:top w:val="none" w:sz="0" w:space="0" w:color="auto"/>
        <w:left w:val="none" w:sz="0" w:space="0" w:color="auto"/>
        <w:bottom w:val="none" w:sz="0" w:space="0" w:color="auto"/>
        <w:right w:val="none" w:sz="0" w:space="0" w:color="auto"/>
      </w:divBdr>
    </w:div>
    <w:div w:id="1204442191">
      <w:bodyDiv w:val="1"/>
      <w:marLeft w:val="0"/>
      <w:marRight w:val="0"/>
      <w:marTop w:val="0"/>
      <w:marBottom w:val="0"/>
      <w:divBdr>
        <w:top w:val="none" w:sz="0" w:space="0" w:color="auto"/>
        <w:left w:val="none" w:sz="0" w:space="0" w:color="auto"/>
        <w:bottom w:val="none" w:sz="0" w:space="0" w:color="auto"/>
        <w:right w:val="none" w:sz="0" w:space="0" w:color="auto"/>
      </w:divBdr>
    </w:div>
    <w:div w:id="1204757245">
      <w:bodyDiv w:val="1"/>
      <w:marLeft w:val="0"/>
      <w:marRight w:val="0"/>
      <w:marTop w:val="0"/>
      <w:marBottom w:val="0"/>
      <w:divBdr>
        <w:top w:val="none" w:sz="0" w:space="0" w:color="auto"/>
        <w:left w:val="none" w:sz="0" w:space="0" w:color="auto"/>
        <w:bottom w:val="none" w:sz="0" w:space="0" w:color="auto"/>
        <w:right w:val="none" w:sz="0" w:space="0" w:color="auto"/>
      </w:divBdr>
    </w:div>
    <w:div w:id="1205144128">
      <w:bodyDiv w:val="1"/>
      <w:marLeft w:val="0"/>
      <w:marRight w:val="0"/>
      <w:marTop w:val="0"/>
      <w:marBottom w:val="0"/>
      <w:divBdr>
        <w:top w:val="none" w:sz="0" w:space="0" w:color="auto"/>
        <w:left w:val="none" w:sz="0" w:space="0" w:color="auto"/>
        <w:bottom w:val="none" w:sz="0" w:space="0" w:color="auto"/>
        <w:right w:val="none" w:sz="0" w:space="0" w:color="auto"/>
      </w:divBdr>
    </w:div>
    <w:div w:id="1205367792">
      <w:bodyDiv w:val="1"/>
      <w:marLeft w:val="0"/>
      <w:marRight w:val="0"/>
      <w:marTop w:val="0"/>
      <w:marBottom w:val="0"/>
      <w:divBdr>
        <w:top w:val="none" w:sz="0" w:space="0" w:color="auto"/>
        <w:left w:val="none" w:sz="0" w:space="0" w:color="auto"/>
        <w:bottom w:val="none" w:sz="0" w:space="0" w:color="auto"/>
        <w:right w:val="none" w:sz="0" w:space="0" w:color="auto"/>
      </w:divBdr>
    </w:div>
    <w:div w:id="1206410843">
      <w:bodyDiv w:val="1"/>
      <w:marLeft w:val="0"/>
      <w:marRight w:val="0"/>
      <w:marTop w:val="0"/>
      <w:marBottom w:val="0"/>
      <w:divBdr>
        <w:top w:val="none" w:sz="0" w:space="0" w:color="auto"/>
        <w:left w:val="none" w:sz="0" w:space="0" w:color="auto"/>
        <w:bottom w:val="none" w:sz="0" w:space="0" w:color="auto"/>
        <w:right w:val="none" w:sz="0" w:space="0" w:color="auto"/>
      </w:divBdr>
    </w:div>
    <w:div w:id="1206681076">
      <w:bodyDiv w:val="1"/>
      <w:marLeft w:val="0"/>
      <w:marRight w:val="0"/>
      <w:marTop w:val="0"/>
      <w:marBottom w:val="0"/>
      <w:divBdr>
        <w:top w:val="none" w:sz="0" w:space="0" w:color="auto"/>
        <w:left w:val="none" w:sz="0" w:space="0" w:color="auto"/>
        <w:bottom w:val="none" w:sz="0" w:space="0" w:color="auto"/>
        <w:right w:val="none" w:sz="0" w:space="0" w:color="auto"/>
      </w:divBdr>
    </w:div>
    <w:div w:id="1207136948">
      <w:bodyDiv w:val="1"/>
      <w:marLeft w:val="0"/>
      <w:marRight w:val="0"/>
      <w:marTop w:val="0"/>
      <w:marBottom w:val="0"/>
      <w:divBdr>
        <w:top w:val="none" w:sz="0" w:space="0" w:color="auto"/>
        <w:left w:val="none" w:sz="0" w:space="0" w:color="auto"/>
        <w:bottom w:val="none" w:sz="0" w:space="0" w:color="auto"/>
        <w:right w:val="none" w:sz="0" w:space="0" w:color="auto"/>
      </w:divBdr>
    </w:div>
    <w:div w:id="1207529769">
      <w:bodyDiv w:val="1"/>
      <w:marLeft w:val="0"/>
      <w:marRight w:val="0"/>
      <w:marTop w:val="0"/>
      <w:marBottom w:val="0"/>
      <w:divBdr>
        <w:top w:val="none" w:sz="0" w:space="0" w:color="auto"/>
        <w:left w:val="none" w:sz="0" w:space="0" w:color="auto"/>
        <w:bottom w:val="none" w:sz="0" w:space="0" w:color="auto"/>
        <w:right w:val="none" w:sz="0" w:space="0" w:color="auto"/>
      </w:divBdr>
    </w:div>
    <w:div w:id="1208444327">
      <w:bodyDiv w:val="1"/>
      <w:marLeft w:val="0"/>
      <w:marRight w:val="0"/>
      <w:marTop w:val="0"/>
      <w:marBottom w:val="0"/>
      <w:divBdr>
        <w:top w:val="none" w:sz="0" w:space="0" w:color="auto"/>
        <w:left w:val="none" w:sz="0" w:space="0" w:color="auto"/>
        <w:bottom w:val="none" w:sz="0" w:space="0" w:color="auto"/>
        <w:right w:val="none" w:sz="0" w:space="0" w:color="auto"/>
      </w:divBdr>
    </w:div>
    <w:div w:id="1208491755">
      <w:bodyDiv w:val="1"/>
      <w:marLeft w:val="0"/>
      <w:marRight w:val="0"/>
      <w:marTop w:val="0"/>
      <w:marBottom w:val="0"/>
      <w:divBdr>
        <w:top w:val="none" w:sz="0" w:space="0" w:color="auto"/>
        <w:left w:val="none" w:sz="0" w:space="0" w:color="auto"/>
        <w:bottom w:val="none" w:sz="0" w:space="0" w:color="auto"/>
        <w:right w:val="none" w:sz="0" w:space="0" w:color="auto"/>
      </w:divBdr>
    </w:div>
    <w:div w:id="1209417514">
      <w:bodyDiv w:val="1"/>
      <w:marLeft w:val="0"/>
      <w:marRight w:val="0"/>
      <w:marTop w:val="0"/>
      <w:marBottom w:val="0"/>
      <w:divBdr>
        <w:top w:val="none" w:sz="0" w:space="0" w:color="auto"/>
        <w:left w:val="none" w:sz="0" w:space="0" w:color="auto"/>
        <w:bottom w:val="none" w:sz="0" w:space="0" w:color="auto"/>
        <w:right w:val="none" w:sz="0" w:space="0" w:color="auto"/>
      </w:divBdr>
    </w:div>
    <w:div w:id="1210604256">
      <w:bodyDiv w:val="1"/>
      <w:marLeft w:val="0"/>
      <w:marRight w:val="0"/>
      <w:marTop w:val="0"/>
      <w:marBottom w:val="0"/>
      <w:divBdr>
        <w:top w:val="none" w:sz="0" w:space="0" w:color="auto"/>
        <w:left w:val="none" w:sz="0" w:space="0" w:color="auto"/>
        <w:bottom w:val="none" w:sz="0" w:space="0" w:color="auto"/>
        <w:right w:val="none" w:sz="0" w:space="0" w:color="auto"/>
      </w:divBdr>
    </w:div>
    <w:div w:id="1211112199">
      <w:bodyDiv w:val="1"/>
      <w:marLeft w:val="0"/>
      <w:marRight w:val="0"/>
      <w:marTop w:val="0"/>
      <w:marBottom w:val="0"/>
      <w:divBdr>
        <w:top w:val="none" w:sz="0" w:space="0" w:color="auto"/>
        <w:left w:val="none" w:sz="0" w:space="0" w:color="auto"/>
        <w:bottom w:val="none" w:sz="0" w:space="0" w:color="auto"/>
        <w:right w:val="none" w:sz="0" w:space="0" w:color="auto"/>
      </w:divBdr>
    </w:div>
    <w:div w:id="1211916649">
      <w:bodyDiv w:val="1"/>
      <w:marLeft w:val="0"/>
      <w:marRight w:val="0"/>
      <w:marTop w:val="0"/>
      <w:marBottom w:val="0"/>
      <w:divBdr>
        <w:top w:val="none" w:sz="0" w:space="0" w:color="auto"/>
        <w:left w:val="none" w:sz="0" w:space="0" w:color="auto"/>
        <w:bottom w:val="none" w:sz="0" w:space="0" w:color="auto"/>
        <w:right w:val="none" w:sz="0" w:space="0" w:color="auto"/>
      </w:divBdr>
    </w:div>
    <w:div w:id="1213226058">
      <w:bodyDiv w:val="1"/>
      <w:marLeft w:val="0"/>
      <w:marRight w:val="0"/>
      <w:marTop w:val="0"/>
      <w:marBottom w:val="0"/>
      <w:divBdr>
        <w:top w:val="none" w:sz="0" w:space="0" w:color="auto"/>
        <w:left w:val="none" w:sz="0" w:space="0" w:color="auto"/>
        <w:bottom w:val="none" w:sz="0" w:space="0" w:color="auto"/>
        <w:right w:val="none" w:sz="0" w:space="0" w:color="auto"/>
      </w:divBdr>
    </w:div>
    <w:div w:id="1213233168">
      <w:bodyDiv w:val="1"/>
      <w:marLeft w:val="0"/>
      <w:marRight w:val="0"/>
      <w:marTop w:val="0"/>
      <w:marBottom w:val="0"/>
      <w:divBdr>
        <w:top w:val="none" w:sz="0" w:space="0" w:color="auto"/>
        <w:left w:val="none" w:sz="0" w:space="0" w:color="auto"/>
        <w:bottom w:val="none" w:sz="0" w:space="0" w:color="auto"/>
        <w:right w:val="none" w:sz="0" w:space="0" w:color="auto"/>
      </w:divBdr>
    </w:div>
    <w:div w:id="1213805442">
      <w:bodyDiv w:val="1"/>
      <w:marLeft w:val="0"/>
      <w:marRight w:val="0"/>
      <w:marTop w:val="0"/>
      <w:marBottom w:val="0"/>
      <w:divBdr>
        <w:top w:val="none" w:sz="0" w:space="0" w:color="auto"/>
        <w:left w:val="none" w:sz="0" w:space="0" w:color="auto"/>
        <w:bottom w:val="none" w:sz="0" w:space="0" w:color="auto"/>
        <w:right w:val="none" w:sz="0" w:space="0" w:color="auto"/>
      </w:divBdr>
    </w:div>
    <w:div w:id="1215046789">
      <w:bodyDiv w:val="1"/>
      <w:marLeft w:val="0"/>
      <w:marRight w:val="0"/>
      <w:marTop w:val="0"/>
      <w:marBottom w:val="0"/>
      <w:divBdr>
        <w:top w:val="none" w:sz="0" w:space="0" w:color="auto"/>
        <w:left w:val="none" w:sz="0" w:space="0" w:color="auto"/>
        <w:bottom w:val="none" w:sz="0" w:space="0" w:color="auto"/>
        <w:right w:val="none" w:sz="0" w:space="0" w:color="auto"/>
      </w:divBdr>
    </w:div>
    <w:div w:id="1215190446">
      <w:bodyDiv w:val="1"/>
      <w:marLeft w:val="0"/>
      <w:marRight w:val="0"/>
      <w:marTop w:val="0"/>
      <w:marBottom w:val="0"/>
      <w:divBdr>
        <w:top w:val="none" w:sz="0" w:space="0" w:color="auto"/>
        <w:left w:val="none" w:sz="0" w:space="0" w:color="auto"/>
        <w:bottom w:val="none" w:sz="0" w:space="0" w:color="auto"/>
        <w:right w:val="none" w:sz="0" w:space="0" w:color="auto"/>
      </w:divBdr>
    </w:div>
    <w:div w:id="1215853811">
      <w:bodyDiv w:val="1"/>
      <w:marLeft w:val="0"/>
      <w:marRight w:val="0"/>
      <w:marTop w:val="0"/>
      <w:marBottom w:val="0"/>
      <w:divBdr>
        <w:top w:val="none" w:sz="0" w:space="0" w:color="auto"/>
        <w:left w:val="none" w:sz="0" w:space="0" w:color="auto"/>
        <w:bottom w:val="none" w:sz="0" w:space="0" w:color="auto"/>
        <w:right w:val="none" w:sz="0" w:space="0" w:color="auto"/>
      </w:divBdr>
    </w:div>
    <w:div w:id="1215891905">
      <w:bodyDiv w:val="1"/>
      <w:marLeft w:val="0"/>
      <w:marRight w:val="0"/>
      <w:marTop w:val="0"/>
      <w:marBottom w:val="0"/>
      <w:divBdr>
        <w:top w:val="none" w:sz="0" w:space="0" w:color="auto"/>
        <w:left w:val="none" w:sz="0" w:space="0" w:color="auto"/>
        <w:bottom w:val="none" w:sz="0" w:space="0" w:color="auto"/>
        <w:right w:val="none" w:sz="0" w:space="0" w:color="auto"/>
      </w:divBdr>
    </w:div>
    <w:div w:id="1216501720">
      <w:bodyDiv w:val="1"/>
      <w:marLeft w:val="0"/>
      <w:marRight w:val="0"/>
      <w:marTop w:val="0"/>
      <w:marBottom w:val="0"/>
      <w:divBdr>
        <w:top w:val="none" w:sz="0" w:space="0" w:color="auto"/>
        <w:left w:val="none" w:sz="0" w:space="0" w:color="auto"/>
        <w:bottom w:val="none" w:sz="0" w:space="0" w:color="auto"/>
        <w:right w:val="none" w:sz="0" w:space="0" w:color="auto"/>
      </w:divBdr>
    </w:div>
    <w:div w:id="1216821621">
      <w:bodyDiv w:val="1"/>
      <w:marLeft w:val="0"/>
      <w:marRight w:val="0"/>
      <w:marTop w:val="0"/>
      <w:marBottom w:val="0"/>
      <w:divBdr>
        <w:top w:val="none" w:sz="0" w:space="0" w:color="auto"/>
        <w:left w:val="none" w:sz="0" w:space="0" w:color="auto"/>
        <w:bottom w:val="none" w:sz="0" w:space="0" w:color="auto"/>
        <w:right w:val="none" w:sz="0" w:space="0" w:color="auto"/>
      </w:divBdr>
    </w:div>
    <w:div w:id="1217277483">
      <w:bodyDiv w:val="1"/>
      <w:marLeft w:val="0"/>
      <w:marRight w:val="0"/>
      <w:marTop w:val="0"/>
      <w:marBottom w:val="0"/>
      <w:divBdr>
        <w:top w:val="none" w:sz="0" w:space="0" w:color="auto"/>
        <w:left w:val="none" w:sz="0" w:space="0" w:color="auto"/>
        <w:bottom w:val="none" w:sz="0" w:space="0" w:color="auto"/>
        <w:right w:val="none" w:sz="0" w:space="0" w:color="auto"/>
      </w:divBdr>
    </w:div>
    <w:div w:id="1217469040">
      <w:bodyDiv w:val="1"/>
      <w:marLeft w:val="0"/>
      <w:marRight w:val="0"/>
      <w:marTop w:val="0"/>
      <w:marBottom w:val="0"/>
      <w:divBdr>
        <w:top w:val="none" w:sz="0" w:space="0" w:color="auto"/>
        <w:left w:val="none" w:sz="0" w:space="0" w:color="auto"/>
        <w:bottom w:val="none" w:sz="0" w:space="0" w:color="auto"/>
        <w:right w:val="none" w:sz="0" w:space="0" w:color="auto"/>
      </w:divBdr>
    </w:div>
    <w:div w:id="1217667580">
      <w:bodyDiv w:val="1"/>
      <w:marLeft w:val="0"/>
      <w:marRight w:val="0"/>
      <w:marTop w:val="0"/>
      <w:marBottom w:val="0"/>
      <w:divBdr>
        <w:top w:val="none" w:sz="0" w:space="0" w:color="auto"/>
        <w:left w:val="none" w:sz="0" w:space="0" w:color="auto"/>
        <w:bottom w:val="none" w:sz="0" w:space="0" w:color="auto"/>
        <w:right w:val="none" w:sz="0" w:space="0" w:color="auto"/>
      </w:divBdr>
    </w:div>
    <w:div w:id="1217736770">
      <w:bodyDiv w:val="1"/>
      <w:marLeft w:val="0"/>
      <w:marRight w:val="0"/>
      <w:marTop w:val="0"/>
      <w:marBottom w:val="0"/>
      <w:divBdr>
        <w:top w:val="none" w:sz="0" w:space="0" w:color="auto"/>
        <w:left w:val="none" w:sz="0" w:space="0" w:color="auto"/>
        <w:bottom w:val="none" w:sz="0" w:space="0" w:color="auto"/>
        <w:right w:val="none" w:sz="0" w:space="0" w:color="auto"/>
      </w:divBdr>
    </w:div>
    <w:div w:id="1218006732">
      <w:bodyDiv w:val="1"/>
      <w:marLeft w:val="0"/>
      <w:marRight w:val="0"/>
      <w:marTop w:val="0"/>
      <w:marBottom w:val="0"/>
      <w:divBdr>
        <w:top w:val="none" w:sz="0" w:space="0" w:color="auto"/>
        <w:left w:val="none" w:sz="0" w:space="0" w:color="auto"/>
        <w:bottom w:val="none" w:sz="0" w:space="0" w:color="auto"/>
        <w:right w:val="none" w:sz="0" w:space="0" w:color="auto"/>
      </w:divBdr>
    </w:div>
    <w:div w:id="1218395794">
      <w:bodyDiv w:val="1"/>
      <w:marLeft w:val="0"/>
      <w:marRight w:val="0"/>
      <w:marTop w:val="0"/>
      <w:marBottom w:val="0"/>
      <w:divBdr>
        <w:top w:val="none" w:sz="0" w:space="0" w:color="auto"/>
        <w:left w:val="none" w:sz="0" w:space="0" w:color="auto"/>
        <w:bottom w:val="none" w:sz="0" w:space="0" w:color="auto"/>
        <w:right w:val="none" w:sz="0" w:space="0" w:color="auto"/>
      </w:divBdr>
    </w:div>
    <w:div w:id="1219705376">
      <w:bodyDiv w:val="1"/>
      <w:marLeft w:val="0"/>
      <w:marRight w:val="0"/>
      <w:marTop w:val="0"/>
      <w:marBottom w:val="0"/>
      <w:divBdr>
        <w:top w:val="none" w:sz="0" w:space="0" w:color="auto"/>
        <w:left w:val="none" w:sz="0" w:space="0" w:color="auto"/>
        <w:bottom w:val="none" w:sz="0" w:space="0" w:color="auto"/>
        <w:right w:val="none" w:sz="0" w:space="0" w:color="auto"/>
      </w:divBdr>
    </w:div>
    <w:div w:id="1219781664">
      <w:bodyDiv w:val="1"/>
      <w:marLeft w:val="0"/>
      <w:marRight w:val="0"/>
      <w:marTop w:val="0"/>
      <w:marBottom w:val="0"/>
      <w:divBdr>
        <w:top w:val="none" w:sz="0" w:space="0" w:color="auto"/>
        <w:left w:val="none" w:sz="0" w:space="0" w:color="auto"/>
        <w:bottom w:val="none" w:sz="0" w:space="0" w:color="auto"/>
        <w:right w:val="none" w:sz="0" w:space="0" w:color="auto"/>
      </w:divBdr>
    </w:div>
    <w:div w:id="1219821943">
      <w:bodyDiv w:val="1"/>
      <w:marLeft w:val="0"/>
      <w:marRight w:val="0"/>
      <w:marTop w:val="0"/>
      <w:marBottom w:val="0"/>
      <w:divBdr>
        <w:top w:val="none" w:sz="0" w:space="0" w:color="auto"/>
        <w:left w:val="none" w:sz="0" w:space="0" w:color="auto"/>
        <w:bottom w:val="none" w:sz="0" w:space="0" w:color="auto"/>
        <w:right w:val="none" w:sz="0" w:space="0" w:color="auto"/>
      </w:divBdr>
    </w:div>
    <w:div w:id="1220433218">
      <w:bodyDiv w:val="1"/>
      <w:marLeft w:val="0"/>
      <w:marRight w:val="0"/>
      <w:marTop w:val="0"/>
      <w:marBottom w:val="0"/>
      <w:divBdr>
        <w:top w:val="none" w:sz="0" w:space="0" w:color="auto"/>
        <w:left w:val="none" w:sz="0" w:space="0" w:color="auto"/>
        <w:bottom w:val="none" w:sz="0" w:space="0" w:color="auto"/>
        <w:right w:val="none" w:sz="0" w:space="0" w:color="auto"/>
      </w:divBdr>
    </w:div>
    <w:div w:id="1221018799">
      <w:bodyDiv w:val="1"/>
      <w:marLeft w:val="0"/>
      <w:marRight w:val="0"/>
      <w:marTop w:val="0"/>
      <w:marBottom w:val="0"/>
      <w:divBdr>
        <w:top w:val="none" w:sz="0" w:space="0" w:color="auto"/>
        <w:left w:val="none" w:sz="0" w:space="0" w:color="auto"/>
        <w:bottom w:val="none" w:sz="0" w:space="0" w:color="auto"/>
        <w:right w:val="none" w:sz="0" w:space="0" w:color="auto"/>
      </w:divBdr>
    </w:div>
    <w:div w:id="1221752582">
      <w:bodyDiv w:val="1"/>
      <w:marLeft w:val="0"/>
      <w:marRight w:val="0"/>
      <w:marTop w:val="0"/>
      <w:marBottom w:val="0"/>
      <w:divBdr>
        <w:top w:val="none" w:sz="0" w:space="0" w:color="auto"/>
        <w:left w:val="none" w:sz="0" w:space="0" w:color="auto"/>
        <w:bottom w:val="none" w:sz="0" w:space="0" w:color="auto"/>
        <w:right w:val="none" w:sz="0" w:space="0" w:color="auto"/>
      </w:divBdr>
    </w:div>
    <w:div w:id="1222134426">
      <w:bodyDiv w:val="1"/>
      <w:marLeft w:val="0"/>
      <w:marRight w:val="0"/>
      <w:marTop w:val="0"/>
      <w:marBottom w:val="0"/>
      <w:divBdr>
        <w:top w:val="none" w:sz="0" w:space="0" w:color="auto"/>
        <w:left w:val="none" w:sz="0" w:space="0" w:color="auto"/>
        <w:bottom w:val="none" w:sz="0" w:space="0" w:color="auto"/>
        <w:right w:val="none" w:sz="0" w:space="0" w:color="auto"/>
      </w:divBdr>
    </w:div>
    <w:div w:id="1224564483">
      <w:bodyDiv w:val="1"/>
      <w:marLeft w:val="0"/>
      <w:marRight w:val="0"/>
      <w:marTop w:val="0"/>
      <w:marBottom w:val="0"/>
      <w:divBdr>
        <w:top w:val="none" w:sz="0" w:space="0" w:color="auto"/>
        <w:left w:val="none" w:sz="0" w:space="0" w:color="auto"/>
        <w:bottom w:val="none" w:sz="0" w:space="0" w:color="auto"/>
        <w:right w:val="none" w:sz="0" w:space="0" w:color="auto"/>
      </w:divBdr>
    </w:div>
    <w:div w:id="1224875096">
      <w:bodyDiv w:val="1"/>
      <w:marLeft w:val="0"/>
      <w:marRight w:val="0"/>
      <w:marTop w:val="0"/>
      <w:marBottom w:val="0"/>
      <w:divBdr>
        <w:top w:val="none" w:sz="0" w:space="0" w:color="auto"/>
        <w:left w:val="none" w:sz="0" w:space="0" w:color="auto"/>
        <w:bottom w:val="none" w:sz="0" w:space="0" w:color="auto"/>
        <w:right w:val="none" w:sz="0" w:space="0" w:color="auto"/>
      </w:divBdr>
    </w:div>
    <w:div w:id="1228415390">
      <w:bodyDiv w:val="1"/>
      <w:marLeft w:val="0"/>
      <w:marRight w:val="0"/>
      <w:marTop w:val="0"/>
      <w:marBottom w:val="0"/>
      <w:divBdr>
        <w:top w:val="none" w:sz="0" w:space="0" w:color="auto"/>
        <w:left w:val="none" w:sz="0" w:space="0" w:color="auto"/>
        <w:bottom w:val="none" w:sz="0" w:space="0" w:color="auto"/>
        <w:right w:val="none" w:sz="0" w:space="0" w:color="auto"/>
      </w:divBdr>
    </w:div>
    <w:div w:id="1229995589">
      <w:bodyDiv w:val="1"/>
      <w:marLeft w:val="0"/>
      <w:marRight w:val="0"/>
      <w:marTop w:val="0"/>
      <w:marBottom w:val="0"/>
      <w:divBdr>
        <w:top w:val="none" w:sz="0" w:space="0" w:color="auto"/>
        <w:left w:val="none" w:sz="0" w:space="0" w:color="auto"/>
        <w:bottom w:val="none" w:sz="0" w:space="0" w:color="auto"/>
        <w:right w:val="none" w:sz="0" w:space="0" w:color="auto"/>
      </w:divBdr>
    </w:div>
    <w:div w:id="1230387504">
      <w:bodyDiv w:val="1"/>
      <w:marLeft w:val="0"/>
      <w:marRight w:val="0"/>
      <w:marTop w:val="0"/>
      <w:marBottom w:val="0"/>
      <w:divBdr>
        <w:top w:val="none" w:sz="0" w:space="0" w:color="auto"/>
        <w:left w:val="none" w:sz="0" w:space="0" w:color="auto"/>
        <w:bottom w:val="none" w:sz="0" w:space="0" w:color="auto"/>
        <w:right w:val="none" w:sz="0" w:space="0" w:color="auto"/>
      </w:divBdr>
    </w:div>
    <w:div w:id="1231692800">
      <w:bodyDiv w:val="1"/>
      <w:marLeft w:val="0"/>
      <w:marRight w:val="0"/>
      <w:marTop w:val="0"/>
      <w:marBottom w:val="0"/>
      <w:divBdr>
        <w:top w:val="none" w:sz="0" w:space="0" w:color="auto"/>
        <w:left w:val="none" w:sz="0" w:space="0" w:color="auto"/>
        <w:bottom w:val="none" w:sz="0" w:space="0" w:color="auto"/>
        <w:right w:val="none" w:sz="0" w:space="0" w:color="auto"/>
      </w:divBdr>
    </w:div>
    <w:div w:id="1232042955">
      <w:bodyDiv w:val="1"/>
      <w:marLeft w:val="0"/>
      <w:marRight w:val="0"/>
      <w:marTop w:val="0"/>
      <w:marBottom w:val="0"/>
      <w:divBdr>
        <w:top w:val="none" w:sz="0" w:space="0" w:color="auto"/>
        <w:left w:val="none" w:sz="0" w:space="0" w:color="auto"/>
        <w:bottom w:val="none" w:sz="0" w:space="0" w:color="auto"/>
        <w:right w:val="none" w:sz="0" w:space="0" w:color="auto"/>
      </w:divBdr>
    </w:div>
    <w:div w:id="1233195988">
      <w:bodyDiv w:val="1"/>
      <w:marLeft w:val="0"/>
      <w:marRight w:val="0"/>
      <w:marTop w:val="0"/>
      <w:marBottom w:val="0"/>
      <w:divBdr>
        <w:top w:val="none" w:sz="0" w:space="0" w:color="auto"/>
        <w:left w:val="none" w:sz="0" w:space="0" w:color="auto"/>
        <w:bottom w:val="none" w:sz="0" w:space="0" w:color="auto"/>
        <w:right w:val="none" w:sz="0" w:space="0" w:color="auto"/>
      </w:divBdr>
    </w:div>
    <w:div w:id="1233270904">
      <w:bodyDiv w:val="1"/>
      <w:marLeft w:val="0"/>
      <w:marRight w:val="0"/>
      <w:marTop w:val="0"/>
      <w:marBottom w:val="0"/>
      <w:divBdr>
        <w:top w:val="none" w:sz="0" w:space="0" w:color="auto"/>
        <w:left w:val="none" w:sz="0" w:space="0" w:color="auto"/>
        <w:bottom w:val="none" w:sz="0" w:space="0" w:color="auto"/>
        <w:right w:val="none" w:sz="0" w:space="0" w:color="auto"/>
      </w:divBdr>
    </w:div>
    <w:div w:id="1233539230">
      <w:bodyDiv w:val="1"/>
      <w:marLeft w:val="0"/>
      <w:marRight w:val="0"/>
      <w:marTop w:val="0"/>
      <w:marBottom w:val="0"/>
      <w:divBdr>
        <w:top w:val="none" w:sz="0" w:space="0" w:color="auto"/>
        <w:left w:val="none" w:sz="0" w:space="0" w:color="auto"/>
        <w:bottom w:val="none" w:sz="0" w:space="0" w:color="auto"/>
        <w:right w:val="none" w:sz="0" w:space="0" w:color="auto"/>
      </w:divBdr>
    </w:div>
    <w:div w:id="1234390889">
      <w:bodyDiv w:val="1"/>
      <w:marLeft w:val="0"/>
      <w:marRight w:val="0"/>
      <w:marTop w:val="0"/>
      <w:marBottom w:val="0"/>
      <w:divBdr>
        <w:top w:val="none" w:sz="0" w:space="0" w:color="auto"/>
        <w:left w:val="none" w:sz="0" w:space="0" w:color="auto"/>
        <w:bottom w:val="none" w:sz="0" w:space="0" w:color="auto"/>
        <w:right w:val="none" w:sz="0" w:space="0" w:color="auto"/>
      </w:divBdr>
    </w:div>
    <w:div w:id="1234586585">
      <w:bodyDiv w:val="1"/>
      <w:marLeft w:val="0"/>
      <w:marRight w:val="0"/>
      <w:marTop w:val="0"/>
      <w:marBottom w:val="0"/>
      <w:divBdr>
        <w:top w:val="none" w:sz="0" w:space="0" w:color="auto"/>
        <w:left w:val="none" w:sz="0" w:space="0" w:color="auto"/>
        <w:bottom w:val="none" w:sz="0" w:space="0" w:color="auto"/>
        <w:right w:val="none" w:sz="0" w:space="0" w:color="auto"/>
      </w:divBdr>
    </w:div>
    <w:div w:id="1236010648">
      <w:bodyDiv w:val="1"/>
      <w:marLeft w:val="0"/>
      <w:marRight w:val="0"/>
      <w:marTop w:val="0"/>
      <w:marBottom w:val="0"/>
      <w:divBdr>
        <w:top w:val="none" w:sz="0" w:space="0" w:color="auto"/>
        <w:left w:val="none" w:sz="0" w:space="0" w:color="auto"/>
        <w:bottom w:val="none" w:sz="0" w:space="0" w:color="auto"/>
        <w:right w:val="none" w:sz="0" w:space="0" w:color="auto"/>
      </w:divBdr>
    </w:div>
    <w:div w:id="1237403720">
      <w:bodyDiv w:val="1"/>
      <w:marLeft w:val="0"/>
      <w:marRight w:val="0"/>
      <w:marTop w:val="0"/>
      <w:marBottom w:val="0"/>
      <w:divBdr>
        <w:top w:val="none" w:sz="0" w:space="0" w:color="auto"/>
        <w:left w:val="none" w:sz="0" w:space="0" w:color="auto"/>
        <w:bottom w:val="none" w:sz="0" w:space="0" w:color="auto"/>
        <w:right w:val="none" w:sz="0" w:space="0" w:color="auto"/>
      </w:divBdr>
    </w:div>
    <w:div w:id="1237595857">
      <w:bodyDiv w:val="1"/>
      <w:marLeft w:val="0"/>
      <w:marRight w:val="0"/>
      <w:marTop w:val="0"/>
      <w:marBottom w:val="0"/>
      <w:divBdr>
        <w:top w:val="none" w:sz="0" w:space="0" w:color="auto"/>
        <w:left w:val="none" w:sz="0" w:space="0" w:color="auto"/>
        <w:bottom w:val="none" w:sz="0" w:space="0" w:color="auto"/>
        <w:right w:val="none" w:sz="0" w:space="0" w:color="auto"/>
      </w:divBdr>
    </w:div>
    <w:div w:id="1238587938">
      <w:bodyDiv w:val="1"/>
      <w:marLeft w:val="0"/>
      <w:marRight w:val="0"/>
      <w:marTop w:val="0"/>
      <w:marBottom w:val="0"/>
      <w:divBdr>
        <w:top w:val="none" w:sz="0" w:space="0" w:color="auto"/>
        <w:left w:val="none" w:sz="0" w:space="0" w:color="auto"/>
        <w:bottom w:val="none" w:sz="0" w:space="0" w:color="auto"/>
        <w:right w:val="none" w:sz="0" w:space="0" w:color="auto"/>
      </w:divBdr>
    </w:div>
    <w:div w:id="1239513219">
      <w:bodyDiv w:val="1"/>
      <w:marLeft w:val="0"/>
      <w:marRight w:val="0"/>
      <w:marTop w:val="0"/>
      <w:marBottom w:val="0"/>
      <w:divBdr>
        <w:top w:val="none" w:sz="0" w:space="0" w:color="auto"/>
        <w:left w:val="none" w:sz="0" w:space="0" w:color="auto"/>
        <w:bottom w:val="none" w:sz="0" w:space="0" w:color="auto"/>
        <w:right w:val="none" w:sz="0" w:space="0" w:color="auto"/>
      </w:divBdr>
    </w:div>
    <w:div w:id="1239902910">
      <w:bodyDiv w:val="1"/>
      <w:marLeft w:val="0"/>
      <w:marRight w:val="0"/>
      <w:marTop w:val="0"/>
      <w:marBottom w:val="0"/>
      <w:divBdr>
        <w:top w:val="none" w:sz="0" w:space="0" w:color="auto"/>
        <w:left w:val="none" w:sz="0" w:space="0" w:color="auto"/>
        <w:bottom w:val="none" w:sz="0" w:space="0" w:color="auto"/>
        <w:right w:val="none" w:sz="0" w:space="0" w:color="auto"/>
      </w:divBdr>
    </w:div>
    <w:div w:id="1239944896">
      <w:bodyDiv w:val="1"/>
      <w:marLeft w:val="0"/>
      <w:marRight w:val="0"/>
      <w:marTop w:val="0"/>
      <w:marBottom w:val="0"/>
      <w:divBdr>
        <w:top w:val="none" w:sz="0" w:space="0" w:color="auto"/>
        <w:left w:val="none" w:sz="0" w:space="0" w:color="auto"/>
        <w:bottom w:val="none" w:sz="0" w:space="0" w:color="auto"/>
        <w:right w:val="none" w:sz="0" w:space="0" w:color="auto"/>
      </w:divBdr>
    </w:div>
    <w:div w:id="1240942421">
      <w:bodyDiv w:val="1"/>
      <w:marLeft w:val="0"/>
      <w:marRight w:val="0"/>
      <w:marTop w:val="0"/>
      <w:marBottom w:val="0"/>
      <w:divBdr>
        <w:top w:val="none" w:sz="0" w:space="0" w:color="auto"/>
        <w:left w:val="none" w:sz="0" w:space="0" w:color="auto"/>
        <w:bottom w:val="none" w:sz="0" w:space="0" w:color="auto"/>
        <w:right w:val="none" w:sz="0" w:space="0" w:color="auto"/>
      </w:divBdr>
    </w:div>
    <w:div w:id="1241477094">
      <w:bodyDiv w:val="1"/>
      <w:marLeft w:val="0"/>
      <w:marRight w:val="0"/>
      <w:marTop w:val="0"/>
      <w:marBottom w:val="0"/>
      <w:divBdr>
        <w:top w:val="none" w:sz="0" w:space="0" w:color="auto"/>
        <w:left w:val="none" w:sz="0" w:space="0" w:color="auto"/>
        <w:bottom w:val="none" w:sz="0" w:space="0" w:color="auto"/>
        <w:right w:val="none" w:sz="0" w:space="0" w:color="auto"/>
      </w:divBdr>
    </w:div>
    <w:div w:id="1242063352">
      <w:bodyDiv w:val="1"/>
      <w:marLeft w:val="0"/>
      <w:marRight w:val="0"/>
      <w:marTop w:val="0"/>
      <w:marBottom w:val="0"/>
      <w:divBdr>
        <w:top w:val="none" w:sz="0" w:space="0" w:color="auto"/>
        <w:left w:val="none" w:sz="0" w:space="0" w:color="auto"/>
        <w:bottom w:val="none" w:sz="0" w:space="0" w:color="auto"/>
        <w:right w:val="none" w:sz="0" w:space="0" w:color="auto"/>
      </w:divBdr>
    </w:div>
    <w:div w:id="1242134772">
      <w:bodyDiv w:val="1"/>
      <w:marLeft w:val="0"/>
      <w:marRight w:val="0"/>
      <w:marTop w:val="0"/>
      <w:marBottom w:val="0"/>
      <w:divBdr>
        <w:top w:val="none" w:sz="0" w:space="0" w:color="auto"/>
        <w:left w:val="none" w:sz="0" w:space="0" w:color="auto"/>
        <w:bottom w:val="none" w:sz="0" w:space="0" w:color="auto"/>
        <w:right w:val="none" w:sz="0" w:space="0" w:color="auto"/>
      </w:divBdr>
    </w:div>
    <w:div w:id="1242174690">
      <w:bodyDiv w:val="1"/>
      <w:marLeft w:val="0"/>
      <w:marRight w:val="0"/>
      <w:marTop w:val="0"/>
      <w:marBottom w:val="0"/>
      <w:divBdr>
        <w:top w:val="none" w:sz="0" w:space="0" w:color="auto"/>
        <w:left w:val="none" w:sz="0" w:space="0" w:color="auto"/>
        <w:bottom w:val="none" w:sz="0" w:space="0" w:color="auto"/>
        <w:right w:val="none" w:sz="0" w:space="0" w:color="auto"/>
      </w:divBdr>
    </w:div>
    <w:div w:id="1243291765">
      <w:bodyDiv w:val="1"/>
      <w:marLeft w:val="0"/>
      <w:marRight w:val="0"/>
      <w:marTop w:val="0"/>
      <w:marBottom w:val="0"/>
      <w:divBdr>
        <w:top w:val="none" w:sz="0" w:space="0" w:color="auto"/>
        <w:left w:val="none" w:sz="0" w:space="0" w:color="auto"/>
        <w:bottom w:val="none" w:sz="0" w:space="0" w:color="auto"/>
        <w:right w:val="none" w:sz="0" w:space="0" w:color="auto"/>
      </w:divBdr>
    </w:div>
    <w:div w:id="1243376244">
      <w:bodyDiv w:val="1"/>
      <w:marLeft w:val="0"/>
      <w:marRight w:val="0"/>
      <w:marTop w:val="0"/>
      <w:marBottom w:val="0"/>
      <w:divBdr>
        <w:top w:val="none" w:sz="0" w:space="0" w:color="auto"/>
        <w:left w:val="none" w:sz="0" w:space="0" w:color="auto"/>
        <w:bottom w:val="none" w:sz="0" w:space="0" w:color="auto"/>
        <w:right w:val="none" w:sz="0" w:space="0" w:color="auto"/>
      </w:divBdr>
    </w:div>
    <w:div w:id="1245265911">
      <w:bodyDiv w:val="1"/>
      <w:marLeft w:val="0"/>
      <w:marRight w:val="0"/>
      <w:marTop w:val="0"/>
      <w:marBottom w:val="0"/>
      <w:divBdr>
        <w:top w:val="none" w:sz="0" w:space="0" w:color="auto"/>
        <w:left w:val="none" w:sz="0" w:space="0" w:color="auto"/>
        <w:bottom w:val="none" w:sz="0" w:space="0" w:color="auto"/>
        <w:right w:val="none" w:sz="0" w:space="0" w:color="auto"/>
      </w:divBdr>
    </w:div>
    <w:div w:id="1246181425">
      <w:bodyDiv w:val="1"/>
      <w:marLeft w:val="0"/>
      <w:marRight w:val="0"/>
      <w:marTop w:val="0"/>
      <w:marBottom w:val="0"/>
      <w:divBdr>
        <w:top w:val="none" w:sz="0" w:space="0" w:color="auto"/>
        <w:left w:val="none" w:sz="0" w:space="0" w:color="auto"/>
        <w:bottom w:val="none" w:sz="0" w:space="0" w:color="auto"/>
        <w:right w:val="none" w:sz="0" w:space="0" w:color="auto"/>
      </w:divBdr>
    </w:div>
    <w:div w:id="1246263797">
      <w:bodyDiv w:val="1"/>
      <w:marLeft w:val="0"/>
      <w:marRight w:val="0"/>
      <w:marTop w:val="0"/>
      <w:marBottom w:val="0"/>
      <w:divBdr>
        <w:top w:val="none" w:sz="0" w:space="0" w:color="auto"/>
        <w:left w:val="none" w:sz="0" w:space="0" w:color="auto"/>
        <w:bottom w:val="none" w:sz="0" w:space="0" w:color="auto"/>
        <w:right w:val="none" w:sz="0" w:space="0" w:color="auto"/>
      </w:divBdr>
    </w:div>
    <w:div w:id="1246837823">
      <w:bodyDiv w:val="1"/>
      <w:marLeft w:val="0"/>
      <w:marRight w:val="0"/>
      <w:marTop w:val="0"/>
      <w:marBottom w:val="0"/>
      <w:divBdr>
        <w:top w:val="none" w:sz="0" w:space="0" w:color="auto"/>
        <w:left w:val="none" w:sz="0" w:space="0" w:color="auto"/>
        <w:bottom w:val="none" w:sz="0" w:space="0" w:color="auto"/>
        <w:right w:val="none" w:sz="0" w:space="0" w:color="auto"/>
      </w:divBdr>
    </w:div>
    <w:div w:id="1247036219">
      <w:bodyDiv w:val="1"/>
      <w:marLeft w:val="0"/>
      <w:marRight w:val="0"/>
      <w:marTop w:val="0"/>
      <w:marBottom w:val="0"/>
      <w:divBdr>
        <w:top w:val="none" w:sz="0" w:space="0" w:color="auto"/>
        <w:left w:val="none" w:sz="0" w:space="0" w:color="auto"/>
        <w:bottom w:val="none" w:sz="0" w:space="0" w:color="auto"/>
        <w:right w:val="none" w:sz="0" w:space="0" w:color="auto"/>
      </w:divBdr>
    </w:div>
    <w:div w:id="1248884087">
      <w:bodyDiv w:val="1"/>
      <w:marLeft w:val="0"/>
      <w:marRight w:val="0"/>
      <w:marTop w:val="0"/>
      <w:marBottom w:val="0"/>
      <w:divBdr>
        <w:top w:val="none" w:sz="0" w:space="0" w:color="auto"/>
        <w:left w:val="none" w:sz="0" w:space="0" w:color="auto"/>
        <w:bottom w:val="none" w:sz="0" w:space="0" w:color="auto"/>
        <w:right w:val="none" w:sz="0" w:space="0" w:color="auto"/>
      </w:divBdr>
    </w:div>
    <w:div w:id="1250502548">
      <w:bodyDiv w:val="1"/>
      <w:marLeft w:val="0"/>
      <w:marRight w:val="0"/>
      <w:marTop w:val="0"/>
      <w:marBottom w:val="0"/>
      <w:divBdr>
        <w:top w:val="none" w:sz="0" w:space="0" w:color="auto"/>
        <w:left w:val="none" w:sz="0" w:space="0" w:color="auto"/>
        <w:bottom w:val="none" w:sz="0" w:space="0" w:color="auto"/>
        <w:right w:val="none" w:sz="0" w:space="0" w:color="auto"/>
      </w:divBdr>
    </w:div>
    <w:div w:id="1250962213">
      <w:bodyDiv w:val="1"/>
      <w:marLeft w:val="0"/>
      <w:marRight w:val="0"/>
      <w:marTop w:val="0"/>
      <w:marBottom w:val="0"/>
      <w:divBdr>
        <w:top w:val="none" w:sz="0" w:space="0" w:color="auto"/>
        <w:left w:val="none" w:sz="0" w:space="0" w:color="auto"/>
        <w:bottom w:val="none" w:sz="0" w:space="0" w:color="auto"/>
        <w:right w:val="none" w:sz="0" w:space="0" w:color="auto"/>
      </w:divBdr>
    </w:div>
    <w:div w:id="1251042303">
      <w:bodyDiv w:val="1"/>
      <w:marLeft w:val="0"/>
      <w:marRight w:val="0"/>
      <w:marTop w:val="0"/>
      <w:marBottom w:val="0"/>
      <w:divBdr>
        <w:top w:val="none" w:sz="0" w:space="0" w:color="auto"/>
        <w:left w:val="none" w:sz="0" w:space="0" w:color="auto"/>
        <w:bottom w:val="none" w:sz="0" w:space="0" w:color="auto"/>
        <w:right w:val="none" w:sz="0" w:space="0" w:color="auto"/>
      </w:divBdr>
    </w:div>
    <w:div w:id="1251157495">
      <w:bodyDiv w:val="1"/>
      <w:marLeft w:val="0"/>
      <w:marRight w:val="0"/>
      <w:marTop w:val="0"/>
      <w:marBottom w:val="0"/>
      <w:divBdr>
        <w:top w:val="none" w:sz="0" w:space="0" w:color="auto"/>
        <w:left w:val="none" w:sz="0" w:space="0" w:color="auto"/>
        <w:bottom w:val="none" w:sz="0" w:space="0" w:color="auto"/>
        <w:right w:val="none" w:sz="0" w:space="0" w:color="auto"/>
      </w:divBdr>
    </w:div>
    <w:div w:id="1251816596">
      <w:bodyDiv w:val="1"/>
      <w:marLeft w:val="0"/>
      <w:marRight w:val="0"/>
      <w:marTop w:val="0"/>
      <w:marBottom w:val="0"/>
      <w:divBdr>
        <w:top w:val="none" w:sz="0" w:space="0" w:color="auto"/>
        <w:left w:val="none" w:sz="0" w:space="0" w:color="auto"/>
        <w:bottom w:val="none" w:sz="0" w:space="0" w:color="auto"/>
        <w:right w:val="none" w:sz="0" w:space="0" w:color="auto"/>
      </w:divBdr>
    </w:div>
    <w:div w:id="1253319516">
      <w:bodyDiv w:val="1"/>
      <w:marLeft w:val="0"/>
      <w:marRight w:val="0"/>
      <w:marTop w:val="0"/>
      <w:marBottom w:val="0"/>
      <w:divBdr>
        <w:top w:val="none" w:sz="0" w:space="0" w:color="auto"/>
        <w:left w:val="none" w:sz="0" w:space="0" w:color="auto"/>
        <w:bottom w:val="none" w:sz="0" w:space="0" w:color="auto"/>
        <w:right w:val="none" w:sz="0" w:space="0" w:color="auto"/>
      </w:divBdr>
    </w:div>
    <w:div w:id="1254512017">
      <w:bodyDiv w:val="1"/>
      <w:marLeft w:val="0"/>
      <w:marRight w:val="0"/>
      <w:marTop w:val="0"/>
      <w:marBottom w:val="0"/>
      <w:divBdr>
        <w:top w:val="none" w:sz="0" w:space="0" w:color="auto"/>
        <w:left w:val="none" w:sz="0" w:space="0" w:color="auto"/>
        <w:bottom w:val="none" w:sz="0" w:space="0" w:color="auto"/>
        <w:right w:val="none" w:sz="0" w:space="0" w:color="auto"/>
      </w:divBdr>
    </w:div>
    <w:div w:id="1254826784">
      <w:bodyDiv w:val="1"/>
      <w:marLeft w:val="0"/>
      <w:marRight w:val="0"/>
      <w:marTop w:val="0"/>
      <w:marBottom w:val="0"/>
      <w:divBdr>
        <w:top w:val="none" w:sz="0" w:space="0" w:color="auto"/>
        <w:left w:val="none" w:sz="0" w:space="0" w:color="auto"/>
        <w:bottom w:val="none" w:sz="0" w:space="0" w:color="auto"/>
        <w:right w:val="none" w:sz="0" w:space="0" w:color="auto"/>
      </w:divBdr>
    </w:div>
    <w:div w:id="1255212499">
      <w:bodyDiv w:val="1"/>
      <w:marLeft w:val="0"/>
      <w:marRight w:val="0"/>
      <w:marTop w:val="0"/>
      <w:marBottom w:val="0"/>
      <w:divBdr>
        <w:top w:val="none" w:sz="0" w:space="0" w:color="auto"/>
        <w:left w:val="none" w:sz="0" w:space="0" w:color="auto"/>
        <w:bottom w:val="none" w:sz="0" w:space="0" w:color="auto"/>
        <w:right w:val="none" w:sz="0" w:space="0" w:color="auto"/>
      </w:divBdr>
    </w:div>
    <w:div w:id="1255364336">
      <w:bodyDiv w:val="1"/>
      <w:marLeft w:val="0"/>
      <w:marRight w:val="0"/>
      <w:marTop w:val="0"/>
      <w:marBottom w:val="0"/>
      <w:divBdr>
        <w:top w:val="none" w:sz="0" w:space="0" w:color="auto"/>
        <w:left w:val="none" w:sz="0" w:space="0" w:color="auto"/>
        <w:bottom w:val="none" w:sz="0" w:space="0" w:color="auto"/>
        <w:right w:val="none" w:sz="0" w:space="0" w:color="auto"/>
      </w:divBdr>
    </w:div>
    <w:div w:id="1255627078">
      <w:bodyDiv w:val="1"/>
      <w:marLeft w:val="0"/>
      <w:marRight w:val="0"/>
      <w:marTop w:val="0"/>
      <w:marBottom w:val="0"/>
      <w:divBdr>
        <w:top w:val="none" w:sz="0" w:space="0" w:color="auto"/>
        <w:left w:val="none" w:sz="0" w:space="0" w:color="auto"/>
        <w:bottom w:val="none" w:sz="0" w:space="0" w:color="auto"/>
        <w:right w:val="none" w:sz="0" w:space="0" w:color="auto"/>
      </w:divBdr>
    </w:div>
    <w:div w:id="1256666589">
      <w:bodyDiv w:val="1"/>
      <w:marLeft w:val="0"/>
      <w:marRight w:val="0"/>
      <w:marTop w:val="0"/>
      <w:marBottom w:val="0"/>
      <w:divBdr>
        <w:top w:val="none" w:sz="0" w:space="0" w:color="auto"/>
        <w:left w:val="none" w:sz="0" w:space="0" w:color="auto"/>
        <w:bottom w:val="none" w:sz="0" w:space="0" w:color="auto"/>
        <w:right w:val="none" w:sz="0" w:space="0" w:color="auto"/>
      </w:divBdr>
    </w:div>
    <w:div w:id="1257396259">
      <w:bodyDiv w:val="1"/>
      <w:marLeft w:val="0"/>
      <w:marRight w:val="0"/>
      <w:marTop w:val="0"/>
      <w:marBottom w:val="0"/>
      <w:divBdr>
        <w:top w:val="none" w:sz="0" w:space="0" w:color="auto"/>
        <w:left w:val="none" w:sz="0" w:space="0" w:color="auto"/>
        <w:bottom w:val="none" w:sz="0" w:space="0" w:color="auto"/>
        <w:right w:val="none" w:sz="0" w:space="0" w:color="auto"/>
      </w:divBdr>
    </w:div>
    <w:div w:id="1257593652">
      <w:bodyDiv w:val="1"/>
      <w:marLeft w:val="0"/>
      <w:marRight w:val="0"/>
      <w:marTop w:val="0"/>
      <w:marBottom w:val="0"/>
      <w:divBdr>
        <w:top w:val="none" w:sz="0" w:space="0" w:color="auto"/>
        <w:left w:val="none" w:sz="0" w:space="0" w:color="auto"/>
        <w:bottom w:val="none" w:sz="0" w:space="0" w:color="auto"/>
        <w:right w:val="none" w:sz="0" w:space="0" w:color="auto"/>
      </w:divBdr>
    </w:div>
    <w:div w:id="1259563138">
      <w:bodyDiv w:val="1"/>
      <w:marLeft w:val="0"/>
      <w:marRight w:val="0"/>
      <w:marTop w:val="0"/>
      <w:marBottom w:val="0"/>
      <w:divBdr>
        <w:top w:val="none" w:sz="0" w:space="0" w:color="auto"/>
        <w:left w:val="none" w:sz="0" w:space="0" w:color="auto"/>
        <w:bottom w:val="none" w:sz="0" w:space="0" w:color="auto"/>
        <w:right w:val="none" w:sz="0" w:space="0" w:color="auto"/>
      </w:divBdr>
    </w:div>
    <w:div w:id="1260062518">
      <w:bodyDiv w:val="1"/>
      <w:marLeft w:val="0"/>
      <w:marRight w:val="0"/>
      <w:marTop w:val="0"/>
      <w:marBottom w:val="0"/>
      <w:divBdr>
        <w:top w:val="none" w:sz="0" w:space="0" w:color="auto"/>
        <w:left w:val="none" w:sz="0" w:space="0" w:color="auto"/>
        <w:bottom w:val="none" w:sz="0" w:space="0" w:color="auto"/>
        <w:right w:val="none" w:sz="0" w:space="0" w:color="auto"/>
      </w:divBdr>
    </w:div>
    <w:div w:id="1260412193">
      <w:bodyDiv w:val="1"/>
      <w:marLeft w:val="0"/>
      <w:marRight w:val="0"/>
      <w:marTop w:val="0"/>
      <w:marBottom w:val="0"/>
      <w:divBdr>
        <w:top w:val="none" w:sz="0" w:space="0" w:color="auto"/>
        <w:left w:val="none" w:sz="0" w:space="0" w:color="auto"/>
        <w:bottom w:val="none" w:sz="0" w:space="0" w:color="auto"/>
        <w:right w:val="none" w:sz="0" w:space="0" w:color="auto"/>
      </w:divBdr>
    </w:div>
    <w:div w:id="1260527251">
      <w:bodyDiv w:val="1"/>
      <w:marLeft w:val="0"/>
      <w:marRight w:val="0"/>
      <w:marTop w:val="0"/>
      <w:marBottom w:val="0"/>
      <w:divBdr>
        <w:top w:val="none" w:sz="0" w:space="0" w:color="auto"/>
        <w:left w:val="none" w:sz="0" w:space="0" w:color="auto"/>
        <w:bottom w:val="none" w:sz="0" w:space="0" w:color="auto"/>
        <w:right w:val="none" w:sz="0" w:space="0" w:color="auto"/>
      </w:divBdr>
    </w:div>
    <w:div w:id="1260600249">
      <w:bodyDiv w:val="1"/>
      <w:marLeft w:val="0"/>
      <w:marRight w:val="0"/>
      <w:marTop w:val="0"/>
      <w:marBottom w:val="0"/>
      <w:divBdr>
        <w:top w:val="none" w:sz="0" w:space="0" w:color="auto"/>
        <w:left w:val="none" w:sz="0" w:space="0" w:color="auto"/>
        <w:bottom w:val="none" w:sz="0" w:space="0" w:color="auto"/>
        <w:right w:val="none" w:sz="0" w:space="0" w:color="auto"/>
      </w:divBdr>
    </w:div>
    <w:div w:id="1260867218">
      <w:bodyDiv w:val="1"/>
      <w:marLeft w:val="0"/>
      <w:marRight w:val="0"/>
      <w:marTop w:val="0"/>
      <w:marBottom w:val="0"/>
      <w:divBdr>
        <w:top w:val="none" w:sz="0" w:space="0" w:color="auto"/>
        <w:left w:val="none" w:sz="0" w:space="0" w:color="auto"/>
        <w:bottom w:val="none" w:sz="0" w:space="0" w:color="auto"/>
        <w:right w:val="none" w:sz="0" w:space="0" w:color="auto"/>
      </w:divBdr>
    </w:div>
    <w:div w:id="1263339062">
      <w:bodyDiv w:val="1"/>
      <w:marLeft w:val="0"/>
      <w:marRight w:val="0"/>
      <w:marTop w:val="0"/>
      <w:marBottom w:val="0"/>
      <w:divBdr>
        <w:top w:val="none" w:sz="0" w:space="0" w:color="auto"/>
        <w:left w:val="none" w:sz="0" w:space="0" w:color="auto"/>
        <w:bottom w:val="none" w:sz="0" w:space="0" w:color="auto"/>
        <w:right w:val="none" w:sz="0" w:space="0" w:color="auto"/>
      </w:divBdr>
    </w:div>
    <w:div w:id="1263536553">
      <w:bodyDiv w:val="1"/>
      <w:marLeft w:val="0"/>
      <w:marRight w:val="0"/>
      <w:marTop w:val="0"/>
      <w:marBottom w:val="0"/>
      <w:divBdr>
        <w:top w:val="none" w:sz="0" w:space="0" w:color="auto"/>
        <w:left w:val="none" w:sz="0" w:space="0" w:color="auto"/>
        <w:bottom w:val="none" w:sz="0" w:space="0" w:color="auto"/>
        <w:right w:val="none" w:sz="0" w:space="0" w:color="auto"/>
      </w:divBdr>
    </w:div>
    <w:div w:id="1263563393">
      <w:bodyDiv w:val="1"/>
      <w:marLeft w:val="0"/>
      <w:marRight w:val="0"/>
      <w:marTop w:val="0"/>
      <w:marBottom w:val="0"/>
      <w:divBdr>
        <w:top w:val="none" w:sz="0" w:space="0" w:color="auto"/>
        <w:left w:val="none" w:sz="0" w:space="0" w:color="auto"/>
        <w:bottom w:val="none" w:sz="0" w:space="0" w:color="auto"/>
        <w:right w:val="none" w:sz="0" w:space="0" w:color="auto"/>
      </w:divBdr>
    </w:div>
    <w:div w:id="1263564932">
      <w:bodyDiv w:val="1"/>
      <w:marLeft w:val="0"/>
      <w:marRight w:val="0"/>
      <w:marTop w:val="0"/>
      <w:marBottom w:val="0"/>
      <w:divBdr>
        <w:top w:val="none" w:sz="0" w:space="0" w:color="auto"/>
        <w:left w:val="none" w:sz="0" w:space="0" w:color="auto"/>
        <w:bottom w:val="none" w:sz="0" w:space="0" w:color="auto"/>
        <w:right w:val="none" w:sz="0" w:space="0" w:color="auto"/>
      </w:divBdr>
    </w:div>
    <w:div w:id="1264999106">
      <w:bodyDiv w:val="1"/>
      <w:marLeft w:val="0"/>
      <w:marRight w:val="0"/>
      <w:marTop w:val="0"/>
      <w:marBottom w:val="0"/>
      <w:divBdr>
        <w:top w:val="none" w:sz="0" w:space="0" w:color="auto"/>
        <w:left w:val="none" w:sz="0" w:space="0" w:color="auto"/>
        <w:bottom w:val="none" w:sz="0" w:space="0" w:color="auto"/>
        <w:right w:val="none" w:sz="0" w:space="0" w:color="auto"/>
      </w:divBdr>
    </w:div>
    <w:div w:id="1266960100">
      <w:bodyDiv w:val="1"/>
      <w:marLeft w:val="0"/>
      <w:marRight w:val="0"/>
      <w:marTop w:val="0"/>
      <w:marBottom w:val="0"/>
      <w:divBdr>
        <w:top w:val="none" w:sz="0" w:space="0" w:color="auto"/>
        <w:left w:val="none" w:sz="0" w:space="0" w:color="auto"/>
        <w:bottom w:val="none" w:sz="0" w:space="0" w:color="auto"/>
        <w:right w:val="none" w:sz="0" w:space="0" w:color="auto"/>
      </w:divBdr>
    </w:div>
    <w:div w:id="1267037314">
      <w:bodyDiv w:val="1"/>
      <w:marLeft w:val="0"/>
      <w:marRight w:val="0"/>
      <w:marTop w:val="0"/>
      <w:marBottom w:val="0"/>
      <w:divBdr>
        <w:top w:val="none" w:sz="0" w:space="0" w:color="auto"/>
        <w:left w:val="none" w:sz="0" w:space="0" w:color="auto"/>
        <w:bottom w:val="none" w:sz="0" w:space="0" w:color="auto"/>
        <w:right w:val="none" w:sz="0" w:space="0" w:color="auto"/>
      </w:divBdr>
    </w:div>
    <w:div w:id="1267468596">
      <w:bodyDiv w:val="1"/>
      <w:marLeft w:val="0"/>
      <w:marRight w:val="0"/>
      <w:marTop w:val="0"/>
      <w:marBottom w:val="0"/>
      <w:divBdr>
        <w:top w:val="none" w:sz="0" w:space="0" w:color="auto"/>
        <w:left w:val="none" w:sz="0" w:space="0" w:color="auto"/>
        <w:bottom w:val="none" w:sz="0" w:space="0" w:color="auto"/>
        <w:right w:val="none" w:sz="0" w:space="0" w:color="auto"/>
      </w:divBdr>
    </w:div>
    <w:div w:id="1268931945">
      <w:bodyDiv w:val="1"/>
      <w:marLeft w:val="0"/>
      <w:marRight w:val="0"/>
      <w:marTop w:val="0"/>
      <w:marBottom w:val="0"/>
      <w:divBdr>
        <w:top w:val="none" w:sz="0" w:space="0" w:color="auto"/>
        <w:left w:val="none" w:sz="0" w:space="0" w:color="auto"/>
        <w:bottom w:val="none" w:sz="0" w:space="0" w:color="auto"/>
        <w:right w:val="none" w:sz="0" w:space="0" w:color="auto"/>
      </w:divBdr>
    </w:div>
    <w:div w:id="1269385515">
      <w:bodyDiv w:val="1"/>
      <w:marLeft w:val="0"/>
      <w:marRight w:val="0"/>
      <w:marTop w:val="0"/>
      <w:marBottom w:val="0"/>
      <w:divBdr>
        <w:top w:val="none" w:sz="0" w:space="0" w:color="auto"/>
        <w:left w:val="none" w:sz="0" w:space="0" w:color="auto"/>
        <w:bottom w:val="none" w:sz="0" w:space="0" w:color="auto"/>
        <w:right w:val="none" w:sz="0" w:space="0" w:color="auto"/>
      </w:divBdr>
    </w:div>
    <w:div w:id="1269970424">
      <w:bodyDiv w:val="1"/>
      <w:marLeft w:val="0"/>
      <w:marRight w:val="0"/>
      <w:marTop w:val="0"/>
      <w:marBottom w:val="0"/>
      <w:divBdr>
        <w:top w:val="none" w:sz="0" w:space="0" w:color="auto"/>
        <w:left w:val="none" w:sz="0" w:space="0" w:color="auto"/>
        <w:bottom w:val="none" w:sz="0" w:space="0" w:color="auto"/>
        <w:right w:val="none" w:sz="0" w:space="0" w:color="auto"/>
      </w:divBdr>
    </w:div>
    <w:div w:id="1270358848">
      <w:bodyDiv w:val="1"/>
      <w:marLeft w:val="0"/>
      <w:marRight w:val="0"/>
      <w:marTop w:val="0"/>
      <w:marBottom w:val="0"/>
      <w:divBdr>
        <w:top w:val="none" w:sz="0" w:space="0" w:color="auto"/>
        <w:left w:val="none" w:sz="0" w:space="0" w:color="auto"/>
        <w:bottom w:val="none" w:sz="0" w:space="0" w:color="auto"/>
        <w:right w:val="none" w:sz="0" w:space="0" w:color="auto"/>
      </w:divBdr>
    </w:div>
    <w:div w:id="1270624352">
      <w:bodyDiv w:val="1"/>
      <w:marLeft w:val="0"/>
      <w:marRight w:val="0"/>
      <w:marTop w:val="0"/>
      <w:marBottom w:val="0"/>
      <w:divBdr>
        <w:top w:val="none" w:sz="0" w:space="0" w:color="auto"/>
        <w:left w:val="none" w:sz="0" w:space="0" w:color="auto"/>
        <w:bottom w:val="none" w:sz="0" w:space="0" w:color="auto"/>
        <w:right w:val="none" w:sz="0" w:space="0" w:color="auto"/>
      </w:divBdr>
    </w:div>
    <w:div w:id="1270773508">
      <w:bodyDiv w:val="1"/>
      <w:marLeft w:val="0"/>
      <w:marRight w:val="0"/>
      <w:marTop w:val="0"/>
      <w:marBottom w:val="0"/>
      <w:divBdr>
        <w:top w:val="none" w:sz="0" w:space="0" w:color="auto"/>
        <w:left w:val="none" w:sz="0" w:space="0" w:color="auto"/>
        <w:bottom w:val="none" w:sz="0" w:space="0" w:color="auto"/>
        <w:right w:val="none" w:sz="0" w:space="0" w:color="auto"/>
      </w:divBdr>
    </w:div>
    <w:div w:id="1271157838">
      <w:bodyDiv w:val="1"/>
      <w:marLeft w:val="0"/>
      <w:marRight w:val="0"/>
      <w:marTop w:val="0"/>
      <w:marBottom w:val="0"/>
      <w:divBdr>
        <w:top w:val="none" w:sz="0" w:space="0" w:color="auto"/>
        <w:left w:val="none" w:sz="0" w:space="0" w:color="auto"/>
        <w:bottom w:val="none" w:sz="0" w:space="0" w:color="auto"/>
        <w:right w:val="none" w:sz="0" w:space="0" w:color="auto"/>
      </w:divBdr>
    </w:div>
    <w:div w:id="1271426982">
      <w:bodyDiv w:val="1"/>
      <w:marLeft w:val="0"/>
      <w:marRight w:val="0"/>
      <w:marTop w:val="0"/>
      <w:marBottom w:val="0"/>
      <w:divBdr>
        <w:top w:val="none" w:sz="0" w:space="0" w:color="auto"/>
        <w:left w:val="none" w:sz="0" w:space="0" w:color="auto"/>
        <w:bottom w:val="none" w:sz="0" w:space="0" w:color="auto"/>
        <w:right w:val="none" w:sz="0" w:space="0" w:color="auto"/>
      </w:divBdr>
    </w:div>
    <w:div w:id="1272007029">
      <w:bodyDiv w:val="1"/>
      <w:marLeft w:val="0"/>
      <w:marRight w:val="0"/>
      <w:marTop w:val="0"/>
      <w:marBottom w:val="0"/>
      <w:divBdr>
        <w:top w:val="none" w:sz="0" w:space="0" w:color="auto"/>
        <w:left w:val="none" w:sz="0" w:space="0" w:color="auto"/>
        <w:bottom w:val="none" w:sz="0" w:space="0" w:color="auto"/>
        <w:right w:val="none" w:sz="0" w:space="0" w:color="auto"/>
      </w:divBdr>
    </w:div>
    <w:div w:id="1272668437">
      <w:bodyDiv w:val="1"/>
      <w:marLeft w:val="0"/>
      <w:marRight w:val="0"/>
      <w:marTop w:val="0"/>
      <w:marBottom w:val="0"/>
      <w:divBdr>
        <w:top w:val="none" w:sz="0" w:space="0" w:color="auto"/>
        <w:left w:val="none" w:sz="0" w:space="0" w:color="auto"/>
        <w:bottom w:val="none" w:sz="0" w:space="0" w:color="auto"/>
        <w:right w:val="none" w:sz="0" w:space="0" w:color="auto"/>
      </w:divBdr>
    </w:div>
    <w:div w:id="1274089653">
      <w:bodyDiv w:val="1"/>
      <w:marLeft w:val="0"/>
      <w:marRight w:val="0"/>
      <w:marTop w:val="0"/>
      <w:marBottom w:val="0"/>
      <w:divBdr>
        <w:top w:val="none" w:sz="0" w:space="0" w:color="auto"/>
        <w:left w:val="none" w:sz="0" w:space="0" w:color="auto"/>
        <w:bottom w:val="none" w:sz="0" w:space="0" w:color="auto"/>
        <w:right w:val="none" w:sz="0" w:space="0" w:color="auto"/>
      </w:divBdr>
    </w:div>
    <w:div w:id="1274167728">
      <w:bodyDiv w:val="1"/>
      <w:marLeft w:val="0"/>
      <w:marRight w:val="0"/>
      <w:marTop w:val="0"/>
      <w:marBottom w:val="0"/>
      <w:divBdr>
        <w:top w:val="none" w:sz="0" w:space="0" w:color="auto"/>
        <w:left w:val="none" w:sz="0" w:space="0" w:color="auto"/>
        <w:bottom w:val="none" w:sz="0" w:space="0" w:color="auto"/>
        <w:right w:val="none" w:sz="0" w:space="0" w:color="auto"/>
      </w:divBdr>
    </w:div>
    <w:div w:id="1274946826">
      <w:bodyDiv w:val="1"/>
      <w:marLeft w:val="0"/>
      <w:marRight w:val="0"/>
      <w:marTop w:val="0"/>
      <w:marBottom w:val="0"/>
      <w:divBdr>
        <w:top w:val="none" w:sz="0" w:space="0" w:color="auto"/>
        <w:left w:val="none" w:sz="0" w:space="0" w:color="auto"/>
        <w:bottom w:val="none" w:sz="0" w:space="0" w:color="auto"/>
        <w:right w:val="none" w:sz="0" w:space="0" w:color="auto"/>
      </w:divBdr>
    </w:div>
    <w:div w:id="1276446550">
      <w:bodyDiv w:val="1"/>
      <w:marLeft w:val="0"/>
      <w:marRight w:val="0"/>
      <w:marTop w:val="0"/>
      <w:marBottom w:val="0"/>
      <w:divBdr>
        <w:top w:val="none" w:sz="0" w:space="0" w:color="auto"/>
        <w:left w:val="none" w:sz="0" w:space="0" w:color="auto"/>
        <w:bottom w:val="none" w:sz="0" w:space="0" w:color="auto"/>
        <w:right w:val="none" w:sz="0" w:space="0" w:color="auto"/>
      </w:divBdr>
    </w:div>
    <w:div w:id="1277323004">
      <w:bodyDiv w:val="1"/>
      <w:marLeft w:val="0"/>
      <w:marRight w:val="0"/>
      <w:marTop w:val="0"/>
      <w:marBottom w:val="0"/>
      <w:divBdr>
        <w:top w:val="none" w:sz="0" w:space="0" w:color="auto"/>
        <w:left w:val="none" w:sz="0" w:space="0" w:color="auto"/>
        <w:bottom w:val="none" w:sz="0" w:space="0" w:color="auto"/>
        <w:right w:val="none" w:sz="0" w:space="0" w:color="auto"/>
      </w:divBdr>
    </w:div>
    <w:div w:id="1278172845">
      <w:bodyDiv w:val="1"/>
      <w:marLeft w:val="0"/>
      <w:marRight w:val="0"/>
      <w:marTop w:val="0"/>
      <w:marBottom w:val="0"/>
      <w:divBdr>
        <w:top w:val="none" w:sz="0" w:space="0" w:color="auto"/>
        <w:left w:val="none" w:sz="0" w:space="0" w:color="auto"/>
        <w:bottom w:val="none" w:sz="0" w:space="0" w:color="auto"/>
        <w:right w:val="none" w:sz="0" w:space="0" w:color="auto"/>
      </w:divBdr>
    </w:div>
    <w:div w:id="1278683596">
      <w:bodyDiv w:val="1"/>
      <w:marLeft w:val="0"/>
      <w:marRight w:val="0"/>
      <w:marTop w:val="0"/>
      <w:marBottom w:val="0"/>
      <w:divBdr>
        <w:top w:val="none" w:sz="0" w:space="0" w:color="auto"/>
        <w:left w:val="none" w:sz="0" w:space="0" w:color="auto"/>
        <w:bottom w:val="none" w:sz="0" w:space="0" w:color="auto"/>
        <w:right w:val="none" w:sz="0" w:space="0" w:color="auto"/>
      </w:divBdr>
    </w:div>
    <w:div w:id="1278874364">
      <w:bodyDiv w:val="1"/>
      <w:marLeft w:val="0"/>
      <w:marRight w:val="0"/>
      <w:marTop w:val="0"/>
      <w:marBottom w:val="0"/>
      <w:divBdr>
        <w:top w:val="none" w:sz="0" w:space="0" w:color="auto"/>
        <w:left w:val="none" w:sz="0" w:space="0" w:color="auto"/>
        <w:bottom w:val="none" w:sz="0" w:space="0" w:color="auto"/>
        <w:right w:val="none" w:sz="0" w:space="0" w:color="auto"/>
      </w:divBdr>
    </w:div>
    <w:div w:id="1279871352">
      <w:bodyDiv w:val="1"/>
      <w:marLeft w:val="0"/>
      <w:marRight w:val="0"/>
      <w:marTop w:val="0"/>
      <w:marBottom w:val="0"/>
      <w:divBdr>
        <w:top w:val="none" w:sz="0" w:space="0" w:color="auto"/>
        <w:left w:val="none" w:sz="0" w:space="0" w:color="auto"/>
        <w:bottom w:val="none" w:sz="0" w:space="0" w:color="auto"/>
        <w:right w:val="none" w:sz="0" w:space="0" w:color="auto"/>
      </w:divBdr>
    </w:div>
    <w:div w:id="1280645776">
      <w:bodyDiv w:val="1"/>
      <w:marLeft w:val="0"/>
      <w:marRight w:val="0"/>
      <w:marTop w:val="0"/>
      <w:marBottom w:val="0"/>
      <w:divBdr>
        <w:top w:val="none" w:sz="0" w:space="0" w:color="auto"/>
        <w:left w:val="none" w:sz="0" w:space="0" w:color="auto"/>
        <w:bottom w:val="none" w:sz="0" w:space="0" w:color="auto"/>
        <w:right w:val="none" w:sz="0" w:space="0" w:color="auto"/>
      </w:divBdr>
    </w:div>
    <w:div w:id="1281571125">
      <w:bodyDiv w:val="1"/>
      <w:marLeft w:val="0"/>
      <w:marRight w:val="0"/>
      <w:marTop w:val="0"/>
      <w:marBottom w:val="0"/>
      <w:divBdr>
        <w:top w:val="none" w:sz="0" w:space="0" w:color="auto"/>
        <w:left w:val="none" w:sz="0" w:space="0" w:color="auto"/>
        <w:bottom w:val="none" w:sz="0" w:space="0" w:color="auto"/>
        <w:right w:val="none" w:sz="0" w:space="0" w:color="auto"/>
      </w:divBdr>
    </w:div>
    <w:div w:id="1281647650">
      <w:bodyDiv w:val="1"/>
      <w:marLeft w:val="0"/>
      <w:marRight w:val="0"/>
      <w:marTop w:val="0"/>
      <w:marBottom w:val="0"/>
      <w:divBdr>
        <w:top w:val="none" w:sz="0" w:space="0" w:color="auto"/>
        <w:left w:val="none" w:sz="0" w:space="0" w:color="auto"/>
        <w:bottom w:val="none" w:sz="0" w:space="0" w:color="auto"/>
        <w:right w:val="none" w:sz="0" w:space="0" w:color="auto"/>
      </w:divBdr>
    </w:div>
    <w:div w:id="1282765487">
      <w:bodyDiv w:val="1"/>
      <w:marLeft w:val="0"/>
      <w:marRight w:val="0"/>
      <w:marTop w:val="0"/>
      <w:marBottom w:val="0"/>
      <w:divBdr>
        <w:top w:val="none" w:sz="0" w:space="0" w:color="auto"/>
        <w:left w:val="none" w:sz="0" w:space="0" w:color="auto"/>
        <w:bottom w:val="none" w:sz="0" w:space="0" w:color="auto"/>
        <w:right w:val="none" w:sz="0" w:space="0" w:color="auto"/>
      </w:divBdr>
    </w:div>
    <w:div w:id="1283223524">
      <w:bodyDiv w:val="1"/>
      <w:marLeft w:val="0"/>
      <w:marRight w:val="0"/>
      <w:marTop w:val="0"/>
      <w:marBottom w:val="0"/>
      <w:divBdr>
        <w:top w:val="none" w:sz="0" w:space="0" w:color="auto"/>
        <w:left w:val="none" w:sz="0" w:space="0" w:color="auto"/>
        <w:bottom w:val="none" w:sz="0" w:space="0" w:color="auto"/>
        <w:right w:val="none" w:sz="0" w:space="0" w:color="auto"/>
      </w:divBdr>
    </w:div>
    <w:div w:id="1283419605">
      <w:bodyDiv w:val="1"/>
      <w:marLeft w:val="0"/>
      <w:marRight w:val="0"/>
      <w:marTop w:val="0"/>
      <w:marBottom w:val="0"/>
      <w:divBdr>
        <w:top w:val="none" w:sz="0" w:space="0" w:color="auto"/>
        <w:left w:val="none" w:sz="0" w:space="0" w:color="auto"/>
        <w:bottom w:val="none" w:sz="0" w:space="0" w:color="auto"/>
        <w:right w:val="none" w:sz="0" w:space="0" w:color="auto"/>
      </w:divBdr>
    </w:div>
    <w:div w:id="1283537107">
      <w:bodyDiv w:val="1"/>
      <w:marLeft w:val="0"/>
      <w:marRight w:val="0"/>
      <w:marTop w:val="0"/>
      <w:marBottom w:val="0"/>
      <w:divBdr>
        <w:top w:val="none" w:sz="0" w:space="0" w:color="auto"/>
        <w:left w:val="none" w:sz="0" w:space="0" w:color="auto"/>
        <w:bottom w:val="none" w:sz="0" w:space="0" w:color="auto"/>
        <w:right w:val="none" w:sz="0" w:space="0" w:color="auto"/>
      </w:divBdr>
    </w:div>
    <w:div w:id="1283612270">
      <w:bodyDiv w:val="1"/>
      <w:marLeft w:val="0"/>
      <w:marRight w:val="0"/>
      <w:marTop w:val="0"/>
      <w:marBottom w:val="0"/>
      <w:divBdr>
        <w:top w:val="none" w:sz="0" w:space="0" w:color="auto"/>
        <w:left w:val="none" w:sz="0" w:space="0" w:color="auto"/>
        <w:bottom w:val="none" w:sz="0" w:space="0" w:color="auto"/>
        <w:right w:val="none" w:sz="0" w:space="0" w:color="auto"/>
      </w:divBdr>
    </w:div>
    <w:div w:id="1284388119">
      <w:bodyDiv w:val="1"/>
      <w:marLeft w:val="0"/>
      <w:marRight w:val="0"/>
      <w:marTop w:val="0"/>
      <w:marBottom w:val="0"/>
      <w:divBdr>
        <w:top w:val="none" w:sz="0" w:space="0" w:color="auto"/>
        <w:left w:val="none" w:sz="0" w:space="0" w:color="auto"/>
        <w:bottom w:val="none" w:sz="0" w:space="0" w:color="auto"/>
        <w:right w:val="none" w:sz="0" w:space="0" w:color="auto"/>
      </w:divBdr>
    </w:div>
    <w:div w:id="1284575330">
      <w:bodyDiv w:val="1"/>
      <w:marLeft w:val="0"/>
      <w:marRight w:val="0"/>
      <w:marTop w:val="0"/>
      <w:marBottom w:val="0"/>
      <w:divBdr>
        <w:top w:val="none" w:sz="0" w:space="0" w:color="auto"/>
        <w:left w:val="none" w:sz="0" w:space="0" w:color="auto"/>
        <w:bottom w:val="none" w:sz="0" w:space="0" w:color="auto"/>
        <w:right w:val="none" w:sz="0" w:space="0" w:color="auto"/>
      </w:divBdr>
    </w:div>
    <w:div w:id="1285311700">
      <w:bodyDiv w:val="1"/>
      <w:marLeft w:val="0"/>
      <w:marRight w:val="0"/>
      <w:marTop w:val="0"/>
      <w:marBottom w:val="0"/>
      <w:divBdr>
        <w:top w:val="none" w:sz="0" w:space="0" w:color="auto"/>
        <w:left w:val="none" w:sz="0" w:space="0" w:color="auto"/>
        <w:bottom w:val="none" w:sz="0" w:space="0" w:color="auto"/>
        <w:right w:val="none" w:sz="0" w:space="0" w:color="auto"/>
      </w:divBdr>
    </w:div>
    <w:div w:id="1287588043">
      <w:bodyDiv w:val="1"/>
      <w:marLeft w:val="0"/>
      <w:marRight w:val="0"/>
      <w:marTop w:val="0"/>
      <w:marBottom w:val="0"/>
      <w:divBdr>
        <w:top w:val="none" w:sz="0" w:space="0" w:color="auto"/>
        <w:left w:val="none" w:sz="0" w:space="0" w:color="auto"/>
        <w:bottom w:val="none" w:sz="0" w:space="0" w:color="auto"/>
        <w:right w:val="none" w:sz="0" w:space="0" w:color="auto"/>
      </w:divBdr>
    </w:div>
    <w:div w:id="1288318638">
      <w:bodyDiv w:val="1"/>
      <w:marLeft w:val="0"/>
      <w:marRight w:val="0"/>
      <w:marTop w:val="0"/>
      <w:marBottom w:val="0"/>
      <w:divBdr>
        <w:top w:val="none" w:sz="0" w:space="0" w:color="auto"/>
        <w:left w:val="none" w:sz="0" w:space="0" w:color="auto"/>
        <w:bottom w:val="none" w:sz="0" w:space="0" w:color="auto"/>
        <w:right w:val="none" w:sz="0" w:space="0" w:color="auto"/>
      </w:divBdr>
    </w:div>
    <w:div w:id="1293370001">
      <w:bodyDiv w:val="1"/>
      <w:marLeft w:val="0"/>
      <w:marRight w:val="0"/>
      <w:marTop w:val="0"/>
      <w:marBottom w:val="0"/>
      <w:divBdr>
        <w:top w:val="none" w:sz="0" w:space="0" w:color="auto"/>
        <w:left w:val="none" w:sz="0" w:space="0" w:color="auto"/>
        <w:bottom w:val="none" w:sz="0" w:space="0" w:color="auto"/>
        <w:right w:val="none" w:sz="0" w:space="0" w:color="auto"/>
      </w:divBdr>
    </w:div>
    <w:div w:id="1293906929">
      <w:bodyDiv w:val="1"/>
      <w:marLeft w:val="0"/>
      <w:marRight w:val="0"/>
      <w:marTop w:val="0"/>
      <w:marBottom w:val="0"/>
      <w:divBdr>
        <w:top w:val="none" w:sz="0" w:space="0" w:color="auto"/>
        <w:left w:val="none" w:sz="0" w:space="0" w:color="auto"/>
        <w:bottom w:val="none" w:sz="0" w:space="0" w:color="auto"/>
        <w:right w:val="none" w:sz="0" w:space="0" w:color="auto"/>
      </w:divBdr>
    </w:div>
    <w:div w:id="1295138500">
      <w:bodyDiv w:val="1"/>
      <w:marLeft w:val="0"/>
      <w:marRight w:val="0"/>
      <w:marTop w:val="0"/>
      <w:marBottom w:val="0"/>
      <w:divBdr>
        <w:top w:val="none" w:sz="0" w:space="0" w:color="auto"/>
        <w:left w:val="none" w:sz="0" w:space="0" w:color="auto"/>
        <w:bottom w:val="none" w:sz="0" w:space="0" w:color="auto"/>
        <w:right w:val="none" w:sz="0" w:space="0" w:color="auto"/>
      </w:divBdr>
    </w:div>
    <w:div w:id="1295214730">
      <w:bodyDiv w:val="1"/>
      <w:marLeft w:val="0"/>
      <w:marRight w:val="0"/>
      <w:marTop w:val="0"/>
      <w:marBottom w:val="0"/>
      <w:divBdr>
        <w:top w:val="none" w:sz="0" w:space="0" w:color="auto"/>
        <w:left w:val="none" w:sz="0" w:space="0" w:color="auto"/>
        <w:bottom w:val="none" w:sz="0" w:space="0" w:color="auto"/>
        <w:right w:val="none" w:sz="0" w:space="0" w:color="auto"/>
      </w:divBdr>
    </w:div>
    <w:div w:id="1295410457">
      <w:bodyDiv w:val="1"/>
      <w:marLeft w:val="0"/>
      <w:marRight w:val="0"/>
      <w:marTop w:val="0"/>
      <w:marBottom w:val="0"/>
      <w:divBdr>
        <w:top w:val="none" w:sz="0" w:space="0" w:color="auto"/>
        <w:left w:val="none" w:sz="0" w:space="0" w:color="auto"/>
        <w:bottom w:val="none" w:sz="0" w:space="0" w:color="auto"/>
        <w:right w:val="none" w:sz="0" w:space="0" w:color="auto"/>
      </w:divBdr>
    </w:div>
    <w:div w:id="1295670816">
      <w:bodyDiv w:val="1"/>
      <w:marLeft w:val="0"/>
      <w:marRight w:val="0"/>
      <w:marTop w:val="0"/>
      <w:marBottom w:val="0"/>
      <w:divBdr>
        <w:top w:val="none" w:sz="0" w:space="0" w:color="auto"/>
        <w:left w:val="none" w:sz="0" w:space="0" w:color="auto"/>
        <w:bottom w:val="none" w:sz="0" w:space="0" w:color="auto"/>
        <w:right w:val="none" w:sz="0" w:space="0" w:color="auto"/>
      </w:divBdr>
    </w:div>
    <w:div w:id="1296762360">
      <w:bodyDiv w:val="1"/>
      <w:marLeft w:val="0"/>
      <w:marRight w:val="0"/>
      <w:marTop w:val="0"/>
      <w:marBottom w:val="0"/>
      <w:divBdr>
        <w:top w:val="none" w:sz="0" w:space="0" w:color="auto"/>
        <w:left w:val="none" w:sz="0" w:space="0" w:color="auto"/>
        <w:bottom w:val="none" w:sz="0" w:space="0" w:color="auto"/>
        <w:right w:val="none" w:sz="0" w:space="0" w:color="auto"/>
      </w:divBdr>
    </w:div>
    <w:div w:id="1297637466">
      <w:bodyDiv w:val="1"/>
      <w:marLeft w:val="0"/>
      <w:marRight w:val="0"/>
      <w:marTop w:val="0"/>
      <w:marBottom w:val="0"/>
      <w:divBdr>
        <w:top w:val="none" w:sz="0" w:space="0" w:color="auto"/>
        <w:left w:val="none" w:sz="0" w:space="0" w:color="auto"/>
        <w:bottom w:val="none" w:sz="0" w:space="0" w:color="auto"/>
        <w:right w:val="none" w:sz="0" w:space="0" w:color="auto"/>
      </w:divBdr>
    </w:div>
    <w:div w:id="1297682648">
      <w:bodyDiv w:val="1"/>
      <w:marLeft w:val="0"/>
      <w:marRight w:val="0"/>
      <w:marTop w:val="0"/>
      <w:marBottom w:val="0"/>
      <w:divBdr>
        <w:top w:val="none" w:sz="0" w:space="0" w:color="auto"/>
        <w:left w:val="none" w:sz="0" w:space="0" w:color="auto"/>
        <w:bottom w:val="none" w:sz="0" w:space="0" w:color="auto"/>
        <w:right w:val="none" w:sz="0" w:space="0" w:color="auto"/>
      </w:divBdr>
    </w:div>
    <w:div w:id="1298099770">
      <w:bodyDiv w:val="1"/>
      <w:marLeft w:val="0"/>
      <w:marRight w:val="0"/>
      <w:marTop w:val="0"/>
      <w:marBottom w:val="0"/>
      <w:divBdr>
        <w:top w:val="none" w:sz="0" w:space="0" w:color="auto"/>
        <w:left w:val="none" w:sz="0" w:space="0" w:color="auto"/>
        <w:bottom w:val="none" w:sz="0" w:space="0" w:color="auto"/>
        <w:right w:val="none" w:sz="0" w:space="0" w:color="auto"/>
      </w:divBdr>
    </w:div>
    <w:div w:id="1299604499">
      <w:bodyDiv w:val="1"/>
      <w:marLeft w:val="0"/>
      <w:marRight w:val="0"/>
      <w:marTop w:val="0"/>
      <w:marBottom w:val="0"/>
      <w:divBdr>
        <w:top w:val="none" w:sz="0" w:space="0" w:color="auto"/>
        <w:left w:val="none" w:sz="0" w:space="0" w:color="auto"/>
        <w:bottom w:val="none" w:sz="0" w:space="0" w:color="auto"/>
        <w:right w:val="none" w:sz="0" w:space="0" w:color="auto"/>
      </w:divBdr>
    </w:div>
    <w:div w:id="1300768040">
      <w:bodyDiv w:val="1"/>
      <w:marLeft w:val="0"/>
      <w:marRight w:val="0"/>
      <w:marTop w:val="0"/>
      <w:marBottom w:val="0"/>
      <w:divBdr>
        <w:top w:val="none" w:sz="0" w:space="0" w:color="auto"/>
        <w:left w:val="none" w:sz="0" w:space="0" w:color="auto"/>
        <w:bottom w:val="none" w:sz="0" w:space="0" w:color="auto"/>
        <w:right w:val="none" w:sz="0" w:space="0" w:color="auto"/>
      </w:divBdr>
    </w:div>
    <w:div w:id="1302074048">
      <w:bodyDiv w:val="1"/>
      <w:marLeft w:val="0"/>
      <w:marRight w:val="0"/>
      <w:marTop w:val="0"/>
      <w:marBottom w:val="0"/>
      <w:divBdr>
        <w:top w:val="none" w:sz="0" w:space="0" w:color="auto"/>
        <w:left w:val="none" w:sz="0" w:space="0" w:color="auto"/>
        <w:bottom w:val="none" w:sz="0" w:space="0" w:color="auto"/>
        <w:right w:val="none" w:sz="0" w:space="0" w:color="auto"/>
      </w:divBdr>
    </w:div>
    <w:div w:id="1303080842">
      <w:bodyDiv w:val="1"/>
      <w:marLeft w:val="0"/>
      <w:marRight w:val="0"/>
      <w:marTop w:val="0"/>
      <w:marBottom w:val="0"/>
      <w:divBdr>
        <w:top w:val="none" w:sz="0" w:space="0" w:color="auto"/>
        <w:left w:val="none" w:sz="0" w:space="0" w:color="auto"/>
        <w:bottom w:val="none" w:sz="0" w:space="0" w:color="auto"/>
        <w:right w:val="none" w:sz="0" w:space="0" w:color="auto"/>
      </w:divBdr>
    </w:div>
    <w:div w:id="1303773495">
      <w:bodyDiv w:val="1"/>
      <w:marLeft w:val="0"/>
      <w:marRight w:val="0"/>
      <w:marTop w:val="0"/>
      <w:marBottom w:val="0"/>
      <w:divBdr>
        <w:top w:val="none" w:sz="0" w:space="0" w:color="auto"/>
        <w:left w:val="none" w:sz="0" w:space="0" w:color="auto"/>
        <w:bottom w:val="none" w:sz="0" w:space="0" w:color="auto"/>
        <w:right w:val="none" w:sz="0" w:space="0" w:color="auto"/>
      </w:divBdr>
    </w:div>
    <w:div w:id="1305618234">
      <w:bodyDiv w:val="1"/>
      <w:marLeft w:val="0"/>
      <w:marRight w:val="0"/>
      <w:marTop w:val="0"/>
      <w:marBottom w:val="0"/>
      <w:divBdr>
        <w:top w:val="none" w:sz="0" w:space="0" w:color="auto"/>
        <w:left w:val="none" w:sz="0" w:space="0" w:color="auto"/>
        <w:bottom w:val="none" w:sz="0" w:space="0" w:color="auto"/>
        <w:right w:val="none" w:sz="0" w:space="0" w:color="auto"/>
      </w:divBdr>
    </w:div>
    <w:div w:id="1306396685">
      <w:bodyDiv w:val="1"/>
      <w:marLeft w:val="0"/>
      <w:marRight w:val="0"/>
      <w:marTop w:val="0"/>
      <w:marBottom w:val="0"/>
      <w:divBdr>
        <w:top w:val="none" w:sz="0" w:space="0" w:color="auto"/>
        <w:left w:val="none" w:sz="0" w:space="0" w:color="auto"/>
        <w:bottom w:val="none" w:sz="0" w:space="0" w:color="auto"/>
        <w:right w:val="none" w:sz="0" w:space="0" w:color="auto"/>
      </w:divBdr>
    </w:div>
    <w:div w:id="1306466789">
      <w:bodyDiv w:val="1"/>
      <w:marLeft w:val="0"/>
      <w:marRight w:val="0"/>
      <w:marTop w:val="0"/>
      <w:marBottom w:val="0"/>
      <w:divBdr>
        <w:top w:val="none" w:sz="0" w:space="0" w:color="auto"/>
        <w:left w:val="none" w:sz="0" w:space="0" w:color="auto"/>
        <w:bottom w:val="none" w:sz="0" w:space="0" w:color="auto"/>
        <w:right w:val="none" w:sz="0" w:space="0" w:color="auto"/>
      </w:divBdr>
    </w:div>
    <w:div w:id="1307052651">
      <w:bodyDiv w:val="1"/>
      <w:marLeft w:val="0"/>
      <w:marRight w:val="0"/>
      <w:marTop w:val="0"/>
      <w:marBottom w:val="0"/>
      <w:divBdr>
        <w:top w:val="none" w:sz="0" w:space="0" w:color="auto"/>
        <w:left w:val="none" w:sz="0" w:space="0" w:color="auto"/>
        <w:bottom w:val="none" w:sz="0" w:space="0" w:color="auto"/>
        <w:right w:val="none" w:sz="0" w:space="0" w:color="auto"/>
      </w:divBdr>
    </w:div>
    <w:div w:id="1307130931">
      <w:bodyDiv w:val="1"/>
      <w:marLeft w:val="0"/>
      <w:marRight w:val="0"/>
      <w:marTop w:val="0"/>
      <w:marBottom w:val="0"/>
      <w:divBdr>
        <w:top w:val="none" w:sz="0" w:space="0" w:color="auto"/>
        <w:left w:val="none" w:sz="0" w:space="0" w:color="auto"/>
        <w:bottom w:val="none" w:sz="0" w:space="0" w:color="auto"/>
        <w:right w:val="none" w:sz="0" w:space="0" w:color="auto"/>
      </w:divBdr>
    </w:div>
    <w:div w:id="1307277704">
      <w:bodyDiv w:val="1"/>
      <w:marLeft w:val="0"/>
      <w:marRight w:val="0"/>
      <w:marTop w:val="0"/>
      <w:marBottom w:val="0"/>
      <w:divBdr>
        <w:top w:val="none" w:sz="0" w:space="0" w:color="auto"/>
        <w:left w:val="none" w:sz="0" w:space="0" w:color="auto"/>
        <w:bottom w:val="none" w:sz="0" w:space="0" w:color="auto"/>
        <w:right w:val="none" w:sz="0" w:space="0" w:color="auto"/>
      </w:divBdr>
    </w:div>
    <w:div w:id="1308051003">
      <w:bodyDiv w:val="1"/>
      <w:marLeft w:val="0"/>
      <w:marRight w:val="0"/>
      <w:marTop w:val="0"/>
      <w:marBottom w:val="0"/>
      <w:divBdr>
        <w:top w:val="none" w:sz="0" w:space="0" w:color="auto"/>
        <w:left w:val="none" w:sz="0" w:space="0" w:color="auto"/>
        <w:bottom w:val="none" w:sz="0" w:space="0" w:color="auto"/>
        <w:right w:val="none" w:sz="0" w:space="0" w:color="auto"/>
      </w:divBdr>
    </w:div>
    <w:div w:id="1309363192">
      <w:bodyDiv w:val="1"/>
      <w:marLeft w:val="0"/>
      <w:marRight w:val="0"/>
      <w:marTop w:val="0"/>
      <w:marBottom w:val="0"/>
      <w:divBdr>
        <w:top w:val="none" w:sz="0" w:space="0" w:color="auto"/>
        <w:left w:val="none" w:sz="0" w:space="0" w:color="auto"/>
        <w:bottom w:val="none" w:sz="0" w:space="0" w:color="auto"/>
        <w:right w:val="none" w:sz="0" w:space="0" w:color="auto"/>
      </w:divBdr>
    </w:div>
    <w:div w:id="1310012271">
      <w:bodyDiv w:val="1"/>
      <w:marLeft w:val="0"/>
      <w:marRight w:val="0"/>
      <w:marTop w:val="0"/>
      <w:marBottom w:val="0"/>
      <w:divBdr>
        <w:top w:val="none" w:sz="0" w:space="0" w:color="auto"/>
        <w:left w:val="none" w:sz="0" w:space="0" w:color="auto"/>
        <w:bottom w:val="none" w:sz="0" w:space="0" w:color="auto"/>
        <w:right w:val="none" w:sz="0" w:space="0" w:color="auto"/>
      </w:divBdr>
    </w:div>
    <w:div w:id="1310130274">
      <w:bodyDiv w:val="1"/>
      <w:marLeft w:val="0"/>
      <w:marRight w:val="0"/>
      <w:marTop w:val="0"/>
      <w:marBottom w:val="0"/>
      <w:divBdr>
        <w:top w:val="none" w:sz="0" w:space="0" w:color="auto"/>
        <w:left w:val="none" w:sz="0" w:space="0" w:color="auto"/>
        <w:bottom w:val="none" w:sz="0" w:space="0" w:color="auto"/>
        <w:right w:val="none" w:sz="0" w:space="0" w:color="auto"/>
      </w:divBdr>
    </w:div>
    <w:div w:id="1310403114">
      <w:bodyDiv w:val="1"/>
      <w:marLeft w:val="0"/>
      <w:marRight w:val="0"/>
      <w:marTop w:val="0"/>
      <w:marBottom w:val="0"/>
      <w:divBdr>
        <w:top w:val="none" w:sz="0" w:space="0" w:color="auto"/>
        <w:left w:val="none" w:sz="0" w:space="0" w:color="auto"/>
        <w:bottom w:val="none" w:sz="0" w:space="0" w:color="auto"/>
        <w:right w:val="none" w:sz="0" w:space="0" w:color="auto"/>
      </w:divBdr>
    </w:div>
    <w:div w:id="1310596302">
      <w:bodyDiv w:val="1"/>
      <w:marLeft w:val="0"/>
      <w:marRight w:val="0"/>
      <w:marTop w:val="0"/>
      <w:marBottom w:val="0"/>
      <w:divBdr>
        <w:top w:val="none" w:sz="0" w:space="0" w:color="auto"/>
        <w:left w:val="none" w:sz="0" w:space="0" w:color="auto"/>
        <w:bottom w:val="none" w:sz="0" w:space="0" w:color="auto"/>
        <w:right w:val="none" w:sz="0" w:space="0" w:color="auto"/>
      </w:divBdr>
    </w:div>
    <w:div w:id="1311012740">
      <w:bodyDiv w:val="1"/>
      <w:marLeft w:val="0"/>
      <w:marRight w:val="0"/>
      <w:marTop w:val="0"/>
      <w:marBottom w:val="0"/>
      <w:divBdr>
        <w:top w:val="none" w:sz="0" w:space="0" w:color="auto"/>
        <w:left w:val="none" w:sz="0" w:space="0" w:color="auto"/>
        <w:bottom w:val="none" w:sz="0" w:space="0" w:color="auto"/>
        <w:right w:val="none" w:sz="0" w:space="0" w:color="auto"/>
      </w:divBdr>
    </w:div>
    <w:div w:id="1311131986">
      <w:bodyDiv w:val="1"/>
      <w:marLeft w:val="0"/>
      <w:marRight w:val="0"/>
      <w:marTop w:val="0"/>
      <w:marBottom w:val="0"/>
      <w:divBdr>
        <w:top w:val="none" w:sz="0" w:space="0" w:color="auto"/>
        <w:left w:val="none" w:sz="0" w:space="0" w:color="auto"/>
        <w:bottom w:val="none" w:sz="0" w:space="0" w:color="auto"/>
        <w:right w:val="none" w:sz="0" w:space="0" w:color="auto"/>
      </w:divBdr>
    </w:div>
    <w:div w:id="1311642474">
      <w:bodyDiv w:val="1"/>
      <w:marLeft w:val="0"/>
      <w:marRight w:val="0"/>
      <w:marTop w:val="0"/>
      <w:marBottom w:val="0"/>
      <w:divBdr>
        <w:top w:val="none" w:sz="0" w:space="0" w:color="auto"/>
        <w:left w:val="none" w:sz="0" w:space="0" w:color="auto"/>
        <w:bottom w:val="none" w:sz="0" w:space="0" w:color="auto"/>
        <w:right w:val="none" w:sz="0" w:space="0" w:color="auto"/>
      </w:divBdr>
    </w:div>
    <w:div w:id="1311790071">
      <w:bodyDiv w:val="1"/>
      <w:marLeft w:val="0"/>
      <w:marRight w:val="0"/>
      <w:marTop w:val="0"/>
      <w:marBottom w:val="0"/>
      <w:divBdr>
        <w:top w:val="none" w:sz="0" w:space="0" w:color="auto"/>
        <w:left w:val="none" w:sz="0" w:space="0" w:color="auto"/>
        <w:bottom w:val="none" w:sz="0" w:space="0" w:color="auto"/>
        <w:right w:val="none" w:sz="0" w:space="0" w:color="auto"/>
      </w:divBdr>
    </w:div>
    <w:div w:id="1315570420">
      <w:bodyDiv w:val="1"/>
      <w:marLeft w:val="0"/>
      <w:marRight w:val="0"/>
      <w:marTop w:val="0"/>
      <w:marBottom w:val="0"/>
      <w:divBdr>
        <w:top w:val="none" w:sz="0" w:space="0" w:color="auto"/>
        <w:left w:val="none" w:sz="0" w:space="0" w:color="auto"/>
        <w:bottom w:val="none" w:sz="0" w:space="0" w:color="auto"/>
        <w:right w:val="none" w:sz="0" w:space="0" w:color="auto"/>
      </w:divBdr>
    </w:div>
    <w:div w:id="1315795040">
      <w:bodyDiv w:val="1"/>
      <w:marLeft w:val="0"/>
      <w:marRight w:val="0"/>
      <w:marTop w:val="0"/>
      <w:marBottom w:val="0"/>
      <w:divBdr>
        <w:top w:val="none" w:sz="0" w:space="0" w:color="auto"/>
        <w:left w:val="none" w:sz="0" w:space="0" w:color="auto"/>
        <w:bottom w:val="none" w:sz="0" w:space="0" w:color="auto"/>
        <w:right w:val="none" w:sz="0" w:space="0" w:color="auto"/>
      </w:divBdr>
    </w:div>
    <w:div w:id="1316179138">
      <w:bodyDiv w:val="1"/>
      <w:marLeft w:val="0"/>
      <w:marRight w:val="0"/>
      <w:marTop w:val="0"/>
      <w:marBottom w:val="0"/>
      <w:divBdr>
        <w:top w:val="none" w:sz="0" w:space="0" w:color="auto"/>
        <w:left w:val="none" w:sz="0" w:space="0" w:color="auto"/>
        <w:bottom w:val="none" w:sz="0" w:space="0" w:color="auto"/>
        <w:right w:val="none" w:sz="0" w:space="0" w:color="auto"/>
      </w:divBdr>
    </w:div>
    <w:div w:id="1316911342">
      <w:bodyDiv w:val="1"/>
      <w:marLeft w:val="0"/>
      <w:marRight w:val="0"/>
      <w:marTop w:val="0"/>
      <w:marBottom w:val="0"/>
      <w:divBdr>
        <w:top w:val="none" w:sz="0" w:space="0" w:color="auto"/>
        <w:left w:val="none" w:sz="0" w:space="0" w:color="auto"/>
        <w:bottom w:val="none" w:sz="0" w:space="0" w:color="auto"/>
        <w:right w:val="none" w:sz="0" w:space="0" w:color="auto"/>
      </w:divBdr>
    </w:div>
    <w:div w:id="1316950799">
      <w:bodyDiv w:val="1"/>
      <w:marLeft w:val="0"/>
      <w:marRight w:val="0"/>
      <w:marTop w:val="0"/>
      <w:marBottom w:val="0"/>
      <w:divBdr>
        <w:top w:val="none" w:sz="0" w:space="0" w:color="auto"/>
        <w:left w:val="none" w:sz="0" w:space="0" w:color="auto"/>
        <w:bottom w:val="none" w:sz="0" w:space="0" w:color="auto"/>
        <w:right w:val="none" w:sz="0" w:space="0" w:color="auto"/>
      </w:divBdr>
    </w:div>
    <w:div w:id="1317029661">
      <w:bodyDiv w:val="1"/>
      <w:marLeft w:val="0"/>
      <w:marRight w:val="0"/>
      <w:marTop w:val="0"/>
      <w:marBottom w:val="0"/>
      <w:divBdr>
        <w:top w:val="none" w:sz="0" w:space="0" w:color="auto"/>
        <w:left w:val="none" w:sz="0" w:space="0" w:color="auto"/>
        <w:bottom w:val="none" w:sz="0" w:space="0" w:color="auto"/>
        <w:right w:val="none" w:sz="0" w:space="0" w:color="auto"/>
      </w:divBdr>
    </w:div>
    <w:div w:id="1318997551">
      <w:bodyDiv w:val="1"/>
      <w:marLeft w:val="0"/>
      <w:marRight w:val="0"/>
      <w:marTop w:val="0"/>
      <w:marBottom w:val="0"/>
      <w:divBdr>
        <w:top w:val="none" w:sz="0" w:space="0" w:color="auto"/>
        <w:left w:val="none" w:sz="0" w:space="0" w:color="auto"/>
        <w:bottom w:val="none" w:sz="0" w:space="0" w:color="auto"/>
        <w:right w:val="none" w:sz="0" w:space="0" w:color="auto"/>
      </w:divBdr>
    </w:div>
    <w:div w:id="1319266947">
      <w:bodyDiv w:val="1"/>
      <w:marLeft w:val="0"/>
      <w:marRight w:val="0"/>
      <w:marTop w:val="0"/>
      <w:marBottom w:val="0"/>
      <w:divBdr>
        <w:top w:val="none" w:sz="0" w:space="0" w:color="auto"/>
        <w:left w:val="none" w:sz="0" w:space="0" w:color="auto"/>
        <w:bottom w:val="none" w:sz="0" w:space="0" w:color="auto"/>
        <w:right w:val="none" w:sz="0" w:space="0" w:color="auto"/>
      </w:divBdr>
    </w:div>
    <w:div w:id="1319460810">
      <w:bodyDiv w:val="1"/>
      <w:marLeft w:val="0"/>
      <w:marRight w:val="0"/>
      <w:marTop w:val="0"/>
      <w:marBottom w:val="0"/>
      <w:divBdr>
        <w:top w:val="none" w:sz="0" w:space="0" w:color="auto"/>
        <w:left w:val="none" w:sz="0" w:space="0" w:color="auto"/>
        <w:bottom w:val="none" w:sz="0" w:space="0" w:color="auto"/>
        <w:right w:val="none" w:sz="0" w:space="0" w:color="auto"/>
      </w:divBdr>
    </w:div>
    <w:div w:id="1320114913">
      <w:bodyDiv w:val="1"/>
      <w:marLeft w:val="0"/>
      <w:marRight w:val="0"/>
      <w:marTop w:val="0"/>
      <w:marBottom w:val="0"/>
      <w:divBdr>
        <w:top w:val="none" w:sz="0" w:space="0" w:color="auto"/>
        <w:left w:val="none" w:sz="0" w:space="0" w:color="auto"/>
        <w:bottom w:val="none" w:sz="0" w:space="0" w:color="auto"/>
        <w:right w:val="none" w:sz="0" w:space="0" w:color="auto"/>
      </w:divBdr>
    </w:div>
    <w:div w:id="1320421133">
      <w:bodyDiv w:val="1"/>
      <w:marLeft w:val="0"/>
      <w:marRight w:val="0"/>
      <w:marTop w:val="0"/>
      <w:marBottom w:val="0"/>
      <w:divBdr>
        <w:top w:val="none" w:sz="0" w:space="0" w:color="auto"/>
        <w:left w:val="none" w:sz="0" w:space="0" w:color="auto"/>
        <w:bottom w:val="none" w:sz="0" w:space="0" w:color="auto"/>
        <w:right w:val="none" w:sz="0" w:space="0" w:color="auto"/>
      </w:divBdr>
    </w:div>
    <w:div w:id="1321956594">
      <w:bodyDiv w:val="1"/>
      <w:marLeft w:val="0"/>
      <w:marRight w:val="0"/>
      <w:marTop w:val="0"/>
      <w:marBottom w:val="0"/>
      <w:divBdr>
        <w:top w:val="none" w:sz="0" w:space="0" w:color="auto"/>
        <w:left w:val="none" w:sz="0" w:space="0" w:color="auto"/>
        <w:bottom w:val="none" w:sz="0" w:space="0" w:color="auto"/>
        <w:right w:val="none" w:sz="0" w:space="0" w:color="auto"/>
      </w:divBdr>
    </w:div>
    <w:div w:id="1322275040">
      <w:bodyDiv w:val="1"/>
      <w:marLeft w:val="0"/>
      <w:marRight w:val="0"/>
      <w:marTop w:val="0"/>
      <w:marBottom w:val="0"/>
      <w:divBdr>
        <w:top w:val="none" w:sz="0" w:space="0" w:color="auto"/>
        <w:left w:val="none" w:sz="0" w:space="0" w:color="auto"/>
        <w:bottom w:val="none" w:sz="0" w:space="0" w:color="auto"/>
        <w:right w:val="none" w:sz="0" w:space="0" w:color="auto"/>
      </w:divBdr>
    </w:div>
    <w:div w:id="1323460416">
      <w:bodyDiv w:val="1"/>
      <w:marLeft w:val="0"/>
      <w:marRight w:val="0"/>
      <w:marTop w:val="0"/>
      <w:marBottom w:val="0"/>
      <w:divBdr>
        <w:top w:val="none" w:sz="0" w:space="0" w:color="auto"/>
        <w:left w:val="none" w:sz="0" w:space="0" w:color="auto"/>
        <w:bottom w:val="none" w:sz="0" w:space="0" w:color="auto"/>
        <w:right w:val="none" w:sz="0" w:space="0" w:color="auto"/>
      </w:divBdr>
    </w:div>
    <w:div w:id="1323853051">
      <w:bodyDiv w:val="1"/>
      <w:marLeft w:val="0"/>
      <w:marRight w:val="0"/>
      <w:marTop w:val="0"/>
      <w:marBottom w:val="0"/>
      <w:divBdr>
        <w:top w:val="none" w:sz="0" w:space="0" w:color="auto"/>
        <w:left w:val="none" w:sz="0" w:space="0" w:color="auto"/>
        <w:bottom w:val="none" w:sz="0" w:space="0" w:color="auto"/>
        <w:right w:val="none" w:sz="0" w:space="0" w:color="auto"/>
      </w:divBdr>
    </w:div>
    <w:div w:id="1325352469">
      <w:bodyDiv w:val="1"/>
      <w:marLeft w:val="0"/>
      <w:marRight w:val="0"/>
      <w:marTop w:val="0"/>
      <w:marBottom w:val="0"/>
      <w:divBdr>
        <w:top w:val="none" w:sz="0" w:space="0" w:color="auto"/>
        <w:left w:val="none" w:sz="0" w:space="0" w:color="auto"/>
        <w:bottom w:val="none" w:sz="0" w:space="0" w:color="auto"/>
        <w:right w:val="none" w:sz="0" w:space="0" w:color="auto"/>
      </w:divBdr>
    </w:div>
    <w:div w:id="1325472145">
      <w:bodyDiv w:val="1"/>
      <w:marLeft w:val="0"/>
      <w:marRight w:val="0"/>
      <w:marTop w:val="0"/>
      <w:marBottom w:val="0"/>
      <w:divBdr>
        <w:top w:val="none" w:sz="0" w:space="0" w:color="auto"/>
        <w:left w:val="none" w:sz="0" w:space="0" w:color="auto"/>
        <w:bottom w:val="none" w:sz="0" w:space="0" w:color="auto"/>
        <w:right w:val="none" w:sz="0" w:space="0" w:color="auto"/>
      </w:divBdr>
    </w:div>
    <w:div w:id="1325741041">
      <w:bodyDiv w:val="1"/>
      <w:marLeft w:val="0"/>
      <w:marRight w:val="0"/>
      <w:marTop w:val="0"/>
      <w:marBottom w:val="0"/>
      <w:divBdr>
        <w:top w:val="none" w:sz="0" w:space="0" w:color="auto"/>
        <w:left w:val="none" w:sz="0" w:space="0" w:color="auto"/>
        <w:bottom w:val="none" w:sz="0" w:space="0" w:color="auto"/>
        <w:right w:val="none" w:sz="0" w:space="0" w:color="auto"/>
      </w:divBdr>
    </w:div>
    <w:div w:id="1327857378">
      <w:bodyDiv w:val="1"/>
      <w:marLeft w:val="0"/>
      <w:marRight w:val="0"/>
      <w:marTop w:val="0"/>
      <w:marBottom w:val="0"/>
      <w:divBdr>
        <w:top w:val="none" w:sz="0" w:space="0" w:color="auto"/>
        <w:left w:val="none" w:sz="0" w:space="0" w:color="auto"/>
        <w:bottom w:val="none" w:sz="0" w:space="0" w:color="auto"/>
        <w:right w:val="none" w:sz="0" w:space="0" w:color="auto"/>
      </w:divBdr>
    </w:div>
    <w:div w:id="1328633602">
      <w:bodyDiv w:val="1"/>
      <w:marLeft w:val="0"/>
      <w:marRight w:val="0"/>
      <w:marTop w:val="0"/>
      <w:marBottom w:val="0"/>
      <w:divBdr>
        <w:top w:val="none" w:sz="0" w:space="0" w:color="auto"/>
        <w:left w:val="none" w:sz="0" w:space="0" w:color="auto"/>
        <w:bottom w:val="none" w:sz="0" w:space="0" w:color="auto"/>
        <w:right w:val="none" w:sz="0" w:space="0" w:color="auto"/>
      </w:divBdr>
    </w:div>
    <w:div w:id="1329139819">
      <w:bodyDiv w:val="1"/>
      <w:marLeft w:val="0"/>
      <w:marRight w:val="0"/>
      <w:marTop w:val="0"/>
      <w:marBottom w:val="0"/>
      <w:divBdr>
        <w:top w:val="none" w:sz="0" w:space="0" w:color="auto"/>
        <w:left w:val="none" w:sz="0" w:space="0" w:color="auto"/>
        <w:bottom w:val="none" w:sz="0" w:space="0" w:color="auto"/>
        <w:right w:val="none" w:sz="0" w:space="0" w:color="auto"/>
      </w:divBdr>
    </w:div>
    <w:div w:id="1329291683">
      <w:bodyDiv w:val="1"/>
      <w:marLeft w:val="0"/>
      <w:marRight w:val="0"/>
      <w:marTop w:val="0"/>
      <w:marBottom w:val="0"/>
      <w:divBdr>
        <w:top w:val="none" w:sz="0" w:space="0" w:color="auto"/>
        <w:left w:val="none" w:sz="0" w:space="0" w:color="auto"/>
        <w:bottom w:val="none" w:sz="0" w:space="0" w:color="auto"/>
        <w:right w:val="none" w:sz="0" w:space="0" w:color="auto"/>
      </w:divBdr>
    </w:div>
    <w:div w:id="1329364757">
      <w:bodyDiv w:val="1"/>
      <w:marLeft w:val="0"/>
      <w:marRight w:val="0"/>
      <w:marTop w:val="0"/>
      <w:marBottom w:val="0"/>
      <w:divBdr>
        <w:top w:val="none" w:sz="0" w:space="0" w:color="auto"/>
        <w:left w:val="none" w:sz="0" w:space="0" w:color="auto"/>
        <w:bottom w:val="none" w:sz="0" w:space="0" w:color="auto"/>
        <w:right w:val="none" w:sz="0" w:space="0" w:color="auto"/>
      </w:divBdr>
    </w:div>
    <w:div w:id="1329551670">
      <w:bodyDiv w:val="1"/>
      <w:marLeft w:val="0"/>
      <w:marRight w:val="0"/>
      <w:marTop w:val="0"/>
      <w:marBottom w:val="0"/>
      <w:divBdr>
        <w:top w:val="none" w:sz="0" w:space="0" w:color="auto"/>
        <w:left w:val="none" w:sz="0" w:space="0" w:color="auto"/>
        <w:bottom w:val="none" w:sz="0" w:space="0" w:color="auto"/>
        <w:right w:val="none" w:sz="0" w:space="0" w:color="auto"/>
      </w:divBdr>
    </w:div>
    <w:div w:id="1330063740">
      <w:bodyDiv w:val="1"/>
      <w:marLeft w:val="0"/>
      <w:marRight w:val="0"/>
      <w:marTop w:val="0"/>
      <w:marBottom w:val="0"/>
      <w:divBdr>
        <w:top w:val="none" w:sz="0" w:space="0" w:color="auto"/>
        <w:left w:val="none" w:sz="0" w:space="0" w:color="auto"/>
        <w:bottom w:val="none" w:sz="0" w:space="0" w:color="auto"/>
        <w:right w:val="none" w:sz="0" w:space="0" w:color="auto"/>
      </w:divBdr>
    </w:div>
    <w:div w:id="1331133012">
      <w:bodyDiv w:val="1"/>
      <w:marLeft w:val="0"/>
      <w:marRight w:val="0"/>
      <w:marTop w:val="0"/>
      <w:marBottom w:val="0"/>
      <w:divBdr>
        <w:top w:val="none" w:sz="0" w:space="0" w:color="auto"/>
        <w:left w:val="none" w:sz="0" w:space="0" w:color="auto"/>
        <w:bottom w:val="none" w:sz="0" w:space="0" w:color="auto"/>
        <w:right w:val="none" w:sz="0" w:space="0" w:color="auto"/>
      </w:divBdr>
    </w:div>
    <w:div w:id="1332299271">
      <w:bodyDiv w:val="1"/>
      <w:marLeft w:val="0"/>
      <w:marRight w:val="0"/>
      <w:marTop w:val="0"/>
      <w:marBottom w:val="0"/>
      <w:divBdr>
        <w:top w:val="none" w:sz="0" w:space="0" w:color="auto"/>
        <w:left w:val="none" w:sz="0" w:space="0" w:color="auto"/>
        <w:bottom w:val="none" w:sz="0" w:space="0" w:color="auto"/>
        <w:right w:val="none" w:sz="0" w:space="0" w:color="auto"/>
      </w:divBdr>
    </w:div>
    <w:div w:id="1332755127">
      <w:bodyDiv w:val="1"/>
      <w:marLeft w:val="0"/>
      <w:marRight w:val="0"/>
      <w:marTop w:val="0"/>
      <w:marBottom w:val="0"/>
      <w:divBdr>
        <w:top w:val="none" w:sz="0" w:space="0" w:color="auto"/>
        <w:left w:val="none" w:sz="0" w:space="0" w:color="auto"/>
        <w:bottom w:val="none" w:sz="0" w:space="0" w:color="auto"/>
        <w:right w:val="none" w:sz="0" w:space="0" w:color="auto"/>
      </w:divBdr>
    </w:div>
    <w:div w:id="1334335112">
      <w:bodyDiv w:val="1"/>
      <w:marLeft w:val="0"/>
      <w:marRight w:val="0"/>
      <w:marTop w:val="0"/>
      <w:marBottom w:val="0"/>
      <w:divBdr>
        <w:top w:val="none" w:sz="0" w:space="0" w:color="auto"/>
        <w:left w:val="none" w:sz="0" w:space="0" w:color="auto"/>
        <w:bottom w:val="none" w:sz="0" w:space="0" w:color="auto"/>
        <w:right w:val="none" w:sz="0" w:space="0" w:color="auto"/>
      </w:divBdr>
    </w:div>
    <w:div w:id="1335766754">
      <w:bodyDiv w:val="1"/>
      <w:marLeft w:val="0"/>
      <w:marRight w:val="0"/>
      <w:marTop w:val="0"/>
      <w:marBottom w:val="0"/>
      <w:divBdr>
        <w:top w:val="none" w:sz="0" w:space="0" w:color="auto"/>
        <w:left w:val="none" w:sz="0" w:space="0" w:color="auto"/>
        <w:bottom w:val="none" w:sz="0" w:space="0" w:color="auto"/>
        <w:right w:val="none" w:sz="0" w:space="0" w:color="auto"/>
      </w:divBdr>
    </w:div>
    <w:div w:id="1336305256">
      <w:bodyDiv w:val="1"/>
      <w:marLeft w:val="0"/>
      <w:marRight w:val="0"/>
      <w:marTop w:val="0"/>
      <w:marBottom w:val="0"/>
      <w:divBdr>
        <w:top w:val="none" w:sz="0" w:space="0" w:color="auto"/>
        <w:left w:val="none" w:sz="0" w:space="0" w:color="auto"/>
        <w:bottom w:val="none" w:sz="0" w:space="0" w:color="auto"/>
        <w:right w:val="none" w:sz="0" w:space="0" w:color="auto"/>
      </w:divBdr>
    </w:div>
    <w:div w:id="1336760429">
      <w:bodyDiv w:val="1"/>
      <w:marLeft w:val="0"/>
      <w:marRight w:val="0"/>
      <w:marTop w:val="0"/>
      <w:marBottom w:val="0"/>
      <w:divBdr>
        <w:top w:val="none" w:sz="0" w:space="0" w:color="auto"/>
        <w:left w:val="none" w:sz="0" w:space="0" w:color="auto"/>
        <w:bottom w:val="none" w:sz="0" w:space="0" w:color="auto"/>
        <w:right w:val="none" w:sz="0" w:space="0" w:color="auto"/>
      </w:divBdr>
    </w:div>
    <w:div w:id="1337268465">
      <w:bodyDiv w:val="1"/>
      <w:marLeft w:val="0"/>
      <w:marRight w:val="0"/>
      <w:marTop w:val="0"/>
      <w:marBottom w:val="0"/>
      <w:divBdr>
        <w:top w:val="none" w:sz="0" w:space="0" w:color="auto"/>
        <w:left w:val="none" w:sz="0" w:space="0" w:color="auto"/>
        <w:bottom w:val="none" w:sz="0" w:space="0" w:color="auto"/>
        <w:right w:val="none" w:sz="0" w:space="0" w:color="auto"/>
      </w:divBdr>
    </w:div>
    <w:div w:id="1338268883">
      <w:bodyDiv w:val="1"/>
      <w:marLeft w:val="0"/>
      <w:marRight w:val="0"/>
      <w:marTop w:val="0"/>
      <w:marBottom w:val="0"/>
      <w:divBdr>
        <w:top w:val="none" w:sz="0" w:space="0" w:color="auto"/>
        <w:left w:val="none" w:sz="0" w:space="0" w:color="auto"/>
        <w:bottom w:val="none" w:sz="0" w:space="0" w:color="auto"/>
        <w:right w:val="none" w:sz="0" w:space="0" w:color="auto"/>
      </w:divBdr>
    </w:div>
    <w:div w:id="1340111929">
      <w:bodyDiv w:val="1"/>
      <w:marLeft w:val="0"/>
      <w:marRight w:val="0"/>
      <w:marTop w:val="0"/>
      <w:marBottom w:val="0"/>
      <w:divBdr>
        <w:top w:val="none" w:sz="0" w:space="0" w:color="auto"/>
        <w:left w:val="none" w:sz="0" w:space="0" w:color="auto"/>
        <w:bottom w:val="none" w:sz="0" w:space="0" w:color="auto"/>
        <w:right w:val="none" w:sz="0" w:space="0" w:color="auto"/>
      </w:divBdr>
    </w:div>
    <w:div w:id="1341815560">
      <w:bodyDiv w:val="1"/>
      <w:marLeft w:val="0"/>
      <w:marRight w:val="0"/>
      <w:marTop w:val="0"/>
      <w:marBottom w:val="0"/>
      <w:divBdr>
        <w:top w:val="none" w:sz="0" w:space="0" w:color="auto"/>
        <w:left w:val="none" w:sz="0" w:space="0" w:color="auto"/>
        <w:bottom w:val="none" w:sz="0" w:space="0" w:color="auto"/>
        <w:right w:val="none" w:sz="0" w:space="0" w:color="auto"/>
      </w:divBdr>
    </w:div>
    <w:div w:id="1342855148">
      <w:bodyDiv w:val="1"/>
      <w:marLeft w:val="0"/>
      <w:marRight w:val="0"/>
      <w:marTop w:val="0"/>
      <w:marBottom w:val="0"/>
      <w:divBdr>
        <w:top w:val="none" w:sz="0" w:space="0" w:color="auto"/>
        <w:left w:val="none" w:sz="0" w:space="0" w:color="auto"/>
        <w:bottom w:val="none" w:sz="0" w:space="0" w:color="auto"/>
        <w:right w:val="none" w:sz="0" w:space="0" w:color="auto"/>
      </w:divBdr>
    </w:div>
    <w:div w:id="1344016172">
      <w:bodyDiv w:val="1"/>
      <w:marLeft w:val="0"/>
      <w:marRight w:val="0"/>
      <w:marTop w:val="0"/>
      <w:marBottom w:val="0"/>
      <w:divBdr>
        <w:top w:val="none" w:sz="0" w:space="0" w:color="auto"/>
        <w:left w:val="none" w:sz="0" w:space="0" w:color="auto"/>
        <w:bottom w:val="none" w:sz="0" w:space="0" w:color="auto"/>
        <w:right w:val="none" w:sz="0" w:space="0" w:color="auto"/>
      </w:divBdr>
    </w:div>
    <w:div w:id="1344865025">
      <w:bodyDiv w:val="1"/>
      <w:marLeft w:val="0"/>
      <w:marRight w:val="0"/>
      <w:marTop w:val="0"/>
      <w:marBottom w:val="0"/>
      <w:divBdr>
        <w:top w:val="none" w:sz="0" w:space="0" w:color="auto"/>
        <w:left w:val="none" w:sz="0" w:space="0" w:color="auto"/>
        <w:bottom w:val="none" w:sz="0" w:space="0" w:color="auto"/>
        <w:right w:val="none" w:sz="0" w:space="0" w:color="auto"/>
      </w:divBdr>
    </w:div>
    <w:div w:id="1346133236">
      <w:bodyDiv w:val="1"/>
      <w:marLeft w:val="0"/>
      <w:marRight w:val="0"/>
      <w:marTop w:val="0"/>
      <w:marBottom w:val="0"/>
      <w:divBdr>
        <w:top w:val="none" w:sz="0" w:space="0" w:color="auto"/>
        <w:left w:val="none" w:sz="0" w:space="0" w:color="auto"/>
        <w:bottom w:val="none" w:sz="0" w:space="0" w:color="auto"/>
        <w:right w:val="none" w:sz="0" w:space="0" w:color="auto"/>
      </w:divBdr>
    </w:div>
    <w:div w:id="1346402013">
      <w:bodyDiv w:val="1"/>
      <w:marLeft w:val="0"/>
      <w:marRight w:val="0"/>
      <w:marTop w:val="0"/>
      <w:marBottom w:val="0"/>
      <w:divBdr>
        <w:top w:val="none" w:sz="0" w:space="0" w:color="auto"/>
        <w:left w:val="none" w:sz="0" w:space="0" w:color="auto"/>
        <w:bottom w:val="none" w:sz="0" w:space="0" w:color="auto"/>
        <w:right w:val="none" w:sz="0" w:space="0" w:color="auto"/>
      </w:divBdr>
    </w:div>
    <w:div w:id="1346832327">
      <w:bodyDiv w:val="1"/>
      <w:marLeft w:val="0"/>
      <w:marRight w:val="0"/>
      <w:marTop w:val="0"/>
      <w:marBottom w:val="0"/>
      <w:divBdr>
        <w:top w:val="none" w:sz="0" w:space="0" w:color="auto"/>
        <w:left w:val="none" w:sz="0" w:space="0" w:color="auto"/>
        <w:bottom w:val="none" w:sz="0" w:space="0" w:color="auto"/>
        <w:right w:val="none" w:sz="0" w:space="0" w:color="auto"/>
      </w:divBdr>
    </w:div>
    <w:div w:id="1347903063">
      <w:bodyDiv w:val="1"/>
      <w:marLeft w:val="0"/>
      <w:marRight w:val="0"/>
      <w:marTop w:val="0"/>
      <w:marBottom w:val="0"/>
      <w:divBdr>
        <w:top w:val="none" w:sz="0" w:space="0" w:color="auto"/>
        <w:left w:val="none" w:sz="0" w:space="0" w:color="auto"/>
        <w:bottom w:val="none" w:sz="0" w:space="0" w:color="auto"/>
        <w:right w:val="none" w:sz="0" w:space="0" w:color="auto"/>
      </w:divBdr>
    </w:div>
    <w:div w:id="1348360717">
      <w:bodyDiv w:val="1"/>
      <w:marLeft w:val="0"/>
      <w:marRight w:val="0"/>
      <w:marTop w:val="0"/>
      <w:marBottom w:val="0"/>
      <w:divBdr>
        <w:top w:val="none" w:sz="0" w:space="0" w:color="auto"/>
        <w:left w:val="none" w:sz="0" w:space="0" w:color="auto"/>
        <w:bottom w:val="none" w:sz="0" w:space="0" w:color="auto"/>
        <w:right w:val="none" w:sz="0" w:space="0" w:color="auto"/>
      </w:divBdr>
    </w:div>
    <w:div w:id="1351570341">
      <w:bodyDiv w:val="1"/>
      <w:marLeft w:val="0"/>
      <w:marRight w:val="0"/>
      <w:marTop w:val="0"/>
      <w:marBottom w:val="0"/>
      <w:divBdr>
        <w:top w:val="none" w:sz="0" w:space="0" w:color="auto"/>
        <w:left w:val="none" w:sz="0" w:space="0" w:color="auto"/>
        <w:bottom w:val="none" w:sz="0" w:space="0" w:color="auto"/>
        <w:right w:val="none" w:sz="0" w:space="0" w:color="auto"/>
      </w:divBdr>
    </w:div>
    <w:div w:id="1351880744">
      <w:bodyDiv w:val="1"/>
      <w:marLeft w:val="0"/>
      <w:marRight w:val="0"/>
      <w:marTop w:val="0"/>
      <w:marBottom w:val="0"/>
      <w:divBdr>
        <w:top w:val="none" w:sz="0" w:space="0" w:color="auto"/>
        <w:left w:val="none" w:sz="0" w:space="0" w:color="auto"/>
        <w:bottom w:val="none" w:sz="0" w:space="0" w:color="auto"/>
        <w:right w:val="none" w:sz="0" w:space="0" w:color="auto"/>
      </w:divBdr>
    </w:div>
    <w:div w:id="1352608274">
      <w:bodyDiv w:val="1"/>
      <w:marLeft w:val="0"/>
      <w:marRight w:val="0"/>
      <w:marTop w:val="0"/>
      <w:marBottom w:val="0"/>
      <w:divBdr>
        <w:top w:val="none" w:sz="0" w:space="0" w:color="auto"/>
        <w:left w:val="none" w:sz="0" w:space="0" w:color="auto"/>
        <w:bottom w:val="none" w:sz="0" w:space="0" w:color="auto"/>
        <w:right w:val="none" w:sz="0" w:space="0" w:color="auto"/>
      </w:divBdr>
    </w:div>
    <w:div w:id="1352991657">
      <w:bodyDiv w:val="1"/>
      <w:marLeft w:val="0"/>
      <w:marRight w:val="0"/>
      <w:marTop w:val="0"/>
      <w:marBottom w:val="0"/>
      <w:divBdr>
        <w:top w:val="none" w:sz="0" w:space="0" w:color="auto"/>
        <w:left w:val="none" w:sz="0" w:space="0" w:color="auto"/>
        <w:bottom w:val="none" w:sz="0" w:space="0" w:color="auto"/>
        <w:right w:val="none" w:sz="0" w:space="0" w:color="auto"/>
      </w:divBdr>
    </w:div>
    <w:div w:id="1353065372">
      <w:bodyDiv w:val="1"/>
      <w:marLeft w:val="0"/>
      <w:marRight w:val="0"/>
      <w:marTop w:val="0"/>
      <w:marBottom w:val="0"/>
      <w:divBdr>
        <w:top w:val="none" w:sz="0" w:space="0" w:color="auto"/>
        <w:left w:val="none" w:sz="0" w:space="0" w:color="auto"/>
        <w:bottom w:val="none" w:sz="0" w:space="0" w:color="auto"/>
        <w:right w:val="none" w:sz="0" w:space="0" w:color="auto"/>
      </w:divBdr>
    </w:div>
    <w:div w:id="1353067428">
      <w:bodyDiv w:val="1"/>
      <w:marLeft w:val="0"/>
      <w:marRight w:val="0"/>
      <w:marTop w:val="0"/>
      <w:marBottom w:val="0"/>
      <w:divBdr>
        <w:top w:val="none" w:sz="0" w:space="0" w:color="auto"/>
        <w:left w:val="none" w:sz="0" w:space="0" w:color="auto"/>
        <w:bottom w:val="none" w:sz="0" w:space="0" w:color="auto"/>
        <w:right w:val="none" w:sz="0" w:space="0" w:color="auto"/>
      </w:divBdr>
    </w:div>
    <w:div w:id="1353264008">
      <w:bodyDiv w:val="1"/>
      <w:marLeft w:val="0"/>
      <w:marRight w:val="0"/>
      <w:marTop w:val="0"/>
      <w:marBottom w:val="0"/>
      <w:divBdr>
        <w:top w:val="none" w:sz="0" w:space="0" w:color="auto"/>
        <w:left w:val="none" w:sz="0" w:space="0" w:color="auto"/>
        <w:bottom w:val="none" w:sz="0" w:space="0" w:color="auto"/>
        <w:right w:val="none" w:sz="0" w:space="0" w:color="auto"/>
      </w:divBdr>
    </w:div>
    <w:div w:id="1353456635">
      <w:bodyDiv w:val="1"/>
      <w:marLeft w:val="0"/>
      <w:marRight w:val="0"/>
      <w:marTop w:val="0"/>
      <w:marBottom w:val="0"/>
      <w:divBdr>
        <w:top w:val="none" w:sz="0" w:space="0" w:color="auto"/>
        <w:left w:val="none" w:sz="0" w:space="0" w:color="auto"/>
        <w:bottom w:val="none" w:sz="0" w:space="0" w:color="auto"/>
        <w:right w:val="none" w:sz="0" w:space="0" w:color="auto"/>
      </w:divBdr>
    </w:div>
    <w:div w:id="1354114875">
      <w:bodyDiv w:val="1"/>
      <w:marLeft w:val="0"/>
      <w:marRight w:val="0"/>
      <w:marTop w:val="0"/>
      <w:marBottom w:val="0"/>
      <w:divBdr>
        <w:top w:val="none" w:sz="0" w:space="0" w:color="auto"/>
        <w:left w:val="none" w:sz="0" w:space="0" w:color="auto"/>
        <w:bottom w:val="none" w:sz="0" w:space="0" w:color="auto"/>
        <w:right w:val="none" w:sz="0" w:space="0" w:color="auto"/>
      </w:divBdr>
    </w:div>
    <w:div w:id="1354186667">
      <w:bodyDiv w:val="1"/>
      <w:marLeft w:val="0"/>
      <w:marRight w:val="0"/>
      <w:marTop w:val="0"/>
      <w:marBottom w:val="0"/>
      <w:divBdr>
        <w:top w:val="none" w:sz="0" w:space="0" w:color="auto"/>
        <w:left w:val="none" w:sz="0" w:space="0" w:color="auto"/>
        <w:bottom w:val="none" w:sz="0" w:space="0" w:color="auto"/>
        <w:right w:val="none" w:sz="0" w:space="0" w:color="auto"/>
      </w:divBdr>
    </w:div>
    <w:div w:id="1354570933">
      <w:bodyDiv w:val="1"/>
      <w:marLeft w:val="0"/>
      <w:marRight w:val="0"/>
      <w:marTop w:val="0"/>
      <w:marBottom w:val="0"/>
      <w:divBdr>
        <w:top w:val="none" w:sz="0" w:space="0" w:color="auto"/>
        <w:left w:val="none" w:sz="0" w:space="0" w:color="auto"/>
        <w:bottom w:val="none" w:sz="0" w:space="0" w:color="auto"/>
        <w:right w:val="none" w:sz="0" w:space="0" w:color="auto"/>
      </w:divBdr>
    </w:div>
    <w:div w:id="1354914539">
      <w:bodyDiv w:val="1"/>
      <w:marLeft w:val="0"/>
      <w:marRight w:val="0"/>
      <w:marTop w:val="0"/>
      <w:marBottom w:val="0"/>
      <w:divBdr>
        <w:top w:val="none" w:sz="0" w:space="0" w:color="auto"/>
        <w:left w:val="none" w:sz="0" w:space="0" w:color="auto"/>
        <w:bottom w:val="none" w:sz="0" w:space="0" w:color="auto"/>
        <w:right w:val="none" w:sz="0" w:space="0" w:color="auto"/>
      </w:divBdr>
    </w:div>
    <w:div w:id="1358048271">
      <w:bodyDiv w:val="1"/>
      <w:marLeft w:val="0"/>
      <w:marRight w:val="0"/>
      <w:marTop w:val="0"/>
      <w:marBottom w:val="0"/>
      <w:divBdr>
        <w:top w:val="none" w:sz="0" w:space="0" w:color="auto"/>
        <w:left w:val="none" w:sz="0" w:space="0" w:color="auto"/>
        <w:bottom w:val="none" w:sz="0" w:space="0" w:color="auto"/>
        <w:right w:val="none" w:sz="0" w:space="0" w:color="auto"/>
      </w:divBdr>
    </w:div>
    <w:div w:id="1359745401">
      <w:bodyDiv w:val="1"/>
      <w:marLeft w:val="0"/>
      <w:marRight w:val="0"/>
      <w:marTop w:val="0"/>
      <w:marBottom w:val="0"/>
      <w:divBdr>
        <w:top w:val="none" w:sz="0" w:space="0" w:color="auto"/>
        <w:left w:val="none" w:sz="0" w:space="0" w:color="auto"/>
        <w:bottom w:val="none" w:sz="0" w:space="0" w:color="auto"/>
        <w:right w:val="none" w:sz="0" w:space="0" w:color="auto"/>
      </w:divBdr>
    </w:div>
    <w:div w:id="1360664853">
      <w:bodyDiv w:val="1"/>
      <w:marLeft w:val="0"/>
      <w:marRight w:val="0"/>
      <w:marTop w:val="0"/>
      <w:marBottom w:val="0"/>
      <w:divBdr>
        <w:top w:val="none" w:sz="0" w:space="0" w:color="auto"/>
        <w:left w:val="none" w:sz="0" w:space="0" w:color="auto"/>
        <w:bottom w:val="none" w:sz="0" w:space="0" w:color="auto"/>
        <w:right w:val="none" w:sz="0" w:space="0" w:color="auto"/>
      </w:divBdr>
    </w:div>
    <w:div w:id="1360737441">
      <w:bodyDiv w:val="1"/>
      <w:marLeft w:val="0"/>
      <w:marRight w:val="0"/>
      <w:marTop w:val="0"/>
      <w:marBottom w:val="0"/>
      <w:divBdr>
        <w:top w:val="none" w:sz="0" w:space="0" w:color="auto"/>
        <w:left w:val="none" w:sz="0" w:space="0" w:color="auto"/>
        <w:bottom w:val="none" w:sz="0" w:space="0" w:color="auto"/>
        <w:right w:val="none" w:sz="0" w:space="0" w:color="auto"/>
      </w:divBdr>
    </w:div>
    <w:div w:id="1361319890">
      <w:bodyDiv w:val="1"/>
      <w:marLeft w:val="0"/>
      <w:marRight w:val="0"/>
      <w:marTop w:val="0"/>
      <w:marBottom w:val="0"/>
      <w:divBdr>
        <w:top w:val="none" w:sz="0" w:space="0" w:color="auto"/>
        <w:left w:val="none" w:sz="0" w:space="0" w:color="auto"/>
        <w:bottom w:val="none" w:sz="0" w:space="0" w:color="auto"/>
        <w:right w:val="none" w:sz="0" w:space="0" w:color="auto"/>
      </w:divBdr>
    </w:div>
    <w:div w:id="1361397320">
      <w:bodyDiv w:val="1"/>
      <w:marLeft w:val="0"/>
      <w:marRight w:val="0"/>
      <w:marTop w:val="0"/>
      <w:marBottom w:val="0"/>
      <w:divBdr>
        <w:top w:val="none" w:sz="0" w:space="0" w:color="auto"/>
        <w:left w:val="none" w:sz="0" w:space="0" w:color="auto"/>
        <w:bottom w:val="none" w:sz="0" w:space="0" w:color="auto"/>
        <w:right w:val="none" w:sz="0" w:space="0" w:color="auto"/>
      </w:divBdr>
    </w:div>
    <w:div w:id="1361399401">
      <w:bodyDiv w:val="1"/>
      <w:marLeft w:val="0"/>
      <w:marRight w:val="0"/>
      <w:marTop w:val="0"/>
      <w:marBottom w:val="0"/>
      <w:divBdr>
        <w:top w:val="none" w:sz="0" w:space="0" w:color="auto"/>
        <w:left w:val="none" w:sz="0" w:space="0" w:color="auto"/>
        <w:bottom w:val="none" w:sz="0" w:space="0" w:color="auto"/>
        <w:right w:val="none" w:sz="0" w:space="0" w:color="auto"/>
      </w:divBdr>
    </w:div>
    <w:div w:id="1362317691">
      <w:bodyDiv w:val="1"/>
      <w:marLeft w:val="0"/>
      <w:marRight w:val="0"/>
      <w:marTop w:val="0"/>
      <w:marBottom w:val="0"/>
      <w:divBdr>
        <w:top w:val="none" w:sz="0" w:space="0" w:color="auto"/>
        <w:left w:val="none" w:sz="0" w:space="0" w:color="auto"/>
        <w:bottom w:val="none" w:sz="0" w:space="0" w:color="auto"/>
        <w:right w:val="none" w:sz="0" w:space="0" w:color="auto"/>
      </w:divBdr>
    </w:div>
    <w:div w:id="1362322139">
      <w:bodyDiv w:val="1"/>
      <w:marLeft w:val="0"/>
      <w:marRight w:val="0"/>
      <w:marTop w:val="0"/>
      <w:marBottom w:val="0"/>
      <w:divBdr>
        <w:top w:val="none" w:sz="0" w:space="0" w:color="auto"/>
        <w:left w:val="none" w:sz="0" w:space="0" w:color="auto"/>
        <w:bottom w:val="none" w:sz="0" w:space="0" w:color="auto"/>
        <w:right w:val="none" w:sz="0" w:space="0" w:color="auto"/>
      </w:divBdr>
    </w:div>
    <w:div w:id="1363095410">
      <w:bodyDiv w:val="1"/>
      <w:marLeft w:val="0"/>
      <w:marRight w:val="0"/>
      <w:marTop w:val="0"/>
      <w:marBottom w:val="0"/>
      <w:divBdr>
        <w:top w:val="none" w:sz="0" w:space="0" w:color="auto"/>
        <w:left w:val="none" w:sz="0" w:space="0" w:color="auto"/>
        <w:bottom w:val="none" w:sz="0" w:space="0" w:color="auto"/>
        <w:right w:val="none" w:sz="0" w:space="0" w:color="auto"/>
      </w:divBdr>
    </w:div>
    <w:div w:id="1363365142">
      <w:bodyDiv w:val="1"/>
      <w:marLeft w:val="0"/>
      <w:marRight w:val="0"/>
      <w:marTop w:val="0"/>
      <w:marBottom w:val="0"/>
      <w:divBdr>
        <w:top w:val="none" w:sz="0" w:space="0" w:color="auto"/>
        <w:left w:val="none" w:sz="0" w:space="0" w:color="auto"/>
        <w:bottom w:val="none" w:sz="0" w:space="0" w:color="auto"/>
        <w:right w:val="none" w:sz="0" w:space="0" w:color="auto"/>
      </w:divBdr>
    </w:div>
    <w:div w:id="1364985008">
      <w:bodyDiv w:val="1"/>
      <w:marLeft w:val="0"/>
      <w:marRight w:val="0"/>
      <w:marTop w:val="0"/>
      <w:marBottom w:val="0"/>
      <w:divBdr>
        <w:top w:val="none" w:sz="0" w:space="0" w:color="auto"/>
        <w:left w:val="none" w:sz="0" w:space="0" w:color="auto"/>
        <w:bottom w:val="none" w:sz="0" w:space="0" w:color="auto"/>
        <w:right w:val="none" w:sz="0" w:space="0" w:color="auto"/>
      </w:divBdr>
    </w:div>
    <w:div w:id="1365328731">
      <w:bodyDiv w:val="1"/>
      <w:marLeft w:val="0"/>
      <w:marRight w:val="0"/>
      <w:marTop w:val="0"/>
      <w:marBottom w:val="0"/>
      <w:divBdr>
        <w:top w:val="none" w:sz="0" w:space="0" w:color="auto"/>
        <w:left w:val="none" w:sz="0" w:space="0" w:color="auto"/>
        <w:bottom w:val="none" w:sz="0" w:space="0" w:color="auto"/>
        <w:right w:val="none" w:sz="0" w:space="0" w:color="auto"/>
      </w:divBdr>
    </w:div>
    <w:div w:id="1367021329">
      <w:bodyDiv w:val="1"/>
      <w:marLeft w:val="0"/>
      <w:marRight w:val="0"/>
      <w:marTop w:val="0"/>
      <w:marBottom w:val="0"/>
      <w:divBdr>
        <w:top w:val="none" w:sz="0" w:space="0" w:color="auto"/>
        <w:left w:val="none" w:sz="0" w:space="0" w:color="auto"/>
        <w:bottom w:val="none" w:sz="0" w:space="0" w:color="auto"/>
        <w:right w:val="none" w:sz="0" w:space="0" w:color="auto"/>
      </w:divBdr>
    </w:div>
    <w:div w:id="1367213312">
      <w:bodyDiv w:val="1"/>
      <w:marLeft w:val="0"/>
      <w:marRight w:val="0"/>
      <w:marTop w:val="0"/>
      <w:marBottom w:val="0"/>
      <w:divBdr>
        <w:top w:val="none" w:sz="0" w:space="0" w:color="auto"/>
        <w:left w:val="none" w:sz="0" w:space="0" w:color="auto"/>
        <w:bottom w:val="none" w:sz="0" w:space="0" w:color="auto"/>
        <w:right w:val="none" w:sz="0" w:space="0" w:color="auto"/>
      </w:divBdr>
    </w:div>
    <w:div w:id="1367415431">
      <w:bodyDiv w:val="1"/>
      <w:marLeft w:val="0"/>
      <w:marRight w:val="0"/>
      <w:marTop w:val="0"/>
      <w:marBottom w:val="0"/>
      <w:divBdr>
        <w:top w:val="none" w:sz="0" w:space="0" w:color="auto"/>
        <w:left w:val="none" w:sz="0" w:space="0" w:color="auto"/>
        <w:bottom w:val="none" w:sz="0" w:space="0" w:color="auto"/>
        <w:right w:val="none" w:sz="0" w:space="0" w:color="auto"/>
      </w:divBdr>
    </w:div>
    <w:div w:id="1367877546">
      <w:bodyDiv w:val="1"/>
      <w:marLeft w:val="0"/>
      <w:marRight w:val="0"/>
      <w:marTop w:val="0"/>
      <w:marBottom w:val="0"/>
      <w:divBdr>
        <w:top w:val="none" w:sz="0" w:space="0" w:color="auto"/>
        <w:left w:val="none" w:sz="0" w:space="0" w:color="auto"/>
        <w:bottom w:val="none" w:sz="0" w:space="0" w:color="auto"/>
        <w:right w:val="none" w:sz="0" w:space="0" w:color="auto"/>
      </w:divBdr>
    </w:div>
    <w:div w:id="1367952094">
      <w:bodyDiv w:val="1"/>
      <w:marLeft w:val="0"/>
      <w:marRight w:val="0"/>
      <w:marTop w:val="0"/>
      <w:marBottom w:val="0"/>
      <w:divBdr>
        <w:top w:val="none" w:sz="0" w:space="0" w:color="auto"/>
        <w:left w:val="none" w:sz="0" w:space="0" w:color="auto"/>
        <w:bottom w:val="none" w:sz="0" w:space="0" w:color="auto"/>
        <w:right w:val="none" w:sz="0" w:space="0" w:color="auto"/>
      </w:divBdr>
    </w:div>
    <w:div w:id="1368795348">
      <w:bodyDiv w:val="1"/>
      <w:marLeft w:val="0"/>
      <w:marRight w:val="0"/>
      <w:marTop w:val="0"/>
      <w:marBottom w:val="0"/>
      <w:divBdr>
        <w:top w:val="none" w:sz="0" w:space="0" w:color="auto"/>
        <w:left w:val="none" w:sz="0" w:space="0" w:color="auto"/>
        <w:bottom w:val="none" w:sz="0" w:space="0" w:color="auto"/>
        <w:right w:val="none" w:sz="0" w:space="0" w:color="auto"/>
      </w:divBdr>
    </w:div>
    <w:div w:id="1369178934">
      <w:bodyDiv w:val="1"/>
      <w:marLeft w:val="0"/>
      <w:marRight w:val="0"/>
      <w:marTop w:val="0"/>
      <w:marBottom w:val="0"/>
      <w:divBdr>
        <w:top w:val="none" w:sz="0" w:space="0" w:color="auto"/>
        <w:left w:val="none" w:sz="0" w:space="0" w:color="auto"/>
        <w:bottom w:val="none" w:sz="0" w:space="0" w:color="auto"/>
        <w:right w:val="none" w:sz="0" w:space="0" w:color="auto"/>
      </w:divBdr>
    </w:div>
    <w:div w:id="1369526656">
      <w:bodyDiv w:val="1"/>
      <w:marLeft w:val="0"/>
      <w:marRight w:val="0"/>
      <w:marTop w:val="0"/>
      <w:marBottom w:val="0"/>
      <w:divBdr>
        <w:top w:val="none" w:sz="0" w:space="0" w:color="auto"/>
        <w:left w:val="none" w:sz="0" w:space="0" w:color="auto"/>
        <w:bottom w:val="none" w:sz="0" w:space="0" w:color="auto"/>
        <w:right w:val="none" w:sz="0" w:space="0" w:color="auto"/>
      </w:divBdr>
    </w:div>
    <w:div w:id="1370295917">
      <w:bodyDiv w:val="1"/>
      <w:marLeft w:val="0"/>
      <w:marRight w:val="0"/>
      <w:marTop w:val="0"/>
      <w:marBottom w:val="0"/>
      <w:divBdr>
        <w:top w:val="none" w:sz="0" w:space="0" w:color="auto"/>
        <w:left w:val="none" w:sz="0" w:space="0" w:color="auto"/>
        <w:bottom w:val="none" w:sz="0" w:space="0" w:color="auto"/>
        <w:right w:val="none" w:sz="0" w:space="0" w:color="auto"/>
      </w:divBdr>
    </w:div>
    <w:div w:id="1370882310">
      <w:bodyDiv w:val="1"/>
      <w:marLeft w:val="0"/>
      <w:marRight w:val="0"/>
      <w:marTop w:val="0"/>
      <w:marBottom w:val="0"/>
      <w:divBdr>
        <w:top w:val="none" w:sz="0" w:space="0" w:color="auto"/>
        <w:left w:val="none" w:sz="0" w:space="0" w:color="auto"/>
        <w:bottom w:val="none" w:sz="0" w:space="0" w:color="auto"/>
        <w:right w:val="none" w:sz="0" w:space="0" w:color="auto"/>
      </w:divBdr>
    </w:div>
    <w:div w:id="1371493624">
      <w:bodyDiv w:val="1"/>
      <w:marLeft w:val="0"/>
      <w:marRight w:val="0"/>
      <w:marTop w:val="0"/>
      <w:marBottom w:val="0"/>
      <w:divBdr>
        <w:top w:val="none" w:sz="0" w:space="0" w:color="auto"/>
        <w:left w:val="none" w:sz="0" w:space="0" w:color="auto"/>
        <w:bottom w:val="none" w:sz="0" w:space="0" w:color="auto"/>
        <w:right w:val="none" w:sz="0" w:space="0" w:color="auto"/>
      </w:divBdr>
    </w:div>
    <w:div w:id="1372223041">
      <w:bodyDiv w:val="1"/>
      <w:marLeft w:val="0"/>
      <w:marRight w:val="0"/>
      <w:marTop w:val="0"/>
      <w:marBottom w:val="0"/>
      <w:divBdr>
        <w:top w:val="none" w:sz="0" w:space="0" w:color="auto"/>
        <w:left w:val="none" w:sz="0" w:space="0" w:color="auto"/>
        <w:bottom w:val="none" w:sz="0" w:space="0" w:color="auto"/>
        <w:right w:val="none" w:sz="0" w:space="0" w:color="auto"/>
      </w:divBdr>
    </w:div>
    <w:div w:id="1373187263">
      <w:bodyDiv w:val="1"/>
      <w:marLeft w:val="0"/>
      <w:marRight w:val="0"/>
      <w:marTop w:val="0"/>
      <w:marBottom w:val="0"/>
      <w:divBdr>
        <w:top w:val="none" w:sz="0" w:space="0" w:color="auto"/>
        <w:left w:val="none" w:sz="0" w:space="0" w:color="auto"/>
        <w:bottom w:val="none" w:sz="0" w:space="0" w:color="auto"/>
        <w:right w:val="none" w:sz="0" w:space="0" w:color="auto"/>
      </w:divBdr>
    </w:div>
    <w:div w:id="1373311143">
      <w:bodyDiv w:val="1"/>
      <w:marLeft w:val="0"/>
      <w:marRight w:val="0"/>
      <w:marTop w:val="0"/>
      <w:marBottom w:val="0"/>
      <w:divBdr>
        <w:top w:val="none" w:sz="0" w:space="0" w:color="auto"/>
        <w:left w:val="none" w:sz="0" w:space="0" w:color="auto"/>
        <w:bottom w:val="none" w:sz="0" w:space="0" w:color="auto"/>
        <w:right w:val="none" w:sz="0" w:space="0" w:color="auto"/>
      </w:divBdr>
    </w:div>
    <w:div w:id="1373533462">
      <w:bodyDiv w:val="1"/>
      <w:marLeft w:val="0"/>
      <w:marRight w:val="0"/>
      <w:marTop w:val="0"/>
      <w:marBottom w:val="0"/>
      <w:divBdr>
        <w:top w:val="none" w:sz="0" w:space="0" w:color="auto"/>
        <w:left w:val="none" w:sz="0" w:space="0" w:color="auto"/>
        <w:bottom w:val="none" w:sz="0" w:space="0" w:color="auto"/>
        <w:right w:val="none" w:sz="0" w:space="0" w:color="auto"/>
      </w:divBdr>
    </w:div>
    <w:div w:id="1374186013">
      <w:bodyDiv w:val="1"/>
      <w:marLeft w:val="0"/>
      <w:marRight w:val="0"/>
      <w:marTop w:val="0"/>
      <w:marBottom w:val="0"/>
      <w:divBdr>
        <w:top w:val="none" w:sz="0" w:space="0" w:color="auto"/>
        <w:left w:val="none" w:sz="0" w:space="0" w:color="auto"/>
        <w:bottom w:val="none" w:sz="0" w:space="0" w:color="auto"/>
        <w:right w:val="none" w:sz="0" w:space="0" w:color="auto"/>
      </w:divBdr>
    </w:div>
    <w:div w:id="1374691118">
      <w:bodyDiv w:val="1"/>
      <w:marLeft w:val="0"/>
      <w:marRight w:val="0"/>
      <w:marTop w:val="0"/>
      <w:marBottom w:val="0"/>
      <w:divBdr>
        <w:top w:val="none" w:sz="0" w:space="0" w:color="auto"/>
        <w:left w:val="none" w:sz="0" w:space="0" w:color="auto"/>
        <w:bottom w:val="none" w:sz="0" w:space="0" w:color="auto"/>
        <w:right w:val="none" w:sz="0" w:space="0" w:color="auto"/>
      </w:divBdr>
    </w:div>
    <w:div w:id="1375696183">
      <w:bodyDiv w:val="1"/>
      <w:marLeft w:val="0"/>
      <w:marRight w:val="0"/>
      <w:marTop w:val="0"/>
      <w:marBottom w:val="0"/>
      <w:divBdr>
        <w:top w:val="none" w:sz="0" w:space="0" w:color="auto"/>
        <w:left w:val="none" w:sz="0" w:space="0" w:color="auto"/>
        <w:bottom w:val="none" w:sz="0" w:space="0" w:color="auto"/>
        <w:right w:val="none" w:sz="0" w:space="0" w:color="auto"/>
      </w:divBdr>
    </w:div>
    <w:div w:id="1379017132">
      <w:bodyDiv w:val="1"/>
      <w:marLeft w:val="0"/>
      <w:marRight w:val="0"/>
      <w:marTop w:val="0"/>
      <w:marBottom w:val="0"/>
      <w:divBdr>
        <w:top w:val="none" w:sz="0" w:space="0" w:color="auto"/>
        <w:left w:val="none" w:sz="0" w:space="0" w:color="auto"/>
        <w:bottom w:val="none" w:sz="0" w:space="0" w:color="auto"/>
        <w:right w:val="none" w:sz="0" w:space="0" w:color="auto"/>
      </w:divBdr>
    </w:div>
    <w:div w:id="1379162142">
      <w:bodyDiv w:val="1"/>
      <w:marLeft w:val="0"/>
      <w:marRight w:val="0"/>
      <w:marTop w:val="0"/>
      <w:marBottom w:val="0"/>
      <w:divBdr>
        <w:top w:val="none" w:sz="0" w:space="0" w:color="auto"/>
        <w:left w:val="none" w:sz="0" w:space="0" w:color="auto"/>
        <w:bottom w:val="none" w:sz="0" w:space="0" w:color="auto"/>
        <w:right w:val="none" w:sz="0" w:space="0" w:color="auto"/>
      </w:divBdr>
    </w:div>
    <w:div w:id="1379209768">
      <w:bodyDiv w:val="1"/>
      <w:marLeft w:val="0"/>
      <w:marRight w:val="0"/>
      <w:marTop w:val="0"/>
      <w:marBottom w:val="0"/>
      <w:divBdr>
        <w:top w:val="none" w:sz="0" w:space="0" w:color="auto"/>
        <w:left w:val="none" w:sz="0" w:space="0" w:color="auto"/>
        <w:bottom w:val="none" w:sz="0" w:space="0" w:color="auto"/>
        <w:right w:val="none" w:sz="0" w:space="0" w:color="auto"/>
      </w:divBdr>
    </w:div>
    <w:div w:id="1379429410">
      <w:bodyDiv w:val="1"/>
      <w:marLeft w:val="0"/>
      <w:marRight w:val="0"/>
      <w:marTop w:val="0"/>
      <w:marBottom w:val="0"/>
      <w:divBdr>
        <w:top w:val="none" w:sz="0" w:space="0" w:color="auto"/>
        <w:left w:val="none" w:sz="0" w:space="0" w:color="auto"/>
        <w:bottom w:val="none" w:sz="0" w:space="0" w:color="auto"/>
        <w:right w:val="none" w:sz="0" w:space="0" w:color="auto"/>
      </w:divBdr>
    </w:div>
    <w:div w:id="1379434470">
      <w:bodyDiv w:val="1"/>
      <w:marLeft w:val="0"/>
      <w:marRight w:val="0"/>
      <w:marTop w:val="0"/>
      <w:marBottom w:val="0"/>
      <w:divBdr>
        <w:top w:val="none" w:sz="0" w:space="0" w:color="auto"/>
        <w:left w:val="none" w:sz="0" w:space="0" w:color="auto"/>
        <w:bottom w:val="none" w:sz="0" w:space="0" w:color="auto"/>
        <w:right w:val="none" w:sz="0" w:space="0" w:color="auto"/>
      </w:divBdr>
    </w:div>
    <w:div w:id="1382098326">
      <w:bodyDiv w:val="1"/>
      <w:marLeft w:val="0"/>
      <w:marRight w:val="0"/>
      <w:marTop w:val="0"/>
      <w:marBottom w:val="0"/>
      <w:divBdr>
        <w:top w:val="none" w:sz="0" w:space="0" w:color="auto"/>
        <w:left w:val="none" w:sz="0" w:space="0" w:color="auto"/>
        <w:bottom w:val="none" w:sz="0" w:space="0" w:color="auto"/>
        <w:right w:val="none" w:sz="0" w:space="0" w:color="auto"/>
      </w:divBdr>
    </w:div>
    <w:div w:id="1382248834">
      <w:bodyDiv w:val="1"/>
      <w:marLeft w:val="0"/>
      <w:marRight w:val="0"/>
      <w:marTop w:val="0"/>
      <w:marBottom w:val="0"/>
      <w:divBdr>
        <w:top w:val="none" w:sz="0" w:space="0" w:color="auto"/>
        <w:left w:val="none" w:sz="0" w:space="0" w:color="auto"/>
        <w:bottom w:val="none" w:sz="0" w:space="0" w:color="auto"/>
        <w:right w:val="none" w:sz="0" w:space="0" w:color="auto"/>
      </w:divBdr>
    </w:div>
    <w:div w:id="1383020590">
      <w:bodyDiv w:val="1"/>
      <w:marLeft w:val="0"/>
      <w:marRight w:val="0"/>
      <w:marTop w:val="0"/>
      <w:marBottom w:val="0"/>
      <w:divBdr>
        <w:top w:val="none" w:sz="0" w:space="0" w:color="auto"/>
        <w:left w:val="none" w:sz="0" w:space="0" w:color="auto"/>
        <w:bottom w:val="none" w:sz="0" w:space="0" w:color="auto"/>
        <w:right w:val="none" w:sz="0" w:space="0" w:color="auto"/>
      </w:divBdr>
    </w:div>
    <w:div w:id="1383142092">
      <w:bodyDiv w:val="1"/>
      <w:marLeft w:val="0"/>
      <w:marRight w:val="0"/>
      <w:marTop w:val="0"/>
      <w:marBottom w:val="0"/>
      <w:divBdr>
        <w:top w:val="none" w:sz="0" w:space="0" w:color="auto"/>
        <w:left w:val="none" w:sz="0" w:space="0" w:color="auto"/>
        <w:bottom w:val="none" w:sz="0" w:space="0" w:color="auto"/>
        <w:right w:val="none" w:sz="0" w:space="0" w:color="auto"/>
      </w:divBdr>
    </w:div>
    <w:div w:id="1383678032">
      <w:bodyDiv w:val="1"/>
      <w:marLeft w:val="0"/>
      <w:marRight w:val="0"/>
      <w:marTop w:val="0"/>
      <w:marBottom w:val="0"/>
      <w:divBdr>
        <w:top w:val="none" w:sz="0" w:space="0" w:color="auto"/>
        <w:left w:val="none" w:sz="0" w:space="0" w:color="auto"/>
        <w:bottom w:val="none" w:sz="0" w:space="0" w:color="auto"/>
        <w:right w:val="none" w:sz="0" w:space="0" w:color="auto"/>
      </w:divBdr>
    </w:div>
    <w:div w:id="1384059787">
      <w:bodyDiv w:val="1"/>
      <w:marLeft w:val="0"/>
      <w:marRight w:val="0"/>
      <w:marTop w:val="0"/>
      <w:marBottom w:val="0"/>
      <w:divBdr>
        <w:top w:val="none" w:sz="0" w:space="0" w:color="auto"/>
        <w:left w:val="none" w:sz="0" w:space="0" w:color="auto"/>
        <w:bottom w:val="none" w:sz="0" w:space="0" w:color="auto"/>
        <w:right w:val="none" w:sz="0" w:space="0" w:color="auto"/>
      </w:divBdr>
    </w:div>
    <w:div w:id="1384252093">
      <w:bodyDiv w:val="1"/>
      <w:marLeft w:val="0"/>
      <w:marRight w:val="0"/>
      <w:marTop w:val="0"/>
      <w:marBottom w:val="0"/>
      <w:divBdr>
        <w:top w:val="none" w:sz="0" w:space="0" w:color="auto"/>
        <w:left w:val="none" w:sz="0" w:space="0" w:color="auto"/>
        <w:bottom w:val="none" w:sz="0" w:space="0" w:color="auto"/>
        <w:right w:val="none" w:sz="0" w:space="0" w:color="auto"/>
      </w:divBdr>
    </w:div>
    <w:div w:id="1384409125">
      <w:bodyDiv w:val="1"/>
      <w:marLeft w:val="0"/>
      <w:marRight w:val="0"/>
      <w:marTop w:val="0"/>
      <w:marBottom w:val="0"/>
      <w:divBdr>
        <w:top w:val="none" w:sz="0" w:space="0" w:color="auto"/>
        <w:left w:val="none" w:sz="0" w:space="0" w:color="auto"/>
        <w:bottom w:val="none" w:sz="0" w:space="0" w:color="auto"/>
        <w:right w:val="none" w:sz="0" w:space="0" w:color="auto"/>
      </w:divBdr>
    </w:div>
    <w:div w:id="1384527455">
      <w:bodyDiv w:val="1"/>
      <w:marLeft w:val="0"/>
      <w:marRight w:val="0"/>
      <w:marTop w:val="0"/>
      <w:marBottom w:val="0"/>
      <w:divBdr>
        <w:top w:val="none" w:sz="0" w:space="0" w:color="auto"/>
        <w:left w:val="none" w:sz="0" w:space="0" w:color="auto"/>
        <w:bottom w:val="none" w:sz="0" w:space="0" w:color="auto"/>
        <w:right w:val="none" w:sz="0" w:space="0" w:color="auto"/>
      </w:divBdr>
    </w:div>
    <w:div w:id="1385104116">
      <w:bodyDiv w:val="1"/>
      <w:marLeft w:val="0"/>
      <w:marRight w:val="0"/>
      <w:marTop w:val="0"/>
      <w:marBottom w:val="0"/>
      <w:divBdr>
        <w:top w:val="none" w:sz="0" w:space="0" w:color="auto"/>
        <w:left w:val="none" w:sz="0" w:space="0" w:color="auto"/>
        <w:bottom w:val="none" w:sz="0" w:space="0" w:color="auto"/>
        <w:right w:val="none" w:sz="0" w:space="0" w:color="auto"/>
      </w:divBdr>
    </w:div>
    <w:div w:id="1385256459">
      <w:bodyDiv w:val="1"/>
      <w:marLeft w:val="0"/>
      <w:marRight w:val="0"/>
      <w:marTop w:val="0"/>
      <w:marBottom w:val="0"/>
      <w:divBdr>
        <w:top w:val="none" w:sz="0" w:space="0" w:color="auto"/>
        <w:left w:val="none" w:sz="0" w:space="0" w:color="auto"/>
        <w:bottom w:val="none" w:sz="0" w:space="0" w:color="auto"/>
        <w:right w:val="none" w:sz="0" w:space="0" w:color="auto"/>
      </w:divBdr>
    </w:div>
    <w:div w:id="1386105573">
      <w:bodyDiv w:val="1"/>
      <w:marLeft w:val="0"/>
      <w:marRight w:val="0"/>
      <w:marTop w:val="0"/>
      <w:marBottom w:val="0"/>
      <w:divBdr>
        <w:top w:val="none" w:sz="0" w:space="0" w:color="auto"/>
        <w:left w:val="none" w:sz="0" w:space="0" w:color="auto"/>
        <w:bottom w:val="none" w:sz="0" w:space="0" w:color="auto"/>
        <w:right w:val="none" w:sz="0" w:space="0" w:color="auto"/>
      </w:divBdr>
    </w:div>
    <w:div w:id="1386443773">
      <w:bodyDiv w:val="1"/>
      <w:marLeft w:val="0"/>
      <w:marRight w:val="0"/>
      <w:marTop w:val="0"/>
      <w:marBottom w:val="0"/>
      <w:divBdr>
        <w:top w:val="none" w:sz="0" w:space="0" w:color="auto"/>
        <w:left w:val="none" w:sz="0" w:space="0" w:color="auto"/>
        <w:bottom w:val="none" w:sz="0" w:space="0" w:color="auto"/>
        <w:right w:val="none" w:sz="0" w:space="0" w:color="auto"/>
      </w:divBdr>
    </w:div>
    <w:div w:id="1386759779">
      <w:bodyDiv w:val="1"/>
      <w:marLeft w:val="0"/>
      <w:marRight w:val="0"/>
      <w:marTop w:val="0"/>
      <w:marBottom w:val="0"/>
      <w:divBdr>
        <w:top w:val="none" w:sz="0" w:space="0" w:color="auto"/>
        <w:left w:val="none" w:sz="0" w:space="0" w:color="auto"/>
        <w:bottom w:val="none" w:sz="0" w:space="0" w:color="auto"/>
        <w:right w:val="none" w:sz="0" w:space="0" w:color="auto"/>
      </w:divBdr>
    </w:div>
    <w:div w:id="1386946531">
      <w:bodyDiv w:val="1"/>
      <w:marLeft w:val="0"/>
      <w:marRight w:val="0"/>
      <w:marTop w:val="0"/>
      <w:marBottom w:val="0"/>
      <w:divBdr>
        <w:top w:val="none" w:sz="0" w:space="0" w:color="auto"/>
        <w:left w:val="none" w:sz="0" w:space="0" w:color="auto"/>
        <w:bottom w:val="none" w:sz="0" w:space="0" w:color="auto"/>
        <w:right w:val="none" w:sz="0" w:space="0" w:color="auto"/>
      </w:divBdr>
    </w:div>
    <w:div w:id="1387021669">
      <w:bodyDiv w:val="1"/>
      <w:marLeft w:val="0"/>
      <w:marRight w:val="0"/>
      <w:marTop w:val="0"/>
      <w:marBottom w:val="0"/>
      <w:divBdr>
        <w:top w:val="none" w:sz="0" w:space="0" w:color="auto"/>
        <w:left w:val="none" w:sz="0" w:space="0" w:color="auto"/>
        <w:bottom w:val="none" w:sz="0" w:space="0" w:color="auto"/>
        <w:right w:val="none" w:sz="0" w:space="0" w:color="auto"/>
      </w:divBdr>
    </w:div>
    <w:div w:id="1387070760">
      <w:bodyDiv w:val="1"/>
      <w:marLeft w:val="0"/>
      <w:marRight w:val="0"/>
      <w:marTop w:val="0"/>
      <w:marBottom w:val="0"/>
      <w:divBdr>
        <w:top w:val="none" w:sz="0" w:space="0" w:color="auto"/>
        <w:left w:val="none" w:sz="0" w:space="0" w:color="auto"/>
        <w:bottom w:val="none" w:sz="0" w:space="0" w:color="auto"/>
        <w:right w:val="none" w:sz="0" w:space="0" w:color="auto"/>
      </w:divBdr>
    </w:div>
    <w:div w:id="1387293110">
      <w:bodyDiv w:val="1"/>
      <w:marLeft w:val="0"/>
      <w:marRight w:val="0"/>
      <w:marTop w:val="0"/>
      <w:marBottom w:val="0"/>
      <w:divBdr>
        <w:top w:val="none" w:sz="0" w:space="0" w:color="auto"/>
        <w:left w:val="none" w:sz="0" w:space="0" w:color="auto"/>
        <w:bottom w:val="none" w:sz="0" w:space="0" w:color="auto"/>
        <w:right w:val="none" w:sz="0" w:space="0" w:color="auto"/>
      </w:divBdr>
    </w:div>
    <w:div w:id="1387753903">
      <w:bodyDiv w:val="1"/>
      <w:marLeft w:val="0"/>
      <w:marRight w:val="0"/>
      <w:marTop w:val="0"/>
      <w:marBottom w:val="0"/>
      <w:divBdr>
        <w:top w:val="none" w:sz="0" w:space="0" w:color="auto"/>
        <w:left w:val="none" w:sz="0" w:space="0" w:color="auto"/>
        <w:bottom w:val="none" w:sz="0" w:space="0" w:color="auto"/>
        <w:right w:val="none" w:sz="0" w:space="0" w:color="auto"/>
      </w:divBdr>
    </w:div>
    <w:div w:id="1387947897">
      <w:bodyDiv w:val="1"/>
      <w:marLeft w:val="0"/>
      <w:marRight w:val="0"/>
      <w:marTop w:val="0"/>
      <w:marBottom w:val="0"/>
      <w:divBdr>
        <w:top w:val="none" w:sz="0" w:space="0" w:color="auto"/>
        <w:left w:val="none" w:sz="0" w:space="0" w:color="auto"/>
        <w:bottom w:val="none" w:sz="0" w:space="0" w:color="auto"/>
        <w:right w:val="none" w:sz="0" w:space="0" w:color="auto"/>
      </w:divBdr>
    </w:div>
    <w:div w:id="1389495784">
      <w:bodyDiv w:val="1"/>
      <w:marLeft w:val="0"/>
      <w:marRight w:val="0"/>
      <w:marTop w:val="0"/>
      <w:marBottom w:val="0"/>
      <w:divBdr>
        <w:top w:val="none" w:sz="0" w:space="0" w:color="auto"/>
        <w:left w:val="none" w:sz="0" w:space="0" w:color="auto"/>
        <w:bottom w:val="none" w:sz="0" w:space="0" w:color="auto"/>
        <w:right w:val="none" w:sz="0" w:space="0" w:color="auto"/>
      </w:divBdr>
    </w:div>
    <w:div w:id="1391808424">
      <w:bodyDiv w:val="1"/>
      <w:marLeft w:val="0"/>
      <w:marRight w:val="0"/>
      <w:marTop w:val="0"/>
      <w:marBottom w:val="0"/>
      <w:divBdr>
        <w:top w:val="none" w:sz="0" w:space="0" w:color="auto"/>
        <w:left w:val="none" w:sz="0" w:space="0" w:color="auto"/>
        <w:bottom w:val="none" w:sz="0" w:space="0" w:color="auto"/>
        <w:right w:val="none" w:sz="0" w:space="0" w:color="auto"/>
      </w:divBdr>
    </w:div>
    <w:div w:id="1391879849">
      <w:bodyDiv w:val="1"/>
      <w:marLeft w:val="0"/>
      <w:marRight w:val="0"/>
      <w:marTop w:val="0"/>
      <w:marBottom w:val="0"/>
      <w:divBdr>
        <w:top w:val="none" w:sz="0" w:space="0" w:color="auto"/>
        <w:left w:val="none" w:sz="0" w:space="0" w:color="auto"/>
        <w:bottom w:val="none" w:sz="0" w:space="0" w:color="auto"/>
        <w:right w:val="none" w:sz="0" w:space="0" w:color="auto"/>
      </w:divBdr>
    </w:div>
    <w:div w:id="1392314629">
      <w:bodyDiv w:val="1"/>
      <w:marLeft w:val="0"/>
      <w:marRight w:val="0"/>
      <w:marTop w:val="0"/>
      <w:marBottom w:val="0"/>
      <w:divBdr>
        <w:top w:val="none" w:sz="0" w:space="0" w:color="auto"/>
        <w:left w:val="none" w:sz="0" w:space="0" w:color="auto"/>
        <w:bottom w:val="none" w:sz="0" w:space="0" w:color="auto"/>
        <w:right w:val="none" w:sz="0" w:space="0" w:color="auto"/>
      </w:divBdr>
    </w:div>
    <w:div w:id="1392773591">
      <w:bodyDiv w:val="1"/>
      <w:marLeft w:val="0"/>
      <w:marRight w:val="0"/>
      <w:marTop w:val="0"/>
      <w:marBottom w:val="0"/>
      <w:divBdr>
        <w:top w:val="none" w:sz="0" w:space="0" w:color="auto"/>
        <w:left w:val="none" w:sz="0" w:space="0" w:color="auto"/>
        <w:bottom w:val="none" w:sz="0" w:space="0" w:color="auto"/>
        <w:right w:val="none" w:sz="0" w:space="0" w:color="auto"/>
      </w:divBdr>
    </w:div>
    <w:div w:id="1394082991">
      <w:bodyDiv w:val="1"/>
      <w:marLeft w:val="0"/>
      <w:marRight w:val="0"/>
      <w:marTop w:val="0"/>
      <w:marBottom w:val="0"/>
      <w:divBdr>
        <w:top w:val="none" w:sz="0" w:space="0" w:color="auto"/>
        <w:left w:val="none" w:sz="0" w:space="0" w:color="auto"/>
        <w:bottom w:val="none" w:sz="0" w:space="0" w:color="auto"/>
        <w:right w:val="none" w:sz="0" w:space="0" w:color="auto"/>
      </w:divBdr>
    </w:div>
    <w:div w:id="1394622839">
      <w:bodyDiv w:val="1"/>
      <w:marLeft w:val="0"/>
      <w:marRight w:val="0"/>
      <w:marTop w:val="0"/>
      <w:marBottom w:val="0"/>
      <w:divBdr>
        <w:top w:val="none" w:sz="0" w:space="0" w:color="auto"/>
        <w:left w:val="none" w:sz="0" w:space="0" w:color="auto"/>
        <w:bottom w:val="none" w:sz="0" w:space="0" w:color="auto"/>
        <w:right w:val="none" w:sz="0" w:space="0" w:color="auto"/>
      </w:divBdr>
    </w:div>
    <w:div w:id="1394809747">
      <w:bodyDiv w:val="1"/>
      <w:marLeft w:val="0"/>
      <w:marRight w:val="0"/>
      <w:marTop w:val="0"/>
      <w:marBottom w:val="0"/>
      <w:divBdr>
        <w:top w:val="none" w:sz="0" w:space="0" w:color="auto"/>
        <w:left w:val="none" w:sz="0" w:space="0" w:color="auto"/>
        <w:bottom w:val="none" w:sz="0" w:space="0" w:color="auto"/>
        <w:right w:val="none" w:sz="0" w:space="0" w:color="auto"/>
      </w:divBdr>
    </w:div>
    <w:div w:id="1395196538">
      <w:bodyDiv w:val="1"/>
      <w:marLeft w:val="0"/>
      <w:marRight w:val="0"/>
      <w:marTop w:val="0"/>
      <w:marBottom w:val="0"/>
      <w:divBdr>
        <w:top w:val="none" w:sz="0" w:space="0" w:color="auto"/>
        <w:left w:val="none" w:sz="0" w:space="0" w:color="auto"/>
        <w:bottom w:val="none" w:sz="0" w:space="0" w:color="auto"/>
        <w:right w:val="none" w:sz="0" w:space="0" w:color="auto"/>
      </w:divBdr>
    </w:div>
    <w:div w:id="1396314325">
      <w:bodyDiv w:val="1"/>
      <w:marLeft w:val="0"/>
      <w:marRight w:val="0"/>
      <w:marTop w:val="0"/>
      <w:marBottom w:val="0"/>
      <w:divBdr>
        <w:top w:val="none" w:sz="0" w:space="0" w:color="auto"/>
        <w:left w:val="none" w:sz="0" w:space="0" w:color="auto"/>
        <w:bottom w:val="none" w:sz="0" w:space="0" w:color="auto"/>
        <w:right w:val="none" w:sz="0" w:space="0" w:color="auto"/>
      </w:divBdr>
    </w:div>
    <w:div w:id="1396584723">
      <w:bodyDiv w:val="1"/>
      <w:marLeft w:val="0"/>
      <w:marRight w:val="0"/>
      <w:marTop w:val="0"/>
      <w:marBottom w:val="0"/>
      <w:divBdr>
        <w:top w:val="none" w:sz="0" w:space="0" w:color="auto"/>
        <w:left w:val="none" w:sz="0" w:space="0" w:color="auto"/>
        <w:bottom w:val="none" w:sz="0" w:space="0" w:color="auto"/>
        <w:right w:val="none" w:sz="0" w:space="0" w:color="auto"/>
      </w:divBdr>
    </w:div>
    <w:div w:id="1397170586">
      <w:bodyDiv w:val="1"/>
      <w:marLeft w:val="0"/>
      <w:marRight w:val="0"/>
      <w:marTop w:val="0"/>
      <w:marBottom w:val="0"/>
      <w:divBdr>
        <w:top w:val="none" w:sz="0" w:space="0" w:color="auto"/>
        <w:left w:val="none" w:sz="0" w:space="0" w:color="auto"/>
        <w:bottom w:val="none" w:sz="0" w:space="0" w:color="auto"/>
        <w:right w:val="none" w:sz="0" w:space="0" w:color="auto"/>
      </w:divBdr>
    </w:div>
    <w:div w:id="1397361245">
      <w:bodyDiv w:val="1"/>
      <w:marLeft w:val="0"/>
      <w:marRight w:val="0"/>
      <w:marTop w:val="0"/>
      <w:marBottom w:val="0"/>
      <w:divBdr>
        <w:top w:val="none" w:sz="0" w:space="0" w:color="auto"/>
        <w:left w:val="none" w:sz="0" w:space="0" w:color="auto"/>
        <w:bottom w:val="none" w:sz="0" w:space="0" w:color="auto"/>
        <w:right w:val="none" w:sz="0" w:space="0" w:color="auto"/>
      </w:divBdr>
    </w:div>
    <w:div w:id="1397586124">
      <w:bodyDiv w:val="1"/>
      <w:marLeft w:val="0"/>
      <w:marRight w:val="0"/>
      <w:marTop w:val="0"/>
      <w:marBottom w:val="0"/>
      <w:divBdr>
        <w:top w:val="none" w:sz="0" w:space="0" w:color="auto"/>
        <w:left w:val="none" w:sz="0" w:space="0" w:color="auto"/>
        <w:bottom w:val="none" w:sz="0" w:space="0" w:color="auto"/>
        <w:right w:val="none" w:sz="0" w:space="0" w:color="auto"/>
      </w:divBdr>
    </w:div>
    <w:div w:id="1398817158">
      <w:bodyDiv w:val="1"/>
      <w:marLeft w:val="0"/>
      <w:marRight w:val="0"/>
      <w:marTop w:val="0"/>
      <w:marBottom w:val="0"/>
      <w:divBdr>
        <w:top w:val="none" w:sz="0" w:space="0" w:color="auto"/>
        <w:left w:val="none" w:sz="0" w:space="0" w:color="auto"/>
        <w:bottom w:val="none" w:sz="0" w:space="0" w:color="auto"/>
        <w:right w:val="none" w:sz="0" w:space="0" w:color="auto"/>
      </w:divBdr>
    </w:div>
    <w:div w:id="1399279991">
      <w:bodyDiv w:val="1"/>
      <w:marLeft w:val="0"/>
      <w:marRight w:val="0"/>
      <w:marTop w:val="0"/>
      <w:marBottom w:val="0"/>
      <w:divBdr>
        <w:top w:val="none" w:sz="0" w:space="0" w:color="auto"/>
        <w:left w:val="none" w:sz="0" w:space="0" w:color="auto"/>
        <w:bottom w:val="none" w:sz="0" w:space="0" w:color="auto"/>
        <w:right w:val="none" w:sz="0" w:space="0" w:color="auto"/>
      </w:divBdr>
    </w:div>
    <w:div w:id="1399937313">
      <w:bodyDiv w:val="1"/>
      <w:marLeft w:val="0"/>
      <w:marRight w:val="0"/>
      <w:marTop w:val="0"/>
      <w:marBottom w:val="0"/>
      <w:divBdr>
        <w:top w:val="none" w:sz="0" w:space="0" w:color="auto"/>
        <w:left w:val="none" w:sz="0" w:space="0" w:color="auto"/>
        <w:bottom w:val="none" w:sz="0" w:space="0" w:color="auto"/>
        <w:right w:val="none" w:sz="0" w:space="0" w:color="auto"/>
      </w:divBdr>
    </w:div>
    <w:div w:id="1402018464">
      <w:bodyDiv w:val="1"/>
      <w:marLeft w:val="0"/>
      <w:marRight w:val="0"/>
      <w:marTop w:val="0"/>
      <w:marBottom w:val="0"/>
      <w:divBdr>
        <w:top w:val="none" w:sz="0" w:space="0" w:color="auto"/>
        <w:left w:val="none" w:sz="0" w:space="0" w:color="auto"/>
        <w:bottom w:val="none" w:sz="0" w:space="0" w:color="auto"/>
        <w:right w:val="none" w:sz="0" w:space="0" w:color="auto"/>
      </w:divBdr>
    </w:div>
    <w:div w:id="1402018717">
      <w:bodyDiv w:val="1"/>
      <w:marLeft w:val="0"/>
      <w:marRight w:val="0"/>
      <w:marTop w:val="0"/>
      <w:marBottom w:val="0"/>
      <w:divBdr>
        <w:top w:val="none" w:sz="0" w:space="0" w:color="auto"/>
        <w:left w:val="none" w:sz="0" w:space="0" w:color="auto"/>
        <w:bottom w:val="none" w:sz="0" w:space="0" w:color="auto"/>
        <w:right w:val="none" w:sz="0" w:space="0" w:color="auto"/>
      </w:divBdr>
    </w:div>
    <w:div w:id="1404523506">
      <w:bodyDiv w:val="1"/>
      <w:marLeft w:val="0"/>
      <w:marRight w:val="0"/>
      <w:marTop w:val="0"/>
      <w:marBottom w:val="0"/>
      <w:divBdr>
        <w:top w:val="none" w:sz="0" w:space="0" w:color="auto"/>
        <w:left w:val="none" w:sz="0" w:space="0" w:color="auto"/>
        <w:bottom w:val="none" w:sz="0" w:space="0" w:color="auto"/>
        <w:right w:val="none" w:sz="0" w:space="0" w:color="auto"/>
      </w:divBdr>
    </w:div>
    <w:div w:id="1405761910">
      <w:bodyDiv w:val="1"/>
      <w:marLeft w:val="0"/>
      <w:marRight w:val="0"/>
      <w:marTop w:val="0"/>
      <w:marBottom w:val="0"/>
      <w:divBdr>
        <w:top w:val="none" w:sz="0" w:space="0" w:color="auto"/>
        <w:left w:val="none" w:sz="0" w:space="0" w:color="auto"/>
        <w:bottom w:val="none" w:sz="0" w:space="0" w:color="auto"/>
        <w:right w:val="none" w:sz="0" w:space="0" w:color="auto"/>
      </w:divBdr>
    </w:div>
    <w:div w:id="1405957747">
      <w:bodyDiv w:val="1"/>
      <w:marLeft w:val="0"/>
      <w:marRight w:val="0"/>
      <w:marTop w:val="0"/>
      <w:marBottom w:val="0"/>
      <w:divBdr>
        <w:top w:val="none" w:sz="0" w:space="0" w:color="auto"/>
        <w:left w:val="none" w:sz="0" w:space="0" w:color="auto"/>
        <w:bottom w:val="none" w:sz="0" w:space="0" w:color="auto"/>
        <w:right w:val="none" w:sz="0" w:space="0" w:color="auto"/>
      </w:divBdr>
    </w:div>
    <w:div w:id="1406949225">
      <w:bodyDiv w:val="1"/>
      <w:marLeft w:val="0"/>
      <w:marRight w:val="0"/>
      <w:marTop w:val="0"/>
      <w:marBottom w:val="0"/>
      <w:divBdr>
        <w:top w:val="none" w:sz="0" w:space="0" w:color="auto"/>
        <w:left w:val="none" w:sz="0" w:space="0" w:color="auto"/>
        <w:bottom w:val="none" w:sz="0" w:space="0" w:color="auto"/>
        <w:right w:val="none" w:sz="0" w:space="0" w:color="auto"/>
      </w:divBdr>
    </w:div>
    <w:div w:id="1407415151">
      <w:bodyDiv w:val="1"/>
      <w:marLeft w:val="0"/>
      <w:marRight w:val="0"/>
      <w:marTop w:val="0"/>
      <w:marBottom w:val="0"/>
      <w:divBdr>
        <w:top w:val="none" w:sz="0" w:space="0" w:color="auto"/>
        <w:left w:val="none" w:sz="0" w:space="0" w:color="auto"/>
        <w:bottom w:val="none" w:sz="0" w:space="0" w:color="auto"/>
        <w:right w:val="none" w:sz="0" w:space="0" w:color="auto"/>
      </w:divBdr>
    </w:div>
    <w:div w:id="1407801451">
      <w:bodyDiv w:val="1"/>
      <w:marLeft w:val="0"/>
      <w:marRight w:val="0"/>
      <w:marTop w:val="0"/>
      <w:marBottom w:val="0"/>
      <w:divBdr>
        <w:top w:val="none" w:sz="0" w:space="0" w:color="auto"/>
        <w:left w:val="none" w:sz="0" w:space="0" w:color="auto"/>
        <w:bottom w:val="none" w:sz="0" w:space="0" w:color="auto"/>
        <w:right w:val="none" w:sz="0" w:space="0" w:color="auto"/>
      </w:divBdr>
    </w:div>
    <w:div w:id="1407848434">
      <w:bodyDiv w:val="1"/>
      <w:marLeft w:val="0"/>
      <w:marRight w:val="0"/>
      <w:marTop w:val="0"/>
      <w:marBottom w:val="0"/>
      <w:divBdr>
        <w:top w:val="none" w:sz="0" w:space="0" w:color="auto"/>
        <w:left w:val="none" w:sz="0" w:space="0" w:color="auto"/>
        <w:bottom w:val="none" w:sz="0" w:space="0" w:color="auto"/>
        <w:right w:val="none" w:sz="0" w:space="0" w:color="auto"/>
      </w:divBdr>
    </w:div>
    <w:div w:id="1408259214">
      <w:bodyDiv w:val="1"/>
      <w:marLeft w:val="0"/>
      <w:marRight w:val="0"/>
      <w:marTop w:val="0"/>
      <w:marBottom w:val="0"/>
      <w:divBdr>
        <w:top w:val="none" w:sz="0" w:space="0" w:color="auto"/>
        <w:left w:val="none" w:sz="0" w:space="0" w:color="auto"/>
        <w:bottom w:val="none" w:sz="0" w:space="0" w:color="auto"/>
        <w:right w:val="none" w:sz="0" w:space="0" w:color="auto"/>
      </w:divBdr>
    </w:div>
    <w:div w:id="1408381851">
      <w:bodyDiv w:val="1"/>
      <w:marLeft w:val="0"/>
      <w:marRight w:val="0"/>
      <w:marTop w:val="0"/>
      <w:marBottom w:val="0"/>
      <w:divBdr>
        <w:top w:val="none" w:sz="0" w:space="0" w:color="auto"/>
        <w:left w:val="none" w:sz="0" w:space="0" w:color="auto"/>
        <w:bottom w:val="none" w:sz="0" w:space="0" w:color="auto"/>
        <w:right w:val="none" w:sz="0" w:space="0" w:color="auto"/>
      </w:divBdr>
    </w:div>
    <w:div w:id="1408725754">
      <w:bodyDiv w:val="1"/>
      <w:marLeft w:val="0"/>
      <w:marRight w:val="0"/>
      <w:marTop w:val="0"/>
      <w:marBottom w:val="0"/>
      <w:divBdr>
        <w:top w:val="none" w:sz="0" w:space="0" w:color="auto"/>
        <w:left w:val="none" w:sz="0" w:space="0" w:color="auto"/>
        <w:bottom w:val="none" w:sz="0" w:space="0" w:color="auto"/>
        <w:right w:val="none" w:sz="0" w:space="0" w:color="auto"/>
      </w:divBdr>
    </w:div>
    <w:div w:id="1409308201">
      <w:bodyDiv w:val="1"/>
      <w:marLeft w:val="0"/>
      <w:marRight w:val="0"/>
      <w:marTop w:val="0"/>
      <w:marBottom w:val="0"/>
      <w:divBdr>
        <w:top w:val="none" w:sz="0" w:space="0" w:color="auto"/>
        <w:left w:val="none" w:sz="0" w:space="0" w:color="auto"/>
        <w:bottom w:val="none" w:sz="0" w:space="0" w:color="auto"/>
        <w:right w:val="none" w:sz="0" w:space="0" w:color="auto"/>
      </w:divBdr>
    </w:div>
    <w:div w:id="1411387848">
      <w:bodyDiv w:val="1"/>
      <w:marLeft w:val="0"/>
      <w:marRight w:val="0"/>
      <w:marTop w:val="0"/>
      <w:marBottom w:val="0"/>
      <w:divBdr>
        <w:top w:val="none" w:sz="0" w:space="0" w:color="auto"/>
        <w:left w:val="none" w:sz="0" w:space="0" w:color="auto"/>
        <w:bottom w:val="none" w:sz="0" w:space="0" w:color="auto"/>
        <w:right w:val="none" w:sz="0" w:space="0" w:color="auto"/>
      </w:divBdr>
    </w:div>
    <w:div w:id="1413232190">
      <w:bodyDiv w:val="1"/>
      <w:marLeft w:val="0"/>
      <w:marRight w:val="0"/>
      <w:marTop w:val="0"/>
      <w:marBottom w:val="0"/>
      <w:divBdr>
        <w:top w:val="none" w:sz="0" w:space="0" w:color="auto"/>
        <w:left w:val="none" w:sz="0" w:space="0" w:color="auto"/>
        <w:bottom w:val="none" w:sz="0" w:space="0" w:color="auto"/>
        <w:right w:val="none" w:sz="0" w:space="0" w:color="auto"/>
      </w:divBdr>
    </w:div>
    <w:div w:id="1413618999">
      <w:bodyDiv w:val="1"/>
      <w:marLeft w:val="0"/>
      <w:marRight w:val="0"/>
      <w:marTop w:val="0"/>
      <w:marBottom w:val="0"/>
      <w:divBdr>
        <w:top w:val="none" w:sz="0" w:space="0" w:color="auto"/>
        <w:left w:val="none" w:sz="0" w:space="0" w:color="auto"/>
        <w:bottom w:val="none" w:sz="0" w:space="0" w:color="auto"/>
        <w:right w:val="none" w:sz="0" w:space="0" w:color="auto"/>
      </w:divBdr>
    </w:div>
    <w:div w:id="1414618519">
      <w:bodyDiv w:val="1"/>
      <w:marLeft w:val="0"/>
      <w:marRight w:val="0"/>
      <w:marTop w:val="0"/>
      <w:marBottom w:val="0"/>
      <w:divBdr>
        <w:top w:val="none" w:sz="0" w:space="0" w:color="auto"/>
        <w:left w:val="none" w:sz="0" w:space="0" w:color="auto"/>
        <w:bottom w:val="none" w:sz="0" w:space="0" w:color="auto"/>
        <w:right w:val="none" w:sz="0" w:space="0" w:color="auto"/>
      </w:divBdr>
    </w:div>
    <w:div w:id="1415782703">
      <w:bodyDiv w:val="1"/>
      <w:marLeft w:val="0"/>
      <w:marRight w:val="0"/>
      <w:marTop w:val="0"/>
      <w:marBottom w:val="0"/>
      <w:divBdr>
        <w:top w:val="none" w:sz="0" w:space="0" w:color="auto"/>
        <w:left w:val="none" w:sz="0" w:space="0" w:color="auto"/>
        <w:bottom w:val="none" w:sz="0" w:space="0" w:color="auto"/>
        <w:right w:val="none" w:sz="0" w:space="0" w:color="auto"/>
      </w:divBdr>
    </w:div>
    <w:div w:id="1415784106">
      <w:bodyDiv w:val="1"/>
      <w:marLeft w:val="0"/>
      <w:marRight w:val="0"/>
      <w:marTop w:val="0"/>
      <w:marBottom w:val="0"/>
      <w:divBdr>
        <w:top w:val="none" w:sz="0" w:space="0" w:color="auto"/>
        <w:left w:val="none" w:sz="0" w:space="0" w:color="auto"/>
        <w:bottom w:val="none" w:sz="0" w:space="0" w:color="auto"/>
        <w:right w:val="none" w:sz="0" w:space="0" w:color="auto"/>
      </w:divBdr>
    </w:div>
    <w:div w:id="1417901446">
      <w:bodyDiv w:val="1"/>
      <w:marLeft w:val="0"/>
      <w:marRight w:val="0"/>
      <w:marTop w:val="0"/>
      <w:marBottom w:val="0"/>
      <w:divBdr>
        <w:top w:val="none" w:sz="0" w:space="0" w:color="auto"/>
        <w:left w:val="none" w:sz="0" w:space="0" w:color="auto"/>
        <w:bottom w:val="none" w:sz="0" w:space="0" w:color="auto"/>
        <w:right w:val="none" w:sz="0" w:space="0" w:color="auto"/>
      </w:divBdr>
    </w:div>
    <w:div w:id="1418283921">
      <w:bodyDiv w:val="1"/>
      <w:marLeft w:val="0"/>
      <w:marRight w:val="0"/>
      <w:marTop w:val="0"/>
      <w:marBottom w:val="0"/>
      <w:divBdr>
        <w:top w:val="none" w:sz="0" w:space="0" w:color="auto"/>
        <w:left w:val="none" w:sz="0" w:space="0" w:color="auto"/>
        <w:bottom w:val="none" w:sz="0" w:space="0" w:color="auto"/>
        <w:right w:val="none" w:sz="0" w:space="0" w:color="auto"/>
      </w:divBdr>
    </w:div>
    <w:div w:id="1418751481">
      <w:bodyDiv w:val="1"/>
      <w:marLeft w:val="0"/>
      <w:marRight w:val="0"/>
      <w:marTop w:val="0"/>
      <w:marBottom w:val="0"/>
      <w:divBdr>
        <w:top w:val="none" w:sz="0" w:space="0" w:color="auto"/>
        <w:left w:val="none" w:sz="0" w:space="0" w:color="auto"/>
        <w:bottom w:val="none" w:sz="0" w:space="0" w:color="auto"/>
        <w:right w:val="none" w:sz="0" w:space="0" w:color="auto"/>
      </w:divBdr>
    </w:div>
    <w:div w:id="1419207873">
      <w:bodyDiv w:val="1"/>
      <w:marLeft w:val="0"/>
      <w:marRight w:val="0"/>
      <w:marTop w:val="0"/>
      <w:marBottom w:val="0"/>
      <w:divBdr>
        <w:top w:val="none" w:sz="0" w:space="0" w:color="auto"/>
        <w:left w:val="none" w:sz="0" w:space="0" w:color="auto"/>
        <w:bottom w:val="none" w:sz="0" w:space="0" w:color="auto"/>
        <w:right w:val="none" w:sz="0" w:space="0" w:color="auto"/>
      </w:divBdr>
    </w:div>
    <w:div w:id="1419212697">
      <w:bodyDiv w:val="1"/>
      <w:marLeft w:val="0"/>
      <w:marRight w:val="0"/>
      <w:marTop w:val="0"/>
      <w:marBottom w:val="0"/>
      <w:divBdr>
        <w:top w:val="none" w:sz="0" w:space="0" w:color="auto"/>
        <w:left w:val="none" w:sz="0" w:space="0" w:color="auto"/>
        <w:bottom w:val="none" w:sz="0" w:space="0" w:color="auto"/>
        <w:right w:val="none" w:sz="0" w:space="0" w:color="auto"/>
      </w:divBdr>
    </w:div>
    <w:div w:id="1420371744">
      <w:bodyDiv w:val="1"/>
      <w:marLeft w:val="0"/>
      <w:marRight w:val="0"/>
      <w:marTop w:val="0"/>
      <w:marBottom w:val="0"/>
      <w:divBdr>
        <w:top w:val="none" w:sz="0" w:space="0" w:color="auto"/>
        <w:left w:val="none" w:sz="0" w:space="0" w:color="auto"/>
        <w:bottom w:val="none" w:sz="0" w:space="0" w:color="auto"/>
        <w:right w:val="none" w:sz="0" w:space="0" w:color="auto"/>
      </w:divBdr>
    </w:div>
    <w:div w:id="1421103603">
      <w:bodyDiv w:val="1"/>
      <w:marLeft w:val="0"/>
      <w:marRight w:val="0"/>
      <w:marTop w:val="0"/>
      <w:marBottom w:val="0"/>
      <w:divBdr>
        <w:top w:val="none" w:sz="0" w:space="0" w:color="auto"/>
        <w:left w:val="none" w:sz="0" w:space="0" w:color="auto"/>
        <w:bottom w:val="none" w:sz="0" w:space="0" w:color="auto"/>
        <w:right w:val="none" w:sz="0" w:space="0" w:color="auto"/>
      </w:divBdr>
    </w:div>
    <w:div w:id="1421173516">
      <w:bodyDiv w:val="1"/>
      <w:marLeft w:val="0"/>
      <w:marRight w:val="0"/>
      <w:marTop w:val="0"/>
      <w:marBottom w:val="0"/>
      <w:divBdr>
        <w:top w:val="none" w:sz="0" w:space="0" w:color="auto"/>
        <w:left w:val="none" w:sz="0" w:space="0" w:color="auto"/>
        <w:bottom w:val="none" w:sz="0" w:space="0" w:color="auto"/>
        <w:right w:val="none" w:sz="0" w:space="0" w:color="auto"/>
      </w:divBdr>
    </w:div>
    <w:div w:id="1421367307">
      <w:bodyDiv w:val="1"/>
      <w:marLeft w:val="0"/>
      <w:marRight w:val="0"/>
      <w:marTop w:val="0"/>
      <w:marBottom w:val="0"/>
      <w:divBdr>
        <w:top w:val="none" w:sz="0" w:space="0" w:color="auto"/>
        <w:left w:val="none" w:sz="0" w:space="0" w:color="auto"/>
        <w:bottom w:val="none" w:sz="0" w:space="0" w:color="auto"/>
        <w:right w:val="none" w:sz="0" w:space="0" w:color="auto"/>
      </w:divBdr>
    </w:div>
    <w:div w:id="1421901373">
      <w:bodyDiv w:val="1"/>
      <w:marLeft w:val="0"/>
      <w:marRight w:val="0"/>
      <w:marTop w:val="0"/>
      <w:marBottom w:val="0"/>
      <w:divBdr>
        <w:top w:val="none" w:sz="0" w:space="0" w:color="auto"/>
        <w:left w:val="none" w:sz="0" w:space="0" w:color="auto"/>
        <w:bottom w:val="none" w:sz="0" w:space="0" w:color="auto"/>
        <w:right w:val="none" w:sz="0" w:space="0" w:color="auto"/>
      </w:divBdr>
    </w:div>
    <w:div w:id="1422213907">
      <w:bodyDiv w:val="1"/>
      <w:marLeft w:val="0"/>
      <w:marRight w:val="0"/>
      <w:marTop w:val="0"/>
      <w:marBottom w:val="0"/>
      <w:divBdr>
        <w:top w:val="none" w:sz="0" w:space="0" w:color="auto"/>
        <w:left w:val="none" w:sz="0" w:space="0" w:color="auto"/>
        <w:bottom w:val="none" w:sz="0" w:space="0" w:color="auto"/>
        <w:right w:val="none" w:sz="0" w:space="0" w:color="auto"/>
      </w:divBdr>
    </w:div>
    <w:div w:id="1422334749">
      <w:bodyDiv w:val="1"/>
      <w:marLeft w:val="0"/>
      <w:marRight w:val="0"/>
      <w:marTop w:val="0"/>
      <w:marBottom w:val="0"/>
      <w:divBdr>
        <w:top w:val="none" w:sz="0" w:space="0" w:color="auto"/>
        <w:left w:val="none" w:sz="0" w:space="0" w:color="auto"/>
        <w:bottom w:val="none" w:sz="0" w:space="0" w:color="auto"/>
        <w:right w:val="none" w:sz="0" w:space="0" w:color="auto"/>
      </w:divBdr>
    </w:div>
    <w:div w:id="1422525371">
      <w:bodyDiv w:val="1"/>
      <w:marLeft w:val="0"/>
      <w:marRight w:val="0"/>
      <w:marTop w:val="0"/>
      <w:marBottom w:val="0"/>
      <w:divBdr>
        <w:top w:val="none" w:sz="0" w:space="0" w:color="auto"/>
        <w:left w:val="none" w:sz="0" w:space="0" w:color="auto"/>
        <w:bottom w:val="none" w:sz="0" w:space="0" w:color="auto"/>
        <w:right w:val="none" w:sz="0" w:space="0" w:color="auto"/>
      </w:divBdr>
    </w:div>
    <w:div w:id="1422604646">
      <w:bodyDiv w:val="1"/>
      <w:marLeft w:val="0"/>
      <w:marRight w:val="0"/>
      <w:marTop w:val="0"/>
      <w:marBottom w:val="0"/>
      <w:divBdr>
        <w:top w:val="none" w:sz="0" w:space="0" w:color="auto"/>
        <w:left w:val="none" w:sz="0" w:space="0" w:color="auto"/>
        <w:bottom w:val="none" w:sz="0" w:space="0" w:color="auto"/>
        <w:right w:val="none" w:sz="0" w:space="0" w:color="auto"/>
      </w:divBdr>
    </w:div>
    <w:div w:id="1423451982">
      <w:bodyDiv w:val="1"/>
      <w:marLeft w:val="0"/>
      <w:marRight w:val="0"/>
      <w:marTop w:val="0"/>
      <w:marBottom w:val="0"/>
      <w:divBdr>
        <w:top w:val="none" w:sz="0" w:space="0" w:color="auto"/>
        <w:left w:val="none" w:sz="0" w:space="0" w:color="auto"/>
        <w:bottom w:val="none" w:sz="0" w:space="0" w:color="auto"/>
        <w:right w:val="none" w:sz="0" w:space="0" w:color="auto"/>
      </w:divBdr>
    </w:div>
    <w:div w:id="1423910292">
      <w:bodyDiv w:val="1"/>
      <w:marLeft w:val="0"/>
      <w:marRight w:val="0"/>
      <w:marTop w:val="0"/>
      <w:marBottom w:val="0"/>
      <w:divBdr>
        <w:top w:val="none" w:sz="0" w:space="0" w:color="auto"/>
        <w:left w:val="none" w:sz="0" w:space="0" w:color="auto"/>
        <w:bottom w:val="none" w:sz="0" w:space="0" w:color="auto"/>
        <w:right w:val="none" w:sz="0" w:space="0" w:color="auto"/>
      </w:divBdr>
    </w:div>
    <w:div w:id="1424377841">
      <w:bodyDiv w:val="1"/>
      <w:marLeft w:val="0"/>
      <w:marRight w:val="0"/>
      <w:marTop w:val="0"/>
      <w:marBottom w:val="0"/>
      <w:divBdr>
        <w:top w:val="none" w:sz="0" w:space="0" w:color="auto"/>
        <w:left w:val="none" w:sz="0" w:space="0" w:color="auto"/>
        <w:bottom w:val="none" w:sz="0" w:space="0" w:color="auto"/>
        <w:right w:val="none" w:sz="0" w:space="0" w:color="auto"/>
      </w:divBdr>
    </w:div>
    <w:div w:id="1424688696">
      <w:bodyDiv w:val="1"/>
      <w:marLeft w:val="0"/>
      <w:marRight w:val="0"/>
      <w:marTop w:val="0"/>
      <w:marBottom w:val="0"/>
      <w:divBdr>
        <w:top w:val="none" w:sz="0" w:space="0" w:color="auto"/>
        <w:left w:val="none" w:sz="0" w:space="0" w:color="auto"/>
        <w:bottom w:val="none" w:sz="0" w:space="0" w:color="auto"/>
        <w:right w:val="none" w:sz="0" w:space="0" w:color="auto"/>
      </w:divBdr>
    </w:div>
    <w:div w:id="1424759210">
      <w:bodyDiv w:val="1"/>
      <w:marLeft w:val="0"/>
      <w:marRight w:val="0"/>
      <w:marTop w:val="0"/>
      <w:marBottom w:val="0"/>
      <w:divBdr>
        <w:top w:val="none" w:sz="0" w:space="0" w:color="auto"/>
        <w:left w:val="none" w:sz="0" w:space="0" w:color="auto"/>
        <w:bottom w:val="none" w:sz="0" w:space="0" w:color="auto"/>
        <w:right w:val="none" w:sz="0" w:space="0" w:color="auto"/>
      </w:divBdr>
    </w:div>
    <w:div w:id="1426413376">
      <w:bodyDiv w:val="1"/>
      <w:marLeft w:val="0"/>
      <w:marRight w:val="0"/>
      <w:marTop w:val="0"/>
      <w:marBottom w:val="0"/>
      <w:divBdr>
        <w:top w:val="none" w:sz="0" w:space="0" w:color="auto"/>
        <w:left w:val="none" w:sz="0" w:space="0" w:color="auto"/>
        <w:bottom w:val="none" w:sz="0" w:space="0" w:color="auto"/>
        <w:right w:val="none" w:sz="0" w:space="0" w:color="auto"/>
      </w:divBdr>
    </w:div>
    <w:div w:id="1426807843">
      <w:bodyDiv w:val="1"/>
      <w:marLeft w:val="0"/>
      <w:marRight w:val="0"/>
      <w:marTop w:val="0"/>
      <w:marBottom w:val="0"/>
      <w:divBdr>
        <w:top w:val="none" w:sz="0" w:space="0" w:color="auto"/>
        <w:left w:val="none" w:sz="0" w:space="0" w:color="auto"/>
        <w:bottom w:val="none" w:sz="0" w:space="0" w:color="auto"/>
        <w:right w:val="none" w:sz="0" w:space="0" w:color="auto"/>
      </w:divBdr>
    </w:div>
    <w:div w:id="1426993735">
      <w:bodyDiv w:val="1"/>
      <w:marLeft w:val="0"/>
      <w:marRight w:val="0"/>
      <w:marTop w:val="0"/>
      <w:marBottom w:val="0"/>
      <w:divBdr>
        <w:top w:val="none" w:sz="0" w:space="0" w:color="auto"/>
        <w:left w:val="none" w:sz="0" w:space="0" w:color="auto"/>
        <w:bottom w:val="none" w:sz="0" w:space="0" w:color="auto"/>
        <w:right w:val="none" w:sz="0" w:space="0" w:color="auto"/>
      </w:divBdr>
    </w:div>
    <w:div w:id="1427072538">
      <w:bodyDiv w:val="1"/>
      <w:marLeft w:val="0"/>
      <w:marRight w:val="0"/>
      <w:marTop w:val="0"/>
      <w:marBottom w:val="0"/>
      <w:divBdr>
        <w:top w:val="none" w:sz="0" w:space="0" w:color="auto"/>
        <w:left w:val="none" w:sz="0" w:space="0" w:color="auto"/>
        <w:bottom w:val="none" w:sz="0" w:space="0" w:color="auto"/>
        <w:right w:val="none" w:sz="0" w:space="0" w:color="auto"/>
      </w:divBdr>
    </w:div>
    <w:div w:id="1428304670">
      <w:bodyDiv w:val="1"/>
      <w:marLeft w:val="0"/>
      <w:marRight w:val="0"/>
      <w:marTop w:val="0"/>
      <w:marBottom w:val="0"/>
      <w:divBdr>
        <w:top w:val="none" w:sz="0" w:space="0" w:color="auto"/>
        <w:left w:val="none" w:sz="0" w:space="0" w:color="auto"/>
        <w:bottom w:val="none" w:sz="0" w:space="0" w:color="auto"/>
        <w:right w:val="none" w:sz="0" w:space="0" w:color="auto"/>
      </w:divBdr>
    </w:div>
    <w:div w:id="1429690945">
      <w:bodyDiv w:val="1"/>
      <w:marLeft w:val="0"/>
      <w:marRight w:val="0"/>
      <w:marTop w:val="0"/>
      <w:marBottom w:val="0"/>
      <w:divBdr>
        <w:top w:val="none" w:sz="0" w:space="0" w:color="auto"/>
        <w:left w:val="none" w:sz="0" w:space="0" w:color="auto"/>
        <w:bottom w:val="none" w:sz="0" w:space="0" w:color="auto"/>
        <w:right w:val="none" w:sz="0" w:space="0" w:color="auto"/>
      </w:divBdr>
    </w:div>
    <w:div w:id="1431076610">
      <w:bodyDiv w:val="1"/>
      <w:marLeft w:val="0"/>
      <w:marRight w:val="0"/>
      <w:marTop w:val="0"/>
      <w:marBottom w:val="0"/>
      <w:divBdr>
        <w:top w:val="none" w:sz="0" w:space="0" w:color="auto"/>
        <w:left w:val="none" w:sz="0" w:space="0" w:color="auto"/>
        <w:bottom w:val="none" w:sz="0" w:space="0" w:color="auto"/>
        <w:right w:val="none" w:sz="0" w:space="0" w:color="auto"/>
      </w:divBdr>
    </w:div>
    <w:div w:id="1431269975">
      <w:bodyDiv w:val="1"/>
      <w:marLeft w:val="0"/>
      <w:marRight w:val="0"/>
      <w:marTop w:val="0"/>
      <w:marBottom w:val="0"/>
      <w:divBdr>
        <w:top w:val="none" w:sz="0" w:space="0" w:color="auto"/>
        <w:left w:val="none" w:sz="0" w:space="0" w:color="auto"/>
        <w:bottom w:val="none" w:sz="0" w:space="0" w:color="auto"/>
        <w:right w:val="none" w:sz="0" w:space="0" w:color="auto"/>
      </w:divBdr>
    </w:div>
    <w:div w:id="1431468749">
      <w:bodyDiv w:val="1"/>
      <w:marLeft w:val="0"/>
      <w:marRight w:val="0"/>
      <w:marTop w:val="0"/>
      <w:marBottom w:val="0"/>
      <w:divBdr>
        <w:top w:val="none" w:sz="0" w:space="0" w:color="auto"/>
        <w:left w:val="none" w:sz="0" w:space="0" w:color="auto"/>
        <w:bottom w:val="none" w:sz="0" w:space="0" w:color="auto"/>
        <w:right w:val="none" w:sz="0" w:space="0" w:color="auto"/>
      </w:divBdr>
    </w:div>
    <w:div w:id="1433553645">
      <w:bodyDiv w:val="1"/>
      <w:marLeft w:val="0"/>
      <w:marRight w:val="0"/>
      <w:marTop w:val="0"/>
      <w:marBottom w:val="0"/>
      <w:divBdr>
        <w:top w:val="none" w:sz="0" w:space="0" w:color="auto"/>
        <w:left w:val="none" w:sz="0" w:space="0" w:color="auto"/>
        <w:bottom w:val="none" w:sz="0" w:space="0" w:color="auto"/>
        <w:right w:val="none" w:sz="0" w:space="0" w:color="auto"/>
      </w:divBdr>
    </w:div>
    <w:div w:id="1433823786">
      <w:bodyDiv w:val="1"/>
      <w:marLeft w:val="0"/>
      <w:marRight w:val="0"/>
      <w:marTop w:val="0"/>
      <w:marBottom w:val="0"/>
      <w:divBdr>
        <w:top w:val="none" w:sz="0" w:space="0" w:color="auto"/>
        <w:left w:val="none" w:sz="0" w:space="0" w:color="auto"/>
        <w:bottom w:val="none" w:sz="0" w:space="0" w:color="auto"/>
        <w:right w:val="none" w:sz="0" w:space="0" w:color="auto"/>
      </w:divBdr>
    </w:div>
    <w:div w:id="1434861415">
      <w:bodyDiv w:val="1"/>
      <w:marLeft w:val="0"/>
      <w:marRight w:val="0"/>
      <w:marTop w:val="0"/>
      <w:marBottom w:val="0"/>
      <w:divBdr>
        <w:top w:val="none" w:sz="0" w:space="0" w:color="auto"/>
        <w:left w:val="none" w:sz="0" w:space="0" w:color="auto"/>
        <w:bottom w:val="none" w:sz="0" w:space="0" w:color="auto"/>
        <w:right w:val="none" w:sz="0" w:space="0" w:color="auto"/>
      </w:divBdr>
    </w:div>
    <w:div w:id="1435201724">
      <w:bodyDiv w:val="1"/>
      <w:marLeft w:val="0"/>
      <w:marRight w:val="0"/>
      <w:marTop w:val="0"/>
      <w:marBottom w:val="0"/>
      <w:divBdr>
        <w:top w:val="none" w:sz="0" w:space="0" w:color="auto"/>
        <w:left w:val="none" w:sz="0" w:space="0" w:color="auto"/>
        <w:bottom w:val="none" w:sz="0" w:space="0" w:color="auto"/>
        <w:right w:val="none" w:sz="0" w:space="0" w:color="auto"/>
      </w:divBdr>
    </w:div>
    <w:div w:id="1436630101">
      <w:bodyDiv w:val="1"/>
      <w:marLeft w:val="0"/>
      <w:marRight w:val="0"/>
      <w:marTop w:val="0"/>
      <w:marBottom w:val="0"/>
      <w:divBdr>
        <w:top w:val="none" w:sz="0" w:space="0" w:color="auto"/>
        <w:left w:val="none" w:sz="0" w:space="0" w:color="auto"/>
        <w:bottom w:val="none" w:sz="0" w:space="0" w:color="auto"/>
        <w:right w:val="none" w:sz="0" w:space="0" w:color="auto"/>
      </w:divBdr>
    </w:div>
    <w:div w:id="1437946448">
      <w:bodyDiv w:val="1"/>
      <w:marLeft w:val="0"/>
      <w:marRight w:val="0"/>
      <w:marTop w:val="0"/>
      <w:marBottom w:val="0"/>
      <w:divBdr>
        <w:top w:val="none" w:sz="0" w:space="0" w:color="auto"/>
        <w:left w:val="none" w:sz="0" w:space="0" w:color="auto"/>
        <w:bottom w:val="none" w:sz="0" w:space="0" w:color="auto"/>
        <w:right w:val="none" w:sz="0" w:space="0" w:color="auto"/>
      </w:divBdr>
    </w:div>
    <w:div w:id="1438478421">
      <w:bodyDiv w:val="1"/>
      <w:marLeft w:val="0"/>
      <w:marRight w:val="0"/>
      <w:marTop w:val="0"/>
      <w:marBottom w:val="0"/>
      <w:divBdr>
        <w:top w:val="none" w:sz="0" w:space="0" w:color="auto"/>
        <w:left w:val="none" w:sz="0" w:space="0" w:color="auto"/>
        <w:bottom w:val="none" w:sz="0" w:space="0" w:color="auto"/>
        <w:right w:val="none" w:sz="0" w:space="0" w:color="auto"/>
      </w:divBdr>
    </w:div>
    <w:div w:id="1438646322">
      <w:bodyDiv w:val="1"/>
      <w:marLeft w:val="0"/>
      <w:marRight w:val="0"/>
      <w:marTop w:val="0"/>
      <w:marBottom w:val="0"/>
      <w:divBdr>
        <w:top w:val="none" w:sz="0" w:space="0" w:color="auto"/>
        <w:left w:val="none" w:sz="0" w:space="0" w:color="auto"/>
        <w:bottom w:val="none" w:sz="0" w:space="0" w:color="auto"/>
        <w:right w:val="none" w:sz="0" w:space="0" w:color="auto"/>
      </w:divBdr>
    </w:div>
    <w:div w:id="1438794945">
      <w:bodyDiv w:val="1"/>
      <w:marLeft w:val="0"/>
      <w:marRight w:val="0"/>
      <w:marTop w:val="0"/>
      <w:marBottom w:val="0"/>
      <w:divBdr>
        <w:top w:val="none" w:sz="0" w:space="0" w:color="auto"/>
        <w:left w:val="none" w:sz="0" w:space="0" w:color="auto"/>
        <w:bottom w:val="none" w:sz="0" w:space="0" w:color="auto"/>
        <w:right w:val="none" w:sz="0" w:space="0" w:color="auto"/>
      </w:divBdr>
    </w:div>
    <w:div w:id="1438908733">
      <w:bodyDiv w:val="1"/>
      <w:marLeft w:val="0"/>
      <w:marRight w:val="0"/>
      <w:marTop w:val="0"/>
      <w:marBottom w:val="0"/>
      <w:divBdr>
        <w:top w:val="none" w:sz="0" w:space="0" w:color="auto"/>
        <w:left w:val="none" w:sz="0" w:space="0" w:color="auto"/>
        <w:bottom w:val="none" w:sz="0" w:space="0" w:color="auto"/>
        <w:right w:val="none" w:sz="0" w:space="0" w:color="auto"/>
      </w:divBdr>
    </w:div>
    <w:div w:id="1439372443">
      <w:bodyDiv w:val="1"/>
      <w:marLeft w:val="0"/>
      <w:marRight w:val="0"/>
      <w:marTop w:val="0"/>
      <w:marBottom w:val="0"/>
      <w:divBdr>
        <w:top w:val="none" w:sz="0" w:space="0" w:color="auto"/>
        <w:left w:val="none" w:sz="0" w:space="0" w:color="auto"/>
        <w:bottom w:val="none" w:sz="0" w:space="0" w:color="auto"/>
        <w:right w:val="none" w:sz="0" w:space="0" w:color="auto"/>
      </w:divBdr>
    </w:div>
    <w:div w:id="1439907760">
      <w:bodyDiv w:val="1"/>
      <w:marLeft w:val="0"/>
      <w:marRight w:val="0"/>
      <w:marTop w:val="0"/>
      <w:marBottom w:val="0"/>
      <w:divBdr>
        <w:top w:val="none" w:sz="0" w:space="0" w:color="auto"/>
        <w:left w:val="none" w:sz="0" w:space="0" w:color="auto"/>
        <w:bottom w:val="none" w:sz="0" w:space="0" w:color="auto"/>
        <w:right w:val="none" w:sz="0" w:space="0" w:color="auto"/>
      </w:divBdr>
    </w:div>
    <w:div w:id="1442261966">
      <w:bodyDiv w:val="1"/>
      <w:marLeft w:val="0"/>
      <w:marRight w:val="0"/>
      <w:marTop w:val="0"/>
      <w:marBottom w:val="0"/>
      <w:divBdr>
        <w:top w:val="none" w:sz="0" w:space="0" w:color="auto"/>
        <w:left w:val="none" w:sz="0" w:space="0" w:color="auto"/>
        <w:bottom w:val="none" w:sz="0" w:space="0" w:color="auto"/>
        <w:right w:val="none" w:sz="0" w:space="0" w:color="auto"/>
      </w:divBdr>
    </w:div>
    <w:div w:id="1442727291">
      <w:bodyDiv w:val="1"/>
      <w:marLeft w:val="0"/>
      <w:marRight w:val="0"/>
      <w:marTop w:val="0"/>
      <w:marBottom w:val="0"/>
      <w:divBdr>
        <w:top w:val="none" w:sz="0" w:space="0" w:color="auto"/>
        <w:left w:val="none" w:sz="0" w:space="0" w:color="auto"/>
        <w:bottom w:val="none" w:sz="0" w:space="0" w:color="auto"/>
        <w:right w:val="none" w:sz="0" w:space="0" w:color="auto"/>
      </w:divBdr>
    </w:div>
    <w:div w:id="1444686226">
      <w:bodyDiv w:val="1"/>
      <w:marLeft w:val="0"/>
      <w:marRight w:val="0"/>
      <w:marTop w:val="0"/>
      <w:marBottom w:val="0"/>
      <w:divBdr>
        <w:top w:val="none" w:sz="0" w:space="0" w:color="auto"/>
        <w:left w:val="none" w:sz="0" w:space="0" w:color="auto"/>
        <w:bottom w:val="none" w:sz="0" w:space="0" w:color="auto"/>
        <w:right w:val="none" w:sz="0" w:space="0" w:color="auto"/>
      </w:divBdr>
    </w:div>
    <w:div w:id="1444687897">
      <w:bodyDiv w:val="1"/>
      <w:marLeft w:val="0"/>
      <w:marRight w:val="0"/>
      <w:marTop w:val="0"/>
      <w:marBottom w:val="0"/>
      <w:divBdr>
        <w:top w:val="none" w:sz="0" w:space="0" w:color="auto"/>
        <w:left w:val="none" w:sz="0" w:space="0" w:color="auto"/>
        <w:bottom w:val="none" w:sz="0" w:space="0" w:color="auto"/>
        <w:right w:val="none" w:sz="0" w:space="0" w:color="auto"/>
      </w:divBdr>
    </w:div>
    <w:div w:id="1446148319">
      <w:bodyDiv w:val="1"/>
      <w:marLeft w:val="0"/>
      <w:marRight w:val="0"/>
      <w:marTop w:val="0"/>
      <w:marBottom w:val="0"/>
      <w:divBdr>
        <w:top w:val="none" w:sz="0" w:space="0" w:color="auto"/>
        <w:left w:val="none" w:sz="0" w:space="0" w:color="auto"/>
        <w:bottom w:val="none" w:sz="0" w:space="0" w:color="auto"/>
        <w:right w:val="none" w:sz="0" w:space="0" w:color="auto"/>
      </w:divBdr>
    </w:div>
    <w:div w:id="1446342869">
      <w:bodyDiv w:val="1"/>
      <w:marLeft w:val="0"/>
      <w:marRight w:val="0"/>
      <w:marTop w:val="0"/>
      <w:marBottom w:val="0"/>
      <w:divBdr>
        <w:top w:val="none" w:sz="0" w:space="0" w:color="auto"/>
        <w:left w:val="none" w:sz="0" w:space="0" w:color="auto"/>
        <w:bottom w:val="none" w:sz="0" w:space="0" w:color="auto"/>
        <w:right w:val="none" w:sz="0" w:space="0" w:color="auto"/>
      </w:divBdr>
    </w:div>
    <w:div w:id="1446657620">
      <w:bodyDiv w:val="1"/>
      <w:marLeft w:val="0"/>
      <w:marRight w:val="0"/>
      <w:marTop w:val="0"/>
      <w:marBottom w:val="0"/>
      <w:divBdr>
        <w:top w:val="none" w:sz="0" w:space="0" w:color="auto"/>
        <w:left w:val="none" w:sz="0" w:space="0" w:color="auto"/>
        <w:bottom w:val="none" w:sz="0" w:space="0" w:color="auto"/>
        <w:right w:val="none" w:sz="0" w:space="0" w:color="auto"/>
      </w:divBdr>
    </w:div>
    <w:div w:id="1447891734">
      <w:bodyDiv w:val="1"/>
      <w:marLeft w:val="0"/>
      <w:marRight w:val="0"/>
      <w:marTop w:val="0"/>
      <w:marBottom w:val="0"/>
      <w:divBdr>
        <w:top w:val="none" w:sz="0" w:space="0" w:color="auto"/>
        <w:left w:val="none" w:sz="0" w:space="0" w:color="auto"/>
        <w:bottom w:val="none" w:sz="0" w:space="0" w:color="auto"/>
        <w:right w:val="none" w:sz="0" w:space="0" w:color="auto"/>
      </w:divBdr>
    </w:div>
    <w:div w:id="1448936718">
      <w:bodyDiv w:val="1"/>
      <w:marLeft w:val="0"/>
      <w:marRight w:val="0"/>
      <w:marTop w:val="0"/>
      <w:marBottom w:val="0"/>
      <w:divBdr>
        <w:top w:val="none" w:sz="0" w:space="0" w:color="auto"/>
        <w:left w:val="none" w:sz="0" w:space="0" w:color="auto"/>
        <w:bottom w:val="none" w:sz="0" w:space="0" w:color="auto"/>
        <w:right w:val="none" w:sz="0" w:space="0" w:color="auto"/>
      </w:divBdr>
    </w:div>
    <w:div w:id="1449350214">
      <w:bodyDiv w:val="1"/>
      <w:marLeft w:val="0"/>
      <w:marRight w:val="0"/>
      <w:marTop w:val="0"/>
      <w:marBottom w:val="0"/>
      <w:divBdr>
        <w:top w:val="none" w:sz="0" w:space="0" w:color="auto"/>
        <w:left w:val="none" w:sz="0" w:space="0" w:color="auto"/>
        <w:bottom w:val="none" w:sz="0" w:space="0" w:color="auto"/>
        <w:right w:val="none" w:sz="0" w:space="0" w:color="auto"/>
      </w:divBdr>
    </w:div>
    <w:div w:id="1451777846">
      <w:bodyDiv w:val="1"/>
      <w:marLeft w:val="0"/>
      <w:marRight w:val="0"/>
      <w:marTop w:val="0"/>
      <w:marBottom w:val="0"/>
      <w:divBdr>
        <w:top w:val="none" w:sz="0" w:space="0" w:color="auto"/>
        <w:left w:val="none" w:sz="0" w:space="0" w:color="auto"/>
        <w:bottom w:val="none" w:sz="0" w:space="0" w:color="auto"/>
        <w:right w:val="none" w:sz="0" w:space="0" w:color="auto"/>
      </w:divBdr>
    </w:div>
    <w:div w:id="1451893735">
      <w:bodyDiv w:val="1"/>
      <w:marLeft w:val="0"/>
      <w:marRight w:val="0"/>
      <w:marTop w:val="0"/>
      <w:marBottom w:val="0"/>
      <w:divBdr>
        <w:top w:val="none" w:sz="0" w:space="0" w:color="auto"/>
        <w:left w:val="none" w:sz="0" w:space="0" w:color="auto"/>
        <w:bottom w:val="none" w:sz="0" w:space="0" w:color="auto"/>
        <w:right w:val="none" w:sz="0" w:space="0" w:color="auto"/>
      </w:divBdr>
    </w:div>
    <w:div w:id="1452016438">
      <w:bodyDiv w:val="1"/>
      <w:marLeft w:val="0"/>
      <w:marRight w:val="0"/>
      <w:marTop w:val="0"/>
      <w:marBottom w:val="0"/>
      <w:divBdr>
        <w:top w:val="none" w:sz="0" w:space="0" w:color="auto"/>
        <w:left w:val="none" w:sz="0" w:space="0" w:color="auto"/>
        <w:bottom w:val="none" w:sz="0" w:space="0" w:color="auto"/>
        <w:right w:val="none" w:sz="0" w:space="0" w:color="auto"/>
      </w:divBdr>
    </w:div>
    <w:div w:id="1454402340">
      <w:bodyDiv w:val="1"/>
      <w:marLeft w:val="0"/>
      <w:marRight w:val="0"/>
      <w:marTop w:val="0"/>
      <w:marBottom w:val="0"/>
      <w:divBdr>
        <w:top w:val="none" w:sz="0" w:space="0" w:color="auto"/>
        <w:left w:val="none" w:sz="0" w:space="0" w:color="auto"/>
        <w:bottom w:val="none" w:sz="0" w:space="0" w:color="auto"/>
        <w:right w:val="none" w:sz="0" w:space="0" w:color="auto"/>
      </w:divBdr>
    </w:div>
    <w:div w:id="1456561194">
      <w:bodyDiv w:val="1"/>
      <w:marLeft w:val="0"/>
      <w:marRight w:val="0"/>
      <w:marTop w:val="0"/>
      <w:marBottom w:val="0"/>
      <w:divBdr>
        <w:top w:val="none" w:sz="0" w:space="0" w:color="auto"/>
        <w:left w:val="none" w:sz="0" w:space="0" w:color="auto"/>
        <w:bottom w:val="none" w:sz="0" w:space="0" w:color="auto"/>
        <w:right w:val="none" w:sz="0" w:space="0" w:color="auto"/>
      </w:divBdr>
    </w:div>
    <w:div w:id="1457409015">
      <w:bodyDiv w:val="1"/>
      <w:marLeft w:val="0"/>
      <w:marRight w:val="0"/>
      <w:marTop w:val="0"/>
      <w:marBottom w:val="0"/>
      <w:divBdr>
        <w:top w:val="none" w:sz="0" w:space="0" w:color="auto"/>
        <w:left w:val="none" w:sz="0" w:space="0" w:color="auto"/>
        <w:bottom w:val="none" w:sz="0" w:space="0" w:color="auto"/>
        <w:right w:val="none" w:sz="0" w:space="0" w:color="auto"/>
      </w:divBdr>
    </w:div>
    <w:div w:id="1457873910">
      <w:bodyDiv w:val="1"/>
      <w:marLeft w:val="0"/>
      <w:marRight w:val="0"/>
      <w:marTop w:val="0"/>
      <w:marBottom w:val="0"/>
      <w:divBdr>
        <w:top w:val="none" w:sz="0" w:space="0" w:color="auto"/>
        <w:left w:val="none" w:sz="0" w:space="0" w:color="auto"/>
        <w:bottom w:val="none" w:sz="0" w:space="0" w:color="auto"/>
        <w:right w:val="none" w:sz="0" w:space="0" w:color="auto"/>
      </w:divBdr>
    </w:div>
    <w:div w:id="1461412680">
      <w:bodyDiv w:val="1"/>
      <w:marLeft w:val="0"/>
      <w:marRight w:val="0"/>
      <w:marTop w:val="0"/>
      <w:marBottom w:val="0"/>
      <w:divBdr>
        <w:top w:val="none" w:sz="0" w:space="0" w:color="auto"/>
        <w:left w:val="none" w:sz="0" w:space="0" w:color="auto"/>
        <w:bottom w:val="none" w:sz="0" w:space="0" w:color="auto"/>
        <w:right w:val="none" w:sz="0" w:space="0" w:color="auto"/>
      </w:divBdr>
    </w:div>
    <w:div w:id="1461727206">
      <w:bodyDiv w:val="1"/>
      <w:marLeft w:val="0"/>
      <w:marRight w:val="0"/>
      <w:marTop w:val="0"/>
      <w:marBottom w:val="0"/>
      <w:divBdr>
        <w:top w:val="none" w:sz="0" w:space="0" w:color="auto"/>
        <w:left w:val="none" w:sz="0" w:space="0" w:color="auto"/>
        <w:bottom w:val="none" w:sz="0" w:space="0" w:color="auto"/>
        <w:right w:val="none" w:sz="0" w:space="0" w:color="auto"/>
      </w:divBdr>
    </w:div>
    <w:div w:id="1462650877">
      <w:bodyDiv w:val="1"/>
      <w:marLeft w:val="0"/>
      <w:marRight w:val="0"/>
      <w:marTop w:val="0"/>
      <w:marBottom w:val="0"/>
      <w:divBdr>
        <w:top w:val="none" w:sz="0" w:space="0" w:color="auto"/>
        <w:left w:val="none" w:sz="0" w:space="0" w:color="auto"/>
        <w:bottom w:val="none" w:sz="0" w:space="0" w:color="auto"/>
        <w:right w:val="none" w:sz="0" w:space="0" w:color="auto"/>
      </w:divBdr>
    </w:div>
    <w:div w:id="1464232653">
      <w:bodyDiv w:val="1"/>
      <w:marLeft w:val="0"/>
      <w:marRight w:val="0"/>
      <w:marTop w:val="0"/>
      <w:marBottom w:val="0"/>
      <w:divBdr>
        <w:top w:val="none" w:sz="0" w:space="0" w:color="auto"/>
        <w:left w:val="none" w:sz="0" w:space="0" w:color="auto"/>
        <w:bottom w:val="none" w:sz="0" w:space="0" w:color="auto"/>
        <w:right w:val="none" w:sz="0" w:space="0" w:color="auto"/>
      </w:divBdr>
    </w:div>
    <w:div w:id="1465006091">
      <w:bodyDiv w:val="1"/>
      <w:marLeft w:val="0"/>
      <w:marRight w:val="0"/>
      <w:marTop w:val="0"/>
      <w:marBottom w:val="0"/>
      <w:divBdr>
        <w:top w:val="none" w:sz="0" w:space="0" w:color="auto"/>
        <w:left w:val="none" w:sz="0" w:space="0" w:color="auto"/>
        <w:bottom w:val="none" w:sz="0" w:space="0" w:color="auto"/>
        <w:right w:val="none" w:sz="0" w:space="0" w:color="auto"/>
      </w:divBdr>
    </w:div>
    <w:div w:id="1465151372">
      <w:bodyDiv w:val="1"/>
      <w:marLeft w:val="0"/>
      <w:marRight w:val="0"/>
      <w:marTop w:val="0"/>
      <w:marBottom w:val="0"/>
      <w:divBdr>
        <w:top w:val="none" w:sz="0" w:space="0" w:color="auto"/>
        <w:left w:val="none" w:sz="0" w:space="0" w:color="auto"/>
        <w:bottom w:val="none" w:sz="0" w:space="0" w:color="auto"/>
        <w:right w:val="none" w:sz="0" w:space="0" w:color="auto"/>
      </w:divBdr>
    </w:div>
    <w:div w:id="1465348760">
      <w:bodyDiv w:val="1"/>
      <w:marLeft w:val="0"/>
      <w:marRight w:val="0"/>
      <w:marTop w:val="0"/>
      <w:marBottom w:val="0"/>
      <w:divBdr>
        <w:top w:val="none" w:sz="0" w:space="0" w:color="auto"/>
        <w:left w:val="none" w:sz="0" w:space="0" w:color="auto"/>
        <w:bottom w:val="none" w:sz="0" w:space="0" w:color="auto"/>
        <w:right w:val="none" w:sz="0" w:space="0" w:color="auto"/>
      </w:divBdr>
    </w:div>
    <w:div w:id="1465661841">
      <w:bodyDiv w:val="1"/>
      <w:marLeft w:val="0"/>
      <w:marRight w:val="0"/>
      <w:marTop w:val="0"/>
      <w:marBottom w:val="0"/>
      <w:divBdr>
        <w:top w:val="none" w:sz="0" w:space="0" w:color="auto"/>
        <w:left w:val="none" w:sz="0" w:space="0" w:color="auto"/>
        <w:bottom w:val="none" w:sz="0" w:space="0" w:color="auto"/>
        <w:right w:val="none" w:sz="0" w:space="0" w:color="auto"/>
      </w:divBdr>
    </w:div>
    <w:div w:id="1465731094">
      <w:bodyDiv w:val="1"/>
      <w:marLeft w:val="0"/>
      <w:marRight w:val="0"/>
      <w:marTop w:val="0"/>
      <w:marBottom w:val="0"/>
      <w:divBdr>
        <w:top w:val="none" w:sz="0" w:space="0" w:color="auto"/>
        <w:left w:val="none" w:sz="0" w:space="0" w:color="auto"/>
        <w:bottom w:val="none" w:sz="0" w:space="0" w:color="auto"/>
        <w:right w:val="none" w:sz="0" w:space="0" w:color="auto"/>
      </w:divBdr>
    </w:div>
    <w:div w:id="1466003960">
      <w:bodyDiv w:val="1"/>
      <w:marLeft w:val="0"/>
      <w:marRight w:val="0"/>
      <w:marTop w:val="0"/>
      <w:marBottom w:val="0"/>
      <w:divBdr>
        <w:top w:val="none" w:sz="0" w:space="0" w:color="auto"/>
        <w:left w:val="none" w:sz="0" w:space="0" w:color="auto"/>
        <w:bottom w:val="none" w:sz="0" w:space="0" w:color="auto"/>
        <w:right w:val="none" w:sz="0" w:space="0" w:color="auto"/>
      </w:divBdr>
    </w:div>
    <w:div w:id="1467040395">
      <w:bodyDiv w:val="1"/>
      <w:marLeft w:val="0"/>
      <w:marRight w:val="0"/>
      <w:marTop w:val="0"/>
      <w:marBottom w:val="0"/>
      <w:divBdr>
        <w:top w:val="none" w:sz="0" w:space="0" w:color="auto"/>
        <w:left w:val="none" w:sz="0" w:space="0" w:color="auto"/>
        <w:bottom w:val="none" w:sz="0" w:space="0" w:color="auto"/>
        <w:right w:val="none" w:sz="0" w:space="0" w:color="auto"/>
      </w:divBdr>
    </w:div>
    <w:div w:id="1467237797">
      <w:bodyDiv w:val="1"/>
      <w:marLeft w:val="0"/>
      <w:marRight w:val="0"/>
      <w:marTop w:val="0"/>
      <w:marBottom w:val="0"/>
      <w:divBdr>
        <w:top w:val="none" w:sz="0" w:space="0" w:color="auto"/>
        <w:left w:val="none" w:sz="0" w:space="0" w:color="auto"/>
        <w:bottom w:val="none" w:sz="0" w:space="0" w:color="auto"/>
        <w:right w:val="none" w:sz="0" w:space="0" w:color="auto"/>
      </w:divBdr>
    </w:div>
    <w:div w:id="1467896727">
      <w:bodyDiv w:val="1"/>
      <w:marLeft w:val="0"/>
      <w:marRight w:val="0"/>
      <w:marTop w:val="0"/>
      <w:marBottom w:val="0"/>
      <w:divBdr>
        <w:top w:val="none" w:sz="0" w:space="0" w:color="auto"/>
        <w:left w:val="none" w:sz="0" w:space="0" w:color="auto"/>
        <w:bottom w:val="none" w:sz="0" w:space="0" w:color="auto"/>
        <w:right w:val="none" w:sz="0" w:space="0" w:color="auto"/>
      </w:divBdr>
    </w:div>
    <w:div w:id="1468472592">
      <w:bodyDiv w:val="1"/>
      <w:marLeft w:val="0"/>
      <w:marRight w:val="0"/>
      <w:marTop w:val="0"/>
      <w:marBottom w:val="0"/>
      <w:divBdr>
        <w:top w:val="none" w:sz="0" w:space="0" w:color="auto"/>
        <w:left w:val="none" w:sz="0" w:space="0" w:color="auto"/>
        <w:bottom w:val="none" w:sz="0" w:space="0" w:color="auto"/>
        <w:right w:val="none" w:sz="0" w:space="0" w:color="auto"/>
      </w:divBdr>
    </w:div>
    <w:div w:id="1468628509">
      <w:bodyDiv w:val="1"/>
      <w:marLeft w:val="0"/>
      <w:marRight w:val="0"/>
      <w:marTop w:val="0"/>
      <w:marBottom w:val="0"/>
      <w:divBdr>
        <w:top w:val="none" w:sz="0" w:space="0" w:color="auto"/>
        <w:left w:val="none" w:sz="0" w:space="0" w:color="auto"/>
        <w:bottom w:val="none" w:sz="0" w:space="0" w:color="auto"/>
        <w:right w:val="none" w:sz="0" w:space="0" w:color="auto"/>
      </w:divBdr>
    </w:div>
    <w:div w:id="1469319370">
      <w:bodyDiv w:val="1"/>
      <w:marLeft w:val="0"/>
      <w:marRight w:val="0"/>
      <w:marTop w:val="0"/>
      <w:marBottom w:val="0"/>
      <w:divBdr>
        <w:top w:val="none" w:sz="0" w:space="0" w:color="auto"/>
        <w:left w:val="none" w:sz="0" w:space="0" w:color="auto"/>
        <w:bottom w:val="none" w:sz="0" w:space="0" w:color="auto"/>
        <w:right w:val="none" w:sz="0" w:space="0" w:color="auto"/>
      </w:divBdr>
    </w:div>
    <w:div w:id="1470170186">
      <w:bodyDiv w:val="1"/>
      <w:marLeft w:val="0"/>
      <w:marRight w:val="0"/>
      <w:marTop w:val="0"/>
      <w:marBottom w:val="0"/>
      <w:divBdr>
        <w:top w:val="none" w:sz="0" w:space="0" w:color="auto"/>
        <w:left w:val="none" w:sz="0" w:space="0" w:color="auto"/>
        <w:bottom w:val="none" w:sz="0" w:space="0" w:color="auto"/>
        <w:right w:val="none" w:sz="0" w:space="0" w:color="auto"/>
      </w:divBdr>
    </w:div>
    <w:div w:id="1470174225">
      <w:bodyDiv w:val="1"/>
      <w:marLeft w:val="0"/>
      <w:marRight w:val="0"/>
      <w:marTop w:val="0"/>
      <w:marBottom w:val="0"/>
      <w:divBdr>
        <w:top w:val="none" w:sz="0" w:space="0" w:color="auto"/>
        <w:left w:val="none" w:sz="0" w:space="0" w:color="auto"/>
        <w:bottom w:val="none" w:sz="0" w:space="0" w:color="auto"/>
        <w:right w:val="none" w:sz="0" w:space="0" w:color="auto"/>
      </w:divBdr>
    </w:div>
    <w:div w:id="1470366954">
      <w:bodyDiv w:val="1"/>
      <w:marLeft w:val="0"/>
      <w:marRight w:val="0"/>
      <w:marTop w:val="0"/>
      <w:marBottom w:val="0"/>
      <w:divBdr>
        <w:top w:val="none" w:sz="0" w:space="0" w:color="auto"/>
        <w:left w:val="none" w:sz="0" w:space="0" w:color="auto"/>
        <w:bottom w:val="none" w:sz="0" w:space="0" w:color="auto"/>
        <w:right w:val="none" w:sz="0" w:space="0" w:color="auto"/>
      </w:divBdr>
    </w:div>
    <w:div w:id="1471559954">
      <w:bodyDiv w:val="1"/>
      <w:marLeft w:val="0"/>
      <w:marRight w:val="0"/>
      <w:marTop w:val="0"/>
      <w:marBottom w:val="0"/>
      <w:divBdr>
        <w:top w:val="none" w:sz="0" w:space="0" w:color="auto"/>
        <w:left w:val="none" w:sz="0" w:space="0" w:color="auto"/>
        <w:bottom w:val="none" w:sz="0" w:space="0" w:color="auto"/>
        <w:right w:val="none" w:sz="0" w:space="0" w:color="auto"/>
      </w:divBdr>
    </w:div>
    <w:div w:id="1471703586">
      <w:bodyDiv w:val="1"/>
      <w:marLeft w:val="0"/>
      <w:marRight w:val="0"/>
      <w:marTop w:val="0"/>
      <w:marBottom w:val="0"/>
      <w:divBdr>
        <w:top w:val="none" w:sz="0" w:space="0" w:color="auto"/>
        <w:left w:val="none" w:sz="0" w:space="0" w:color="auto"/>
        <w:bottom w:val="none" w:sz="0" w:space="0" w:color="auto"/>
        <w:right w:val="none" w:sz="0" w:space="0" w:color="auto"/>
      </w:divBdr>
    </w:div>
    <w:div w:id="1473016435">
      <w:bodyDiv w:val="1"/>
      <w:marLeft w:val="0"/>
      <w:marRight w:val="0"/>
      <w:marTop w:val="0"/>
      <w:marBottom w:val="0"/>
      <w:divBdr>
        <w:top w:val="none" w:sz="0" w:space="0" w:color="auto"/>
        <w:left w:val="none" w:sz="0" w:space="0" w:color="auto"/>
        <w:bottom w:val="none" w:sz="0" w:space="0" w:color="auto"/>
        <w:right w:val="none" w:sz="0" w:space="0" w:color="auto"/>
      </w:divBdr>
    </w:div>
    <w:div w:id="1474247867">
      <w:bodyDiv w:val="1"/>
      <w:marLeft w:val="0"/>
      <w:marRight w:val="0"/>
      <w:marTop w:val="0"/>
      <w:marBottom w:val="0"/>
      <w:divBdr>
        <w:top w:val="none" w:sz="0" w:space="0" w:color="auto"/>
        <w:left w:val="none" w:sz="0" w:space="0" w:color="auto"/>
        <w:bottom w:val="none" w:sz="0" w:space="0" w:color="auto"/>
        <w:right w:val="none" w:sz="0" w:space="0" w:color="auto"/>
      </w:divBdr>
    </w:div>
    <w:div w:id="1474643948">
      <w:bodyDiv w:val="1"/>
      <w:marLeft w:val="0"/>
      <w:marRight w:val="0"/>
      <w:marTop w:val="0"/>
      <w:marBottom w:val="0"/>
      <w:divBdr>
        <w:top w:val="none" w:sz="0" w:space="0" w:color="auto"/>
        <w:left w:val="none" w:sz="0" w:space="0" w:color="auto"/>
        <w:bottom w:val="none" w:sz="0" w:space="0" w:color="auto"/>
        <w:right w:val="none" w:sz="0" w:space="0" w:color="auto"/>
      </w:divBdr>
    </w:div>
    <w:div w:id="1476407855">
      <w:bodyDiv w:val="1"/>
      <w:marLeft w:val="0"/>
      <w:marRight w:val="0"/>
      <w:marTop w:val="0"/>
      <w:marBottom w:val="0"/>
      <w:divBdr>
        <w:top w:val="none" w:sz="0" w:space="0" w:color="auto"/>
        <w:left w:val="none" w:sz="0" w:space="0" w:color="auto"/>
        <w:bottom w:val="none" w:sz="0" w:space="0" w:color="auto"/>
        <w:right w:val="none" w:sz="0" w:space="0" w:color="auto"/>
      </w:divBdr>
    </w:div>
    <w:div w:id="1476920697">
      <w:bodyDiv w:val="1"/>
      <w:marLeft w:val="0"/>
      <w:marRight w:val="0"/>
      <w:marTop w:val="0"/>
      <w:marBottom w:val="0"/>
      <w:divBdr>
        <w:top w:val="none" w:sz="0" w:space="0" w:color="auto"/>
        <w:left w:val="none" w:sz="0" w:space="0" w:color="auto"/>
        <w:bottom w:val="none" w:sz="0" w:space="0" w:color="auto"/>
        <w:right w:val="none" w:sz="0" w:space="0" w:color="auto"/>
      </w:divBdr>
    </w:div>
    <w:div w:id="1477911603">
      <w:bodyDiv w:val="1"/>
      <w:marLeft w:val="0"/>
      <w:marRight w:val="0"/>
      <w:marTop w:val="0"/>
      <w:marBottom w:val="0"/>
      <w:divBdr>
        <w:top w:val="none" w:sz="0" w:space="0" w:color="auto"/>
        <w:left w:val="none" w:sz="0" w:space="0" w:color="auto"/>
        <w:bottom w:val="none" w:sz="0" w:space="0" w:color="auto"/>
        <w:right w:val="none" w:sz="0" w:space="0" w:color="auto"/>
      </w:divBdr>
    </w:div>
    <w:div w:id="1477987908">
      <w:bodyDiv w:val="1"/>
      <w:marLeft w:val="0"/>
      <w:marRight w:val="0"/>
      <w:marTop w:val="0"/>
      <w:marBottom w:val="0"/>
      <w:divBdr>
        <w:top w:val="none" w:sz="0" w:space="0" w:color="auto"/>
        <w:left w:val="none" w:sz="0" w:space="0" w:color="auto"/>
        <w:bottom w:val="none" w:sz="0" w:space="0" w:color="auto"/>
        <w:right w:val="none" w:sz="0" w:space="0" w:color="auto"/>
      </w:divBdr>
    </w:div>
    <w:div w:id="1478451121">
      <w:bodyDiv w:val="1"/>
      <w:marLeft w:val="0"/>
      <w:marRight w:val="0"/>
      <w:marTop w:val="0"/>
      <w:marBottom w:val="0"/>
      <w:divBdr>
        <w:top w:val="none" w:sz="0" w:space="0" w:color="auto"/>
        <w:left w:val="none" w:sz="0" w:space="0" w:color="auto"/>
        <w:bottom w:val="none" w:sz="0" w:space="0" w:color="auto"/>
        <w:right w:val="none" w:sz="0" w:space="0" w:color="auto"/>
      </w:divBdr>
    </w:div>
    <w:div w:id="1478836953">
      <w:bodyDiv w:val="1"/>
      <w:marLeft w:val="0"/>
      <w:marRight w:val="0"/>
      <w:marTop w:val="0"/>
      <w:marBottom w:val="0"/>
      <w:divBdr>
        <w:top w:val="none" w:sz="0" w:space="0" w:color="auto"/>
        <w:left w:val="none" w:sz="0" w:space="0" w:color="auto"/>
        <w:bottom w:val="none" w:sz="0" w:space="0" w:color="auto"/>
        <w:right w:val="none" w:sz="0" w:space="0" w:color="auto"/>
      </w:divBdr>
    </w:div>
    <w:div w:id="1479032806">
      <w:bodyDiv w:val="1"/>
      <w:marLeft w:val="0"/>
      <w:marRight w:val="0"/>
      <w:marTop w:val="0"/>
      <w:marBottom w:val="0"/>
      <w:divBdr>
        <w:top w:val="none" w:sz="0" w:space="0" w:color="auto"/>
        <w:left w:val="none" w:sz="0" w:space="0" w:color="auto"/>
        <w:bottom w:val="none" w:sz="0" w:space="0" w:color="auto"/>
        <w:right w:val="none" w:sz="0" w:space="0" w:color="auto"/>
      </w:divBdr>
    </w:div>
    <w:div w:id="1479034044">
      <w:bodyDiv w:val="1"/>
      <w:marLeft w:val="0"/>
      <w:marRight w:val="0"/>
      <w:marTop w:val="0"/>
      <w:marBottom w:val="0"/>
      <w:divBdr>
        <w:top w:val="none" w:sz="0" w:space="0" w:color="auto"/>
        <w:left w:val="none" w:sz="0" w:space="0" w:color="auto"/>
        <w:bottom w:val="none" w:sz="0" w:space="0" w:color="auto"/>
        <w:right w:val="none" w:sz="0" w:space="0" w:color="auto"/>
      </w:divBdr>
    </w:div>
    <w:div w:id="1479615635">
      <w:bodyDiv w:val="1"/>
      <w:marLeft w:val="0"/>
      <w:marRight w:val="0"/>
      <w:marTop w:val="0"/>
      <w:marBottom w:val="0"/>
      <w:divBdr>
        <w:top w:val="none" w:sz="0" w:space="0" w:color="auto"/>
        <w:left w:val="none" w:sz="0" w:space="0" w:color="auto"/>
        <w:bottom w:val="none" w:sz="0" w:space="0" w:color="auto"/>
        <w:right w:val="none" w:sz="0" w:space="0" w:color="auto"/>
      </w:divBdr>
    </w:div>
    <w:div w:id="1481190934">
      <w:bodyDiv w:val="1"/>
      <w:marLeft w:val="0"/>
      <w:marRight w:val="0"/>
      <w:marTop w:val="0"/>
      <w:marBottom w:val="0"/>
      <w:divBdr>
        <w:top w:val="none" w:sz="0" w:space="0" w:color="auto"/>
        <w:left w:val="none" w:sz="0" w:space="0" w:color="auto"/>
        <w:bottom w:val="none" w:sz="0" w:space="0" w:color="auto"/>
        <w:right w:val="none" w:sz="0" w:space="0" w:color="auto"/>
      </w:divBdr>
    </w:div>
    <w:div w:id="1483157164">
      <w:bodyDiv w:val="1"/>
      <w:marLeft w:val="0"/>
      <w:marRight w:val="0"/>
      <w:marTop w:val="0"/>
      <w:marBottom w:val="0"/>
      <w:divBdr>
        <w:top w:val="none" w:sz="0" w:space="0" w:color="auto"/>
        <w:left w:val="none" w:sz="0" w:space="0" w:color="auto"/>
        <w:bottom w:val="none" w:sz="0" w:space="0" w:color="auto"/>
        <w:right w:val="none" w:sz="0" w:space="0" w:color="auto"/>
      </w:divBdr>
    </w:div>
    <w:div w:id="1483891486">
      <w:bodyDiv w:val="1"/>
      <w:marLeft w:val="0"/>
      <w:marRight w:val="0"/>
      <w:marTop w:val="0"/>
      <w:marBottom w:val="0"/>
      <w:divBdr>
        <w:top w:val="none" w:sz="0" w:space="0" w:color="auto"/>
        <w:left w:val="none" w:sz="0" w:space="0" w:color="auto"/>
        <w:bottom w:val="none" w:sz="0" w:space="0" w:color="auto"/>
        <w:right w:val="none" w:sz="0" w:space="0" w:color="auto"/>
      </w:divBdr>
    </w:div>
    <w:div w:id="1484083688">
      <w:bodyDiv w:val="1"/>
      <w:marLeft w:val="0"/>
      <w:marRight w:val="0"/>
      <w:marTop w:val="0"/>
      <w:marBottom w:val="0"/>
      <w:divBdr>
        <w:top w:val="none" w:sz="0" w:space="0" w:color="auto"/>
        <w:left w:val="none" w:sz="0" w:space="0" w:color="auto"/>
        <w:bottom w:val="none" w:sz="0" w:space="0" w:color="auto"/>
        <w:right w:val="none" w:sz="0" w:space="0" w:color="auto"/>
      </w:divBdr>
    </w:div>
    <w:div w:id="1484393937">
      <w:bodyDiv w:val="1"/>
      <w:marLeft w:val="0"/>
      <w:marRight w:val="0"/>
      <w:marTop w:val="0"/>
      <w:marBottom w:val="0"/>
      <w:divBdr>
        <w:top w:val="none" w:sz="0" w:space="0" w:color="auto"/>
        <w:left w:val="none" w:sz="0" w:space="0" w:color="auto"/>
        <w:bottom w:val="none" w:sz="0" w:space="0" w:color="auto"/>
        <w:right w:val="none" w:sz="0" w:space="0" w:color="auto"/>
      </w:divBdr>
    </w:div>
    <w:div w:id="1486438789">
      <w:bodyDiv w:val="1"/>
      <w:marLeft w:val="0"/>
      <w:marRight w:val="0"/>
      <w:marTop w:val="0"/>
      <w:marBottom w:val="0"/>
      <w:divBdr>
        <w:top w:val="none" w:sz="0" w:space="0" w:color="auto"/>
        <w:left w:val="none" w:sz="0" w:space="0" w:color="auto"/>
        <w:bottom w:val="none" w:sz="0" w:space="0" w:color="auto"/>
        <w:right w:val="none" w:sz="0" w:space="0" w:color="auto"/>
      </w:divBdr>
    </w:div>
    <w:div w:id="1488479863">
      <w:bodyDiv w:val="1"/>
      <w:marLeft w:val="0"/>
      <w:marRight w:val="0"/>
      <w:marTop w:val="0"/>
      <w:marBottom w:val="0"/>
      <w:divBdr>
        <w:top w:val="none" w:sz="0" w:space="0" w:color="auto"/>
        <w:left w:val="none" w:sz="0" w:space="0" w:color="auto"/>
        <w:bottom w:val="none" w:sz="0" w:space="0" w:color="auto"/>
        <w:right w:val="none" w:sz="0" w:space="0" w:color="auto"/>
      </w:divBdr>
    </w:div>
    <w:div w:id="1488547237">
      <w:bodyDiv w:val="1"/>
      <w:marLeft w:val="0"/>
      <w:marRight w:val="0"/>
      <w:marTop w:val="0"/>
      <w:marBottom w:val="0"/>
      <w:divBdr>
        <w:top w:val="none" w:sz="0" w:space="0" w:color="auto"/>
        <w:left w:val="none" w:sz="0" w:space="0" w:color="auto"/>
        <w:bottom w:val="none" w:sz="0" w:space="0" w:color="auto"/>
        <w:right w:val="none" w:sz="0" w:space="0" w:color="auto"/>
      </w:divBdr>
    </w:div>
    <w:div w:id="1488665754">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129590">
      <w:bodyDiv w:val="1"/>
      <w:marLeft w:val="0"/>
      <w:marRight w:val="0"/>
      <w:marTop w:val="0"/>
      <w:marBottom w:val="0"/>
      <w:divBdr>
        <w:top w:val="none" w:sz="0" w:space="0" w:color="auto"/>
        <w:left w:val="none" w:sz="0" w:space="0" w:color="auto"/>
        <w:bottom w:val="none" w:sz="0" w:space="0" w:color="auto"/>
        <w:right w:val="none" w:sz="0" w:space="0" w:color="auto"/>
      </w:divBdr>
    </w:div>
    <w:div w:id="1489712204">
      <w:bodyDiv w:val="1"/>
      <w:marLeft w:val="0"/>
      <w:marRight w:val="0"/>
      <w:marTop w:val="0"/>
      <w:marBottom w:val="0"/>
      <w:divBdr>
        <w:top w:val="none" w:sz="0" w:space="0" w:color="auto"/>
        <w:left w:val="none" w:sz="0" w:space="0" w:color="auto"/>
        <w:bottom w:val="none" w:sz="0" w:space="0" w:color="auto"/>
        <w:right w:val="none" w:sz="0" w:space="0" w:color="auto"/>
      </w:divBdr>
    </w:div>
    <w:div w:id="1490174270">
      <w:bodyDiv w:val="1"/>
      <w:marLeft w:val="0"/>
      <w:marRight w:val="0"/>
      <w:marTop w:val="0"/>
      <w:marBottom w:val="0"/>
      <w:divBdr>
        <w:top w:val="none" w:sz="0" w:space="0" w:color="auto"/>
        <w:left w:val="none" w:sz="0" w:space="0" w:color="auto"/>
        <w:bottom w:val="none" w:sz="0" w:space="0" w:color="auto"/>
        <w:right w:val="none" w:sz="0" w:space="0" w:color="auto"/>
      </w:divBdr>
    </w:div>
    <w:div w:id="1490561248">
      <w:bodyDiv w:val="1"/>
      <w:marLeft w:val="0"/>
      <w:marRight w:val="0"/>
      <w:marTop w:val="0"/>
      <w:marBottom w:val="0"/>
      <w:divBdr>
        <w:top w:val="none" w:sz="0" w:space="0" w:color="auto"/>
        <w:left w:val="none" w:sz="0" w:space="0" w:color="auto"/>
        <w:bottom w:val="none" w:sz="0" w:space="0" w:color="auto"/>
        <w:right w:val="none" w:sz="0" w:space="0" w:color="auto"/>
      </w:divBdr>
    </w:div>
    <w:div w:id="1490829756">
      <w:bodyDiv w:val="1"/>
      <w:marLeft w:val="0"/>
      <w:marRight w:val="0"/>
      <w:marTop w:val="0"/>
      <w:marBottom w:val="0"/>
      <w:divBdr>
        <w:top w:val="none" w:sz="0" w:space="0" w:color="auto"/>
        <w:left w:val="none" w:sz="0" w:space="0" w:color="auto"/>
        <w:bottom w:val="none" w:sz="0" w:space="0" w:color="auto"/>
        <w:right w:val="none" w:sz="0" w:space="0" w:color="auto"/>
      </w:divBdr>
    </w:div>
    <w:div w:id="1491211952">
      <w:bodyDiv w:val="1"/>
      <w:marLeft w:val="0"/>
      <w:marRight w:val="0"/>
      <w:marTop w:val="0"/>
      <w:marBottom w:val="0"/>
      <w:divBdr>
        <w:top w:val="none" w:sz="0" w:space="0" w:color="auto"/>
        <w:left w:val="none" w:sz="0" w:space="0" w:color="auto"/>
        <w:bottom w:val="none" w:sz="0" w:space="0" w:color="auto"/>
        <w:right w:val="none" w:sz="0" w:space="0" w:color="auto"/>
      </w:divBdr>
    </w:div>
    <w:div w:id="1492259882">
      <w:bodyDiv w:val="1"/>
      <w:marLeft w:val="0"/>
      <w:marRight w:val="0"/>
      <w:marTop w:val="0"/>
      <w:marBottom w:val="0"/>
      <w:divBdr>
        <w:top w:val="none" w:sz="0" w:space="0" w:color="auto"/>
        <w:left w:val="none" w:sz="0" w:space="0" w:color="auto"/>
        <w:bottom w:val="none" w:sz="0" w:space="0" w:color="auto"/>
        <w:right w:val="none" w:sz="0" w:space="0" w:color="auto"/>
      </w:divBdr>
    </w:div>
    <w:div w:id="1492715237">
      <w:bodyDiv w:val="1"/>
      <w:marLeft w:val="0"/>
      <w:marRight w:val="0"/>
      <w:marTop w:val="0"/>
      <w:marBottom w:val="0"/>
      <w:divBdr>
        <w:top w:val="none" w:sz="0" w:space="0" w:color="auto"/>
        <w:left w:val="none" w:sz="0" w:space="0" w:color="auto"/>
        <w:bottom w:val="none" w:sz="0" w:space="0" w:color="auto"/>
        <w:right w:val="none" w:sz="0" w:space="0" w:color="auto"/>
      </w:divBdr>
    </w:div>
    <w:div w:id="1494905501">
      <w:bodyDiv w:val="1"/>
      <w:marLeft w:val="0"/>
      <w:marRight w:val="0"/>
      <w:marTop w:val="0"/>
      <w:marBottom w:val="0"/>
      <w:divBdr>
        <w:top w:val="none" w:sz="0" w:space="0" w:color="auto"/>
        <w:left w:val="none" w:sz="0" w:space="0" w:color="auto"/>
        <w:bottom w:val="none" w:sz="0" w:space="0" w:color="auto"/>
        <w:right w:val="none" w:sz="0" w:space="0" w:color="auto"/>
      </w:divBdr>
    </w:div>
    <w:div w:id="1495026949">
      <w:bodyDiv w:val="1"/>
      <w:marLeft w:val="0"/>
      <w:marRight w:val="0"/>
      <w:marTop w:val="0"/>
      <w:marBottom w:val="0"/>
      <w:divBdr>
        <w:top w:val="none" w:sz="0" w:space="0" w:color="auto"/>
        <w:left w:val="none" w:sz="0" w:space="0" w:color="auto"/>
        <w:bottom w:val="none" w:sz="0" w:space="0" w:color="auto"/>
        <w:right w:val="none" w:sz="0" w:space="0" w:color="auto"/>
      </w:divBdr>
    </w:div>
    <w:div w:id="1495801452">
      <w:bodyDiv w:val="1"/>
      <w:marLeft w:val="0"/>
      <w:marRight w:val="0"/>
      <w:marTop w:val="0"/>
      <w:marBottom w:val="0"/>
      <w:divBdr>
        <w:top w:val="none" w:sz="0" w:space="0" w:color="auto"/>
        <w:left w:val="none" w:sz="0" w:space="0" w:color="auto"/>
        <w:bottom w:val="none" w:sz="0" w:space="0" w:color="auto"/>
        <w:right w:val="none" w:sz="0" w:space="0" w:color="auto"/>
      </w:divBdr>
    </w:div>
    <w:div w:id="1495804608">
      <w:bodyDiv w:val="1"/>
      <w:marLeft w:val="0"/>
      <w:marRight w:val="0"/>
      <w:marTop w:val="0"/>
      <w:marBottom w:val="0"/>
      <w:divBdr>
        <w:top w:val="none" w:sz="0" w:space="0" w:color="auto"/>
        <w:left w:val="none" w:sz="0" w:space="0" w:color="auto"/>
        <w:bottom w:val="none" w:sz="0" w:space="0" w:color="auto"/>
        <w:right w:val="none" w:sz="0" w:space="0" w:color="auto"/>
      </w:divBdr>
    </w:div>
    <w:div w:id="1496335987">
      <w:bodyDiv w:val="1"/>
      <w:marLeft w:val="0"/>
      <w:marRight w:val="0"/>
      <w:marTop w:val="0"/>
      <w:marBottom w:val="0"/>
      <w:divBdr>
        <w:top w:val="none" w:sz="0" w:space="0" w:color="auto"/>
        <w:left w:val="none" w:sz="0" w:space="0" w:color="auto"/>
        <w:bottom w:val="none" w:sz="0" w:space="0" w:color="auto"/>
        <w:right w:val="none" w:sz="0" w:space="0" w:color="auto"/>
      </w:divBdr>
    </w:div>
    <w:div w:id="1496451652">
      <w:bodyDiv w:val="1"/>
      <w:marLeft w:val="0"/>
      <w:marRight w:val="0"/>
      <w:marTop w:val="0"/>
      <w:marBottom w:val="0"/>
      <w:divBdr>
        <w:top w:val="none" w:sz="0" w:space="0" w:color="auto"/>
        <w:left w:val="none" w:sz="0" w:space="0" w:color="auto"/>
        <w:bottom w:val="none" w:sz="0" w:space="0" w:color="auto"/>
        <w:right w:val="none" w:sz="0" w:space="0" w:color="auto"/>
      </w:divBdr>
    </w:div>
    <w:div w:id="1497569231">
      <w:bodyDiv w:val="1"/>
      <w:marLeft w:val="0"/>
      <w:marRight w:val="0"/>
      <w:marTop w:val="0"/>
      <w:marBottom w:val="0"/>
      <w:divBdr>
        <w:top w:val="none" w:sz="0" w:space="0" w:color="auto"/>
        <w:left w:val="none" w:sz="0" w:space="0" w:color="auto"/>
        <w:bottom w:val="none" w:sz="0" w:space="0" w:color="auto"/>
        <w:right w:val="none" w:sz="0" w:space="0" w:color="auto"/>
      </w:divBdr>
    </w:div>
    <w:div w:id="1497846364">
      <w:bodyDiv w:val="1"/>
      <w:marLeft w:val="0"/>
      <w:marRight w:val="0"/>
      <w:marTop w:val="0"/>
      <w:marBottom w:val="0"/>
      <w:divBdr>
        <w:top w:val="none" w:sz="0" w:space="0" w:color="auto"/>
        <w:left w:val="none" w:sz="0" w:space="0" w:color="auto"/>
        <w:bottom w:val="none" w:sz="0" w:space="0" w:color="auto"/>
        <w:right w:val="none" w:sz="0" w:space="0" w:color="auto"/>
      </w:divBdr>
    </w:div>
    <w:div w:id="1498764787">
      <w:bodyDiv w:val="1"/>
      <w:marLeft w:val="0"/>
      <w:marRight w:val="0"/>
      <w:marTop w:val="0"/>
      <w:marBottom w:val="0"/>
      <w:divBdr>
        <w:top w:val="none" w:sz="0" w:space="0" w:color="auto"/>
        <w:left w:val="none" w:sz="0" w:space="0" w:color="auto"/>
        <w:bottom w:val="none" w:sz="0" w:space="0" w:color="auto"/>
        <w:right w:val="none" w:sz="0" w:space="0" w:color="auto"/>
      </w:divBdr>
    </w:div>
    <w:div w:id="1499999593">
      <w:bodyDiv w:val="1"/>
      <w:marLeft w:val="0"/>
      <w:marRight w:val="0"/>
      <w:marTop w:val="0"/>
      <w:marBottom w:val="0"/>
      <w:divBdr>
        <w:top w:val="none" w:sz="0" w:space="0" w:color="auto"/>
        <w:left w:val="none" w:sz="0" w:space="0" w:color="auto"/>
        <w:bottom w:val="none" w:sz="0" w:space="0" w:color="auto"/>
        <w:right w:val="none" w:sz="0" w:space="0" w:color="auto"/>
      </w:divBdr>
    </w:div>
    <w:div w:id="1502039501">
      <w:bodyDiv w:val="1"/>
      <w:marLeft w:val="0"/>
      <w:marRight w:val="0"/>
      <w:marTop w:val="0"/>
      <w:marBottom w:val="0"/>
      <w:divBdr>
        <w:top w:val="none" w:sz="0" w:space="0" w:color="auto"/>
        <w:left w:val="none" w:sz="0" w:space="0" w:color="auto"/>
        <w:bottom w:val="none" w:sz="0" w:space="0" w:color="auto"/>
        <w:right w:val="none" w:sz="0" w:space="0" w:color="auto"/>
      </w:divBdr>
    </w:div>
    <w:div w:id="1502046855">
      <w:bodyDiv w:val="1"/>
      <w:marLeft w:val="0"/>
      <w:marRight w:val="0"/>
      <w:marTop w:val="0"/>
      <w:marBottom w:val="0"/>
      <w:divBdr>
        <w:top w:val="none" w:sz="0" w:space="0" w:color="auto"/>
        <w:left w:val="none" w:sz="0" w:space="0" w:color="auto"/>
        <w:bottom w:val="none" w:sz="0" w:space="0" w:color="auto"/>
        <w:right w:val="none" w:sz="0" w:space="0" w:color="auto"/>
      </w:divBdr>
    </w:div>
    <w:div w:id="1502235513">
      <w:bodyDiv w:val="1"/>
      <w:marLeft w:val="0"/>
      <w:marRight w:val="0"/>
      <w:marTop w:val="0"/>
      <w:marBottom w:val="0"/>
      <w:divBdr>
        <w:top w:val="none" w:sz="0" w:space="0" w:color="auto"/>
        <w:left w:val="none" w:sz="0" w:space="0" w:color="auto"/>
        <w:bottom w:val="none" w:sz="0" w:space="0" w:color="auto"/>
        <w:right w:val="none" w:sz="0" w:space="0" w:color="auto"/>
      </w:divBdr>
    </w:div>
    <w:div w:id="1502309443">
      <w:bodyDiv w:val="1"/>
      <w:marLeft w:val="0"/>
      <w:marRight w:val="0"/>
      <w:marTop w:val="0"/>
      <w:marBottom w:val="0"/>
      <w:divBdr>
        <w:top w:val="none" w:sz="0" w:space="0" w:color="auto"/>
        <w:left w:val="none" w:sz="0" w:space="0" w:color="auto"/>
        <w:bottom w:val="none" w:sz="0" w:space="0" w:color="auto"/>
        <w:right w:val="none" w:sz="0" w:space="0" w:color="auto"/>
      </w:divBdr>
    </w:div>
    <w:div w:id="1502620199">
      <w:bodyDiv w:val="1"/>
      <w:marLeft w:val="0"/>
      <w:marRight w:val="0"/>
      <w:marTop w:val="0"/>
      <w:marBottom w:val="0"/>
      <w:divBdr>
        <w:top w:val="none" w:sz="0" w:space="0" w:color="auto"/>
        <w:left w:val="none" w:sz="0" w:space="0" w:color="auto"/>
        <w:bottom w:val="none" w:sz="0" w:space="0" w:color="auto"/>
        <w:right w:val="none" w:sz="0" w:space="0" w:color="auto"/>
      </w:divBdr>
    </w:div>
    <w:div w:id="1502741139">
      <w:bodyDiv w:val="1"/>
      <w:marLeft w:val="0"/>
      <w:marRight w:val="0"/>
      <w:marTop w:val="0"/>
      <w:marBottom w:val="0"/>
      <w:divBdr>
        <w:top w:val="none" w:sz="0" w:space="0" w:color="auto"/>
        <w:left w:val="none" w:sz="0" w:space="0" w:color="auto"/>
        <w:bottom w:val="none" w:sz="0" w:space="0" w:color="auto"/>
        <w:right w:val="none" w:sz="0" w:space="0" w:color="auto"/>
      </w:divBdr>
    </w:div>
    <w:div w:id="1502965721">
      <w:bodyDiv w:val="1"/>
      <w:marLeft w:val="0"/>
      <w:marRight w:val="0"/>
      <w:marTop w:val="0"/>
      <w:marBottom w:val="0"/>
      <w:divBdr>
        <w:top w:val="none" w:sz="0" w:space="0" w:color="auto"/>
        <w:left w:val="none" w:sz="0" w:space="0" w:color="auto"/>
        <w:bottom w:val="none" w:sz="0" w:space="0" w:color="auto"/>
        <w:right w:val="none" w:sz="0" w:space="0" w:color="auto"/>
      </w:divBdr>
    </w:div>
    <w:div w:id="1503010444">
      <w:bodyDiv w:val="1"/>
      <w:marLeft w:val="0"/>
      <w:marRight w:val="0"/>
      <w:marTop w:val="0"/>
      <w:marBottom w:val="0"/>
      <w:divBdr>
        <w:top w:val="none" w:sz="0" w:space="0" w:color="auto"/>
        <w:left w:val="none" w:sz="0" w:space="0" w:color="auto"/>
        <w:bottom w:val="none" w:sz="0" w:space="0" w:color="auto"/>
        <w:right w:val="none" w:sz="0" w:space="0" w:color="auto"/>
      </w:divBdr>
    </w:div>
    <w:div w:id="1503425940">
      <w:bodyDiv w:val="1"/>
      <w:marLeft w:val="0"/>
      <w:marRight w:val="0"/>
      <w:marTop w:val="0"/>
      <w:marBottom w:val="0"/>
      <w:divBdr>
        <w:top w:val="none" w:sz="0" w:space="0" w:color="auto"/>
        <w:left w:val="none" w:sz="0" w:space="0" w:color="auto"/>
        <w:bottom w:val="none" w:sz="0" w:space="0" w:color="auto"/>
        <w:right w:val="none" w:sz="0" w:space="0" w:color="auto"/>
      </w:divBdr>
    </w:div>
    <w:div w:id="1503935802">
      <w:bodyDiv w:val="1"/>
      <w:marLeft w:val="0"/>
      <w:marRight w:val="0"/>
      <w:marTop w:val="0"/>
      <w:marBottom w:val="0"/>
      <w:divBdr>
        <w:top w:val="none" w:sz="0" w:space="0" w:color="auto"/>
        <w:left w:val="none" w:sz="0" w:space="0" w:color="auto"/>
        <w:bottom w:val="none" w:sz="0" w:space="0" w:color="auto"/>
        <w:right w:val="none" w:sz="0" w:space="0" w:color="auto"/>
      </w:divBdr>
    </w:div>
    <w:div w:id="1504009282">
      <w:bodyDiv w:val="1"/>
      <w:marLeft w:val="0"/>
      <w:marRight w:val="0"/>
      <w:marTop w:val="0"/>
      <w:marBottom w:val="0"/>
      <w:divBdr>
        <w:top w:val="none" w:sz="0" w:space="0" w:color="auto"/>
        <w:left w:val="none" w:sz="0" w:space="0" w:color="auto"/>
        <w:bottom w:val="none" w:sz="0" w:space="0" w:color="auto"/>
        <w:right w:val="none" w:sz="0" w:space="0" w:color="auto"/>
      </w:divBdr>
    </w:div>
    <w:div w:id="1504734386">
      <w:bodyDiv w:val="1"/>
      <w:marLeft w:val="0"/>
      <w:marRight w:val="0"/>
      <w:marTop w:val="0"/>
      <w:marBottom w:val="0"/>
      <w:divBdr>
        <w:top w:val="none" w:sz="0" w:space="0" w:color="auto"/>
        <w:left w:val="none" w:sz="0" w:space="0" w:color="auto"/>
        <w:bottom w:val="none" w:sz="0" w:space="0" w:color="auto"/>
        <w:right w:val="none" w:sz="0" w:space="0" w:color="auto"/>
      </w:divBdr>
    </w:div>
    <w:div w:id="1505315823">
      <w:bodyDiv w:val="1"/>
      <w:marLeft w:val="0"/>
      <w:marRight w:val="0"/>
      <w:marTop w:val="0"/>
      <w:marBottom w:val="0"/>
      <w:divBdr>
        <w:top w:val="none" w:sz="0" w:space="0" w:color="auto"/>
        <w:left w:val="none" w:sz="0" w:space="0" w:color="auto"/>
        <w:bottom w:val="none" w:sz="0" w:space="0" w:color="auto"/>
        <w:right w:val="none" w:sz="0" w:space="0" w:color="auto"/>
      </w:divBdr>
    </w:div>
    <w:div w:id="1505362767">
      <w:bodyDiv w:val="1"/>
      <w:marLeft w:val="0"/>
      <w:marRight w:val="0"/>
      <w:marTop w:val="0"/>
      <w:marBottom w:val="0"/>
      <w:divBdr>
        <w:top w:val="none" w:sz="0" w:space="0" w:color="auto"/>
        <w:left w:val="none" w:sz="0" w:space="0" w:color="auto"/>
        <w:bottom w:val="none" w:sz="0" w:space="0" w:color="auto"/>
        <w:right w:val="none" w:sz="0" w:space="0" w:color="auto"/>
      </w:divBdr>
    </w:div>
    <w:div w:id="1505363589">
      <w:bodyDiv w:val="1"/>
      <w:marLeft w:val="0"/>
      <w:marRight w:val="0"/>
      <w:marTop w:val="0"/>
      <w:marBottom w:val="0"/>
      <w:divBdr>
        <w:top w:val="none" w:sz="0" w:space="0" w:color="auto"/>
        <w:left w:val="none" w:sz="0" w:space="0" w:color="auto"/>
        <w:bottom w:val="none" w:sz="0" w:space="0" w:color="auto"/>
        <w:right w:val="none" w:sz="0" w:space="0" w:color="auto"/>
      </w:divBdr>
    </w:div>
    <w:div w:id="1505364978">
      <w:bodyDiv w:val="1"/>
      <w:marLeft w:val="0"/>
      <w:marRight w:val="0"/>
      <w:marTop w:val="0"/>
      <w:marBottom w:val="0"/>
      <w:divBdr>
        <w:top w:val="none" w:sz="0" w:space="0" w:color="auto"/>
        <w:left w:val="none" w:sz="0" w:space="0" w:color="auto"/>
        <w:bottom w:val="none" w:sz="0" w:space="0" w:color="auto"/>
        <w:right w:val="none" w:sz="0" w:space="0" w:color="auto"/>
      </w:divBdr>
    </w:div>
    <w:div w:id="1505511001">
      <w:bodyDiv w:val="1"/>
      <w:marLeft w:val="0"/>
      <w:marRight w:val="0"/>
      <w:marTop w:val="0"/>
      <w:marBottom w:val="0"/>
      <w:divBdr>
        <w:top w:val="none" w:sz="0" w:space="0" w:color="auto"/>
        <w:left w:val="none" w:sz="0" w:space="0" w:color="auto"/>
        <w:bottom w:val="none" w:sz="0" w:space="0" w:color="auto"/>
        <w:right w:val="none" w:sz="0" w:space="0" w:color="auto"/>
      </w:divBdr>
    </w:div>
    <w:div w:id="1505894659">
      <w:bodyDiv w:val="1"/>
      <w:marLeft w:val="0"/>
      <w:marRight w:val="0"/>
      <w:marTop w:val="0"/>
      <w:marBottom w:val="0"/>
      <w:divBdr>
        <w:top w:val="none" w:sz="0" w:space="0" w:color="auto"/>
        <w:left w:val="none" w:sz="0" w:space="0" w:color="auto"/>
        <w:bottom w:val="none" w:sz="0" w:space="0" w:color="auto"/>
        <w:right w:val="none" w:sz="0" w:space="0" w:color="auto"/>
      </w:divBdr>
    </w:div>
    <w:div w:id="1507865282">
      <w:bodyDiv w:val="1"/>
      <w:marLeft w:val="0"/>
      <w:marRight w:val="0"/>
      <w:marTop w:val="0"/>
      <w:marBottom w:val="0"/>
      <w:divBdr>
        <w:top w:val="none" w:sz="0" w:space="0" w:color="auto"/>
        <w:left w:val="none" w:sz="0" w:space="0" w:color="auto"/>
        <w:bottom w:val="none" w:sz="0" w:space="0" w:color="auto"/>
        <w:right w:val="none" w:sz="0" w:space="0" w:color="auto"/>
      </w:divBdr>
    </w:div>
    <w:div w:id="1507866501">
      <w:bodyDiv w:val="1"/>
      <w:marLeft w:val="0"/>
      <w:marRight w:val="0"/>
      <w:marTop w:val="0"/>
      <w:marBottom w:val="0"/>
      <w:divBdr>
        <w:top w:val="none" w:sz="0" w:space="0" w:color="auto"/>
        <w:left w:val="none" w:sz="0" w:space="0" w:color="auto"/>
        <w:bottom w:val="none" w:sz="0" w:space="0" w:color="auto"/>
        <w:right w:val="none" w:sz="0" w:space="0" w:color="auto"/>
      </w:divBdr>
    </w:div>
    <w:div w:id="1507939284">
      <w:bodyDiv w:val="1"/>
      <w:marLeft w:val="0"/>
      <w:marRight w:val="0"/>
      <w:marTop w:val="0"/>
      <w:marBottom w:val="0"/>
      <w:divBdr>
        <w:top w:val="none" w:sz="0" w:space="0" w:color="auto"/>
        <w:left w:val="none" w:sz="0" w:space="0" w:color="auto"/>
        <w:bottom w:val="none" w:sz="0" w:space="0" w:color="auto"/>
        <w:right w:val="none" w:sz="0" w:space="0" w:color="auto"/>
      </w:divBdr>
    </w:div>
    <w:div w:id="1508403543">
      <w:bodyDiv w:val="1"/>
      <w:marLeft w:val="0"/>
      <w:marRight w:val="0"/>
      <w:marTop w:val="0"/>
      <w:marBottom w:val="0"/>
      <w:divBdr>
        <w:top w:val="none" w:sz="0" w:space="0" w:color="auto"/>
        <w:left w:val="none" w:sz="0" w:space="0" w:color="auto"/>
        <w:bottom w:val="none" w:sz="0" w:space="0" w:color="auto"/>
        <w:right w:val="none" w:sz="0" w:space="0" w:color="auto"/>
      </w:divBdr>
    </w:div>
    <w:div w:id="1508785303">
      <w:bodyDiv w:val="1"/>
      <w:marLeft w:val="0"/>
      <w:marRight w:val="0"/>
      <w:marTop w:val="0"/>
      <w:marBottom w:val="0"/>
      <w:divBdr>
        <w:top w:val="none" w:sz="0" w:space="0" w:color="auto"/>
        <w:left w:val="none" w:sz="0" w:space="0" w:color="auto"/>
        <w:bottom w:val="none" w:sz="0" w:space="0" w:color="auto"/>
        <w:right w:val="none" w:sz="0" w:space="0" w:color="auto"/>
      </w:divBdr>
    </w:div>
    <w:div w:id="1509443001">
      <w:bodyDiv w:val="1"/>
      <w:marLeft w:val="0"/>
      <w:marRight w:val="0"/>
      <w:marTop w:val="0"/>
      <w:marBottom w:val="0"/>
      <w:divBdr>
        <w:top w:val="none" w:sz="0" w:space="0" w:color="auto"/>
        <w:left w:val="none" w:sz="0" w:space="0" w:color="auto"/>
        <w:bottom w:val="none" w:sz="0" w:space="0" w:color="auto"/>
        <w:right w:val="none" w:sz="0" w:space="0" w:color="auto"/>
      </w:divBdr>
    </w:div>
    <w:div w:id="1509637125">
      <w:bodyDiv w:val="1"/>
      <w:marLeft w:val="0"/>
      <w:marRight w:val="0"/>
      <w:marTop w:val="0"/>
      <w:marBottom w:val="0"/>
      <w:divBdr>
        <w:top w:val="none" w:sz="0" w:space="0" w:color="auto"/>
        <w:left w:val="none" w:sz="0" w:space="0" w:color="auto"/>
        <w:bottom w:val="none" w:sz="0" w:space="0" w:color="auto"/>
        <w:right w:val="none" w:sz="0" w:space="0" w:color="auto"/>
      </w:divBdr>
    </w:div>
    <w:div w:id="1510606836">
      <w:bodyDiv w:val="1"/>
      <w:marLeft w:val="0"/>
      <w:marRight w:val="0"/>
      <w:marTop w:val="0"/>
      <w:marBottom w:val="0"/>
      <w:divBdr>
        <w:top w:val="none" w:sz="0" w:space="0" w:color="auto"/>
        <w:left w:val="none" w:sz="0" w:space="0" w:color="auto"/>
        <w:bottom w:val="none" w:sz="0" w:space="0" w:color="auto"/>
        <w:right w:val="none" w:sz="0" w:space="0" w:color="auto"/>
      </w:divBdr>
    </w:div>
    <w:div w:id="1511526563">
      <w:bodyDiv w:val="1"/>
      <w:marLeft w:val="0"/>
      <w:marRight w:val="0"/>
      <w:marTop w:val="0"/>
      <w:marBottom w:val="0"/>
      <w:divBdr>
        <w:top w:val="none" w:sz="0" w:space="0" w:color="auto"/>
        <w:left w:val="none" w:sz="0" w:space="0" w:color="auto"/>
        <w:bottom w:val="none" w:sz="0" w:space="0" w:color="auto"/>
        <w:right w:val="none" w:sz="0" w:space="0" w:color="auto"/>
      </w:divBdr>
    </w:div>
    <w:div w:id="1511797430">
      <w:bodyDiv w:val="1"/>
      <w:marLeft w:val="0"/>
      <w:marRight w:val="0"/>
      <w:marTop w:val="0"/>
      <w:marBottom w:val="0"/>
      <w:divBdr>
        <w:top w:val="none" w:sz="0" w:space="0" w:color="auto"/>
        <w:left w:val="none" w:sz="0" w:space="0" w:color="auto"/>
        <w:bottom w:val="none" w:sz="0" w:space="0" w:color="auto"/>
        <w:right w:val="none" w:sz="0" w:space="0" w:color="auto"/>
      </w:divBdr>
    </w:div>
    <w:div w:id="1513497672">
      <w:bodyDiv w:val="1"/>
      <w:marLeft w:val="0"/>
      <w:marRight w:val="0"/>
      <w:marTop w:val="0"/>
      <w:marBottom w:val="0"/>
      <w:divBdr>
        <w:top w:val="none" w:sz="0" w:space="0" w:color="auto"/>
        <w:left w:val="none" w:sz="0" w:space="0" w:color="auto"/>
        <w:bottom w:val="none" w:sz="0" w:space="0" w:color="auto"/>
        <w:right w:val="none" w:sz="0" w:space="0" w:color="auto"/>
      </w:divBdr>
    </w:div>
    <w:div w:id="1514340554">
      <w:bodyDiv w:val="1"/>
      <w:marLeft w:val="0"/>
      <w:marRight w:val="0"/>
      <w:marTop w:val="0"/>
      <w:marBottom w:val="0"/>
      <w:divBdr>
        <w:top w:val="none" w:sz="0" w:space="0" w:color="auto"/>
        <w:left w:val="none" w:sz="0" w:space="0" w:color="auto"/>
        <w:bottom w:val="none" w:sz="0" w:space="0" w:color="auto"/>
        <w:right w:val="none" w:sz="0" w:space="0" w:color="auto"/>
      </w:divBdr>
    </w:div>
    <w:div w:id="1515144738">
      <w:bodyDiv w:val="1"/>
      <w:marLeft w:val="0"/>
      <w:marRight w:val="0"/>
      <w:marTop w:val="0"/>
      <w:marBottom w:val="0"/>
      <w:divBdr>
        <w:top w:val="none" w:sz="0" w:space="0" w:color="auto"/>
        <w:left w:val="none" w:sz="0" w:space="0" w:color="auto"/>
        <w:bottom w:val="none" w:sz="0" w:space="0" w:color="auto"/>
        <w:right w:val="none" w:sz="0" w:space="0" w:color="auto"/>
      </w:divBdr>
    </w:div>
    <w:div w:id="1517111537">
      <w:bodyDiv w:val="1"/>
      <w:marLeft w:val="0"/>
      <w:marRight w:val="0"/>
      <w:marTop w:val="0"/>
      <w:marBottom w:val="0"/>
      <w:divBdr>
        <w:top w:val="none" w:sz="0" w:space="0" w:color="auto"/>
        <w:left w:val="none" w:sz="0" w:space="0" w:color="auto"/>
        <w:bottom w:val="none" w:sz="0" w:space="0" w:color="auto"/>
        <w:right w:val="none" w:sz="0" w:space="0" w:color="auto"/>
      </w:divBdr>
    </w:div>
    <w:div w:id="1517115056">
      <w:bodyDiv w:val="1"/>
      <w:marLeft w:val="0"/>
      <w:marRight w:val="0"/>
      <w:marTop w:val="0"/>
      <w:marBottom w:val="0"/>
      <w:divBdr>
        <w:top w:val="none" w:sz="0" w:space="0" w:color="auto"/>
        <w:left w:val="none" w:sz="0" w:space="0" w:color="auto"/>
        <w:bottom w:val="none" w:sz="0" w:space="0" w:color="auto"/>
        <w:right w:val="none" w:sz="0" w:space="0" w:color="auto"/>
      </w:divBdr>
    </w:div>
    <w:div w:id="1520315931">
      <w:bodyDiv w:val="1"/>
      <w:marLeft w:val="0"/>
      <w:marRight w:val="0"/>
      <w:marTop w:val="0"/>
      <w:marBottom w:val="0"/>
      <w:divBdr>
        <w:top w:val="none" w:sz="0" w:space="0" w:color="auto"/>
        <w:left w:val="none" w:sz="0" w:space="0" w:color="auto"/>
        <w:bottom w:val="none" w:sz="0" w:space="0" w:color="auto"/>
        <w:right w:val="none" w:sz="0" w:space="0" w:color="auto"/>
      </w:divBdr>
    </w:div>
    <w:div w:id="1520466137">
      <w:bodyDiv w:val="1"/>
      <w:marLeft w:val="0"/>
      <w:marRight w:val="0"/>
      <w:marTop w:val="0"/>
      <w:marBottom w:val="0"/>
      <w:divBdr>
        <w:top w:val="none" w:sz="0" w:space="0" w:color="auto"/>
        <w:left w:val="none" w:sz="0" w:space="0" w:color="auto"/>
        <w:bottom w:val="none" w:sz="0" w:space="0" w:color="auto"/>
        <w:right w:val="none" w:sz="0" w:space="0" w:color="auto"/>
      </w:divBdr>
    </w:div>
    <w:div w:id="1522088718">
      <w:bodyDiv w:val="1"/>
      <w:marLeft w:val="0"/>
      <w:marRight w:val="0"/>
      <w:marTop w:val="0"/>
      <w:marBottom w:val="0"/>
      <w:divBdr>
        <w:top w:val="none" w:sz="0" w:space="0" w:color="auto"/>
        <w:left w:val="none" w:sz="0" w:space="0" w:color="auto"/>
        <w:bottom w:val="none" w:sz="0" w:space="0" w:color="auto"/>
        <w:right w:val="none" w:sz="0" w:space="0" w:color="auto"/>
      </w:divBdr>
    </w:div>
    <w:div w:id="1522548567">
      <w:bodyDiv w:val="1"/>
      <w:marLeft w:val="0"/>
      <w:marRight w:val="0"/>
      <w:marTop w:val="0"/>
      <w:marBottom w:val="0"/>
      <w:divBdr>
        <w:top w:val="none" w:sz="0" w:space="0" w:color="auto"/>
        <w:left w:val="none" w:sz="0" w:space="0" w:color="auto"/>
        <w:bottom w:val="none" w:sz="0" w:space="0" w:color="auto"/>
        <w:right w:val="none" w:sz="0" w:space="0" w:color="auto"/>
      </w:divBdr>
    </w:div>
    <w:div w:id="1524438991">
      <w:bodyDiv w:val="1"/>
      <w:marLeft w:val="0"/>
      <w:marRight w:val="0"/>
      <w:marTop w:val="0"/>
      <w:marBottom w:val="0"/>
      <w:divBdr>
        <w:top w:val="none" w:sz="0" w:space="0" w:color="auto"/>
        <w:left w:val="none" w:sz="0" w:space="0" w:color="auto"/>
        <w:bottom w:val="none" w:sz="0" w:space="0" w:color="auto"/>
        <w:right w:val="none" w:sz="0" w:space="0" w:color="auto"/>
      </w:divBdr>
    </w:div>
    <w:div w:id="1524972871">
      <w:bodyDiv w:val="1"/>
      <w:marLeft w:val="0"/>
      <w:marRight w:val="0"/>
      <w:marTop w:val="0"/>
      <w:marBottom w:val="0"/>
      <w:divBdr>
        <w:top w:val="none" w:sz="0" w:space="0" w:color="auto"/>
        <w:left w:val="none" w:sz="0" w:space="0" w:color="auto"/>
        <w:bottom w:val="none" w:sz="0" w:space="0" w:color="auto"/>
        <w:right w:val="none" w:sz="0" w:space="0" w:color="auto"/>
      </w:divBdr>
    </w:div>
    <w:div w:id="1525898927">
      <w:bodyDiv w:val="1"/>
      <w:marLeft w:val="0"/>
      <w:marRight w:val="0"/>
      <w:marTop w:val="0"/>
      <w:marBottom w:val="0"/>
      <w:divBdr>
        <w:top w:val="none" w:sz="0" w:space="0" w:color="auto"/>
        <w:left w:val="none" w:sz="0" w:space="0" w:color="auto"/>
        <w:bottom w:val="none" w:sz="0" w:space="0" w:color="auto"/>
        <w:right w:val="none" w:sz="0" w:space="0" w:color="auto"/>
      </w:divBdr>
    </w:div>
    <w:div w:id="1528324557">
      <w:bodyDiv w:val="1"/>
      <w:marLeft w:val="0"/>
      <w:marRight w:val="0"/>
      <w:marTop w:val="0"/>
      <w:marBottom w:val="0"/>
      <w:divBdr>
        <w:top w:val="none" w:sz="0" w:space="0" w:color="auto"/>
        <w:left w:val="none" w:sz="0" w:space="0" w:color="auto"/>
        <w:bottom w:val="none" w:sz="0" w:space="0" w:color="auto"/>
        <w:right w:val="none" w:sz="0" w:space="0" w:color="auto"/>
      </w:divBdr>
    </w:div>
    <w:div w:id="1528524898">
      <w:bodyDiv w:val="1"/>
      <w:marLeft w:val="0"/>
      <w:marRight w:val="0"/>
      <w:marTop w:val="0"/>
      <w:marBottom w:val="0"/>
      <w:divBdr>
        <w:top w:val="none" w:sz="0" w:space="0" w:color="auto"/>
        <w:left w:val="none" w:sz="0" w:space="0" w:color="auto"/>
        <w:bottom w:val="none" w:sz="0" w:space="0" w:color="auto"/>
        <w:right w:val="none" w:sz="0" w:space="0" w:color="auto"/>
      </w:divBdr>
    </w:div>
    <w:div w:id="1529875310">
      <w:bodyDiv w:val="1"/>
      <w:marLeft w:val="0"/>
      <w:marRight w:val="0"/>
      <w:marTop w:val="0"/>
      <w:marBottom w:val="0"/>
      <w:divBdr>
        <w:top w:val="none" w:sz="0" w:space="0" w:color="auto"/>
        <w:left w:val="none" w:sz="0" w:space="0" w:color="auto"/>
        <w:bottom w:val="none" w:sz="0" w:space="0" w:color="auto"/>
        <w:right w:val="none" w:sz="0" w:space="0" w:color="auto"/>
      </w:divBdr>
    </w:div>
    <w:div w:id="1530265862">
      <w:bodyDiv w:val="1"/>
      <w:marLeft w:val="0"/>
      <w:marRight w:val="0"/>
      <w:marTop w:val="0"/>
      <w:marBottom w:val="0"/>
      <w:divBdr>
        <w:top w:val="none" w:sz="0" w:space="0" w:color="auto"/>
        <w:left w:val="none" w:sz="0" w:space="0" w:color="auto"/>
        <w:bottom w:val="none" w:sz="0" w:space="0" w:color="auto"/>
        <w:right w:val="none" w:sz="0" w:space="0" w:color="auto"/>
      </w:divBdr>
    </w:div>
    <w:div w:id="1530601914">
      <w:bodyDiv w:val="1"/>
      <w:marLeft w:val="0"/>
      <w:marRight w:val="0"/>
      <w:marTop w:val="0"/>
      <w:marBottom w:val="0"/>
      <w:divBdr>
        <w:top w:val="none" w:sz="0" w:space="0" w:color="auto"/>
        <w:left w:val="none" w:sz="0" w:space="0" w:color="auto"/>
        <w:bottom w:val="none" w:sz="0" w:space="0" w:color="auto"/>
        <w:right w:val="none" w:sz="0" w:space="0" w:color="auto"/>
      </w:divBdr>
    </w:div>
    <w:div w:id="1533837001">
      <w:bodyDiv w:val="1"/>
      <w:marLeft w:val="0"/>
      <w:marRight w:val="0"/>
      <w:marTop w:val="0"/>
      <w:marBottom w:val="0"/>
      <w:divBdr>
        <w:top w:val="none" w:sz="0" w:space="0" w:color="auto"/>
        <w:left w:val="none" w:sz="0" w:space="0" w:color="auto"/>
        <w:bottom w:val="none" w:sz="0" w:space="0" w:color="auto"/>
        <w:right w:val="none" w:sz="0" w:space="0" w:color="auto"/>
      </w:divBdr>
    </w:div>
    <w:div w:id="1533960451">
      <w:bodyDiv w:val="1"/>
      <w:marLeft w:val="0"/>
      <w:marRight w:val="0"/>
      <w:marTop w:val="0"/>
      <w:marBottom w:val="0"/>
      <w:divBdr>
        <w:top w:val="none" w:sz="0" w:space="0" w:color="auto"/>
        <w:left w:val="none" w:sz="0" w:space="0" w:color="auto"/>
        <w:bottom w:val="none" w:sz="0" w:space="0" w:color="auto"/>
        <w:right w:val="none" w:sz="0" w:space="0" w:color="auto"/>
      </w:divBdr>
    </w:div>
    <w:div w:id="1534920991">
      <w:bodyDiv w:val="1"/>
      <w:marLeft w:val="0"/>
      <w:marRight w:val="0"/>
      <w:marTop w:val="0"/>
      <w:marBottom w:val="0"/>
      <w:divBdr>
        <w:top w:val="none" w:sz="0" w:space="0" w:color="auto"/>
        <w:left w:val="none" w:sz="0" w:space="0" w:color="auto"/>
        <w:bottom w:val="none" w:sz="0" w:space="0" w:color="auto"/>
        <w:right w:val="none" w:sz="0" w:space="0" w:color="auto"/>
      </w:divBdr>
    </w:div>
    <w:div w:id="1536038712">
      <w:bodyDiv w:val="1"/>
      <w:marLeft w:val="0"/>
      <w:marRight w:val="0"/>
      <w:marTop w:val="0"/>
      <w:marBottom w:val="0"/>
      <w:divBdr>
        <w:top w:val="none" w:sz="0" w:space="0" w:color="auto"/>
        <w:left w:val="none" w:sz="0" w:space="0" w:color="auto"/>
        <w:bottom w:val="none" w:sz="0" w:space="0" w:color="auto"/>
        <w:right w:val="none" w:sz="0" w:space="0" w:color="auto"/>
      </w:divBdr>
    </w:div>
    <w:div w:id="1536114178">
      <w:bodyDiv w:val="1"/>
      <w:marLeft w:val="0"/>
      <w:marRight w:val="0"/>
      <w:marTop w:val="0"/>
      <w:marBottom w:val="0"/>
      <w:divBdr>
        <w:top w:val="none" w:sz="0" w:space="0" w:color="auto"/>
        <w:left w:val="none" w:sz="0" w:space="0" w:color="auto"/>
        <w:bottom w:val="none" w:sz="0" w:space="0" w:color="auto"/>
        <w:right w:val="none" w:sz="0" w:space="0" w:color="auto"/>
      </w:divBdr>
    </w:div>
    <w:div w:id="1536388455">
      <w:bodyDiv w:val="1"/>
      <w:marLeft w:val="0"/>
      <w:marRight w:val="0"/>
      <w:marTop w:val="0"/>
      <w:marBottom w:val="0"/>
      <w:divBdr>
        <w:top w:val="none" w:sz="0" w:space="0" w:color="auto"/>
        <w:left w:val="none" w:sz="0" w:space="0" w:color="auto"/>
        <w:bottom w:val="none" w:sz="0" w:space="0" w:color="auto"/>
        <w:right w:val="none" w:sz="0" w:space="0" w:color="auto"/>
      </w:divBdr>
    </w:div>
    <w:div w:id="1537621099">
      <w:bodyDiv w:val="1"/>
      <w:marLeft w:val="0"/>
      <w:marRight w:val="0"/>
      <w:marTop w:val="0"/>
      <w:marBottom w:val="0"/>
      <w:divBdr>
        <w:top w:val="none" w:sz="0" w:space="0" w:color="auto"/>
        <w:left w:val="none" w:sz="0" w:space="0" w:color="auto"/>
        <w:bottom w:val="none" w:sz="0" w:space="0" w:color="auto"/>
        <w:right w:val="none" w:sz="0" w:space="0" w:color="auto"/>
      </w:divBdr>
    </w:div>
    <w:div w:id="1538662645">
      <w:bodyDiv w:val="1"/>
      <w:marLeft w:val="0"/>
      <w:marRight w:val="0"/>
      <w:marTop w:val="0"/>
      <w:marBottom w:val="0"/>
      <w:divBdr>
        <w:top w:val="none" w:sz="0" w:space="0" w:color="auto"/>
        <w:left w:val="none" w:sz="0" w:space="0" w:color="auto"/>
        <w:bottom w:val="none" w:sz="0" w:space="0" w:color="auto"/>
        <w:right w:val="none" w:sz="0" w:space="0" w:color="auto"/>
      </w:divBdr>
    </w:div>
    <w:div w:id="1539052408">
      <w:bodyDiv w:val="1"/>
      <w:marLeft w:val="0"/>
      <w:marRight w:val="0"/>
      <w:marTop w:val="0"/>
      <w:marBottom w:val="0"/>
      <w:divBdr>
        <w:top w:val="none" w:sz="0" w:space="0" w:color="auto"/>
        <w:left w:val="none" w:sz="0" w:space="0" w:color="auto"/>
        <w:bottom w:val="none" w:sz="0" w:space="0" w:color="auto"/>
        <w:right w:val="none" w:sz="0" w:space="0" w:color="auto"/>
      </w:divBdr>
    </w:div>
    <w:div w:id="1539854676">
      <w:bodyDiv w:val="1"/>
      <w:marLeft w:val="0"/>
      <w:marRight w:val="0"/>
      <w:marTop w:val="0"/>
      <w:marBottom w:val="0"/>
      <w:divBdr>
        <w:top w:val="none" w:sz="0" w:space="0" w:color="auto"/>
        <w:left w:val="none" w:sz="0" w:space="0" w:color="auto"/>
        <w:bottom w:val="none" w:sz="0" w:space="0" w:color="auto"/>
        <w:right w:val="none" w:sz="0" w:space="0" w:color="auto"/>
      </w:divBdr>
    </w:div>
    <w:div w:id="1539899404">
      <w:bodyDiv w:val="1"/>
      <w:marLeft w:val="0"/>
      <w:marRight w:val="0"/>
      <w:marTop w:val="0"/>
      <w:marBottom w:val="0"/>
      <w:divBdr>
        <w:top w:val="none" w:sz="0" w:space="0" w:color="auto"/>
        <w:left w:val="none" w:sz="0" w:space="0" w:color="auto"/>
        <w:bottom w:val="none" w:sz="0" w:space="0" w:color="auto"/>
        <w:right w:val="none" w:sz="0" w:space="0" w:color="auto"/>
      </w:divBdr>
    </w:div>
    <w:div w:id="1540320329">
      <w:bodyDiv w:val="1"/>
      <w:marLeft w:val="0"/>
      <w:marRight w:val="0"/>
      <w:marTop w:val="0"/>
      <w:marBottom w:val="0"/>
      <w:divBdr>
        <w:top w:val="none" w:sz="0" w:space="0" w:color="auto"/>
        <w:left w:val="none" w:sz="0" w:space="0" w:color="auto"/>
        <w:bottom w:val="none" w:sz="0" w:space="0" w:color="auto"/>
        <w:right w:val="none" w:sz="0" w:space="0" w:color="auto"/>
      </w:divBdr>
    </w:div>
    <w:div w:id="1541094068">
      <w:bodyDiv w:val="1"/>
      <w:marLeft w:val="0"/>
      <w:marRight w:val="0"/>
      <w:marTop w:val="0"/>
      <w:marBottom w:val="0"/>
      <w:divBdr>
        <w:top w:val="none" w:sz="0" w:space="0" w:color="auto"/>
        <w:left w:val="none" w:sz="0" w:space="0" w:color="auto"/>
        <w:bottom w:val="none" w:sz="0" w:space="0" w:color="auto"/>
        <w:right w:val="none" w:sz="0" w:space="0" w:color="auto"/>
      </w:divBdr>
    </w:div>
    <w:div w:id="1541167093">
      <w:bodyDiv w:val="1"/>
      <w:marLeft w:val="0"/>
      <w:marRight w:val="0"/>
      <w:marTop w:val="0"/>
      <w:marBottom w:val="0"/>
      <w:divBdr>
        <w:top w:val="none" w:sz="0" w:space="0" w:color="auto"/>
        <w:left w:val="none" w:sz="0" w:space="0" w:color="auto"/>
        <w:bottom w:val="none" w:sz="0" w:space="0" w:color="auto"/>
        <w:right w:val="none" w:sz="0" w:space="0" w:color="auto"/>
      </w:divBdr>
    </w:div>
    <w:div w:id="1541237588">
      <w:bodyDiv w:val="1"/>
      <w:marLeft w:val="0"/>
      <w:marRight w:val="0"/>
      <w:marTop w:val="0"/>
      <w:marBottom w:val="0"/>
      <w:divBdr>
        <w:top w:val="none" w:sz="0" w:space="0" w:color="auto"/>
        <w:left w:val="none" w:sz="0" w:space="0" w:color="auto"/>
        <w:bottom w:val="none" w:sz="0" w:space="0" w:color="auto"/>
        <w:right w:val="none" w:sz="0" w:space="0" w:color="auto"/>
      </w:divBdr>
    </w:div>
    <w:div w:id="1541238762">
      <w:bodyDiv w:val="1"/>
      <w:marLeft w:val="0"/>
      <w:marRight w:val="0"/>
      <w:marTop w:val="0"/>
      <w:marBottom w:val="0"/>
      <w:divBdr>
        <w:top w:val="none" w:sz="0" w:space="0" w:color="auto"/>
        <w:left w:val="none" w:sz="0" w:space="0" w:color="auto"/>
        <w:bottom w:val="none" w:sz="0" w:space="0" w:color="auto"/>
        <w:right w:val="none" w:sz="0" w:space="0" w:color="auto"/>
      </w:divBdr>
    </w:div>
    <w:div w:id="1541741875">
      <w:bodyDiv w:val="1"/>
      <w:marLeft w:val="0"/>
      <w:marRight w:val="0"/>
      <w:marTop w:val="0"/>
      <w:marBottom w:val="0"/>
      <w:divBdr>
        <w:top w:val="none" w:sz="0" w:space="0" w:color="auto"/>
        <w:left w:val="none" w:sz="0" w:space="0" w:color="auto"/>
        <w:bottom w:val="none" w:sz="0" w:space="0" w:color="auto"/>
        <w:right w:val="none" w:sz="0" w:space="0" w:color="auto"/>
      </w:divBdr>
    </w:div>
    <w:div w:id="1541867898">
      <w:bodyDiv w:val="1"/>
      <w:marLeft w:val="0"/>
      <w:marRight w:val="0"/>
      <w:marTop w:val="0"/>
      <w:marBottom w:val="0"/>
      <w:divBdr>
        <w:top w:val="none" w:sz="0" w:space="0" w:color="auto"/>
        <w:left w:val="none" w:sz="0" w:space="0" w:color="auto"/>
        <w:bottom w:val="none" w:sz="0" w:space="0" w:color="auto"/>
        <w:right w:val="none" w:sz="0" w:space="0" w:color="auto"/>
      </w:divBdr>
      <w:divsChild>
        <w:div w:id="27268824">
          <w:marLeft w:val="0"/>
          <w:marRight w:val="0"/>
          <w:marTop w:val="0"/>
          <w:marBottom w:val="0"/>
          <w:divBdr>
            <w:top w:val="none" w:sz="0" w:space="0" w:color="auto"/>
            <w:left w:val="none" w:sz="0" w:space="0" w:color="auto"/>
            <w:bottom w:val="none" w:sz="0" w:space="0" w:color="auto"/>
            <w:right w:val="none" w:sz="0" w:space="0" w:color="auto"/>
          </w:divBdr>
          <w:divsChild>
            <w:div w:id="1288003554">
              <w:marLeft w:val="0"/>
              <w:marRight w:val="0"/>
              <w:marTop w:val="0"/>
              <w:marBottom w:val="0"/>
              <w:divBdr>
                <w:top w:val="none" w:sz="0" w:space="0" w:color="auto"/>
                <w:left w:val="none" w:sz="0" w:space="0" w:color="auto"/>
                <w:bottom w:val="none" w:sz="0" w:space="0" w:color="auto"/>
                <w:right w:val="none" w:sz="0" w:space="0" w:color="auto"/>
              </w:divBdr>
            </w:div>
          </w:divsChild>
        </w:div>
        <w:div w:id="50470590">
          <w:marLeft w:val="0"/>
          <w:marRight w:val="0"/>
          <w:marTop w:val="0"/>
          <w:marBottom w:val="0"/>
          <w:divBdr>
            <w:top w:val="none" w:sz="0" w:space="0" w:color="auto"/>
            <w:left w:val="none" w:sz="0" w:space="0" w:color="auto"/>
            <w:bottom w:val="none" w:sz="0" w:space="0" w:color="auto"/>
            <w:right w:val="none" w:sz="0" w:space="0" w:color="auto"/>
          </w:divBdr>
          <w:divsChild>
            <w:div w:id="1950815370">
              <w:marLeft w:val="0"/>
              <w:marRight w:val="0"/>
              <w:marTop w:val="0"/>
              <w:marBottom w:val="0"/>
              <w:divBdr>
                <w:top w:val="none" w:sz="0" w:space="0" w:color="auto"/>
                <w:left w:val="none" w:sz="0" w:space="0" w:color="auto"/>
                <w:bottom w:val="none" w:sz="0" w:space="0" w:color="auto"/>
                <w:right w:val="none" w:sz="0" w:space="0" w:color="auto"/>
              </w:divBdr>
            </w:div>
          </w:divsChild>
        </w:div>
        <w:div w:id="130364752">
          <w:marLeft w:val="0"/>
          <w:marRight w:val="0"/>
          <w:marTop w:val="0"/>
          <w:marBottom w:val="0"/>
          <w:divBdr>
            <w:top w:val="none" w:sz="0" w:space="0" w:color="auto"/>
            <w:left w:val="none" w:sz="0" w:space="0" w:color="auto"/>
            <w:bottom w:val="none" w:sz="0" w:space="0" w:color="auto"/>
            <w:right w:val="none" w:sz="0" w:space="0" w:color="auto"/>
          </w:divBdr>
          <w:divsChild>
            <w:div w:id="1035691195">
              <w:marLeft w:val="0"/>
              <w:marRight w:val="0"/>
              <w:marTop w:val="0"/>
              <w:marBottom w:val="0"/>
              <w:divBdr>
                <w:top w:val="none" w:sz="0" w:space="0" w:color="auto"/>
                <w:left w:val="none" w:sz="0" w:space="0" w:color="auto"/>
                <w:bottom w:val="none" w:sz="0" w:space="0" w:color="auto"/>
                <w:right w:val="none" w:sz="0" w:space="0" w:color="auto"/>
              </w:divBdr>
            </w:div>
          </w:divsChild>
        </w:div>
        <w:div w:id="163013021">
          <w:marLeft w:val="0"/>
          <w:marRight w:val="0"/>
          <w:marTop w:val="0"/>
          <w:marBottom w:val="0"/>
          <w:divBdr>
            <w:top w:val="none" w:sz="0" w:space="0" w:color="auto"/>
            <w:left w:val="none" w:sz="0" w:space="0" w:color="auto"/>
            <w:bottom w:val="none" w:sz="0" w:space="0" w:color="auto"/>
            <w:right w:val="none" w:sz="0" w:space="0" w:color="auto"/>
          </w:divBdr>
          <w:divsChild>
            <w:div w:id="771898219">
              <w:marLeft w:val="0"/>
              <w:marRight w:val="0"/>
              <w:marTop w:val="0"/>
              <w:marBottom w:val="0"/>
              <w:divBdr>
                <w:top w:val="none" w:sz="0" w:space="0" w:color="auto"/>
                <w:left w:val="none" w:sz="0" w:space="0" w:color="auto"/>
                <w:bottom w:val="none" w:sz="0" w:space="0" w:color="auto"/>
                <w:right w:val="none" w:sz="0" w:space="0" w:color="auto"/>
              </w:divBdr>
            </w:div>
          </w:divsChild>
        </w:div>
        <w:div w:id="186718257">
          <w:marLeft w:val="0"/>
          <w:marRight w:val="0"/>
          <w:marTop w:val="0"/>
          <w:marBottom w:val="0"/>
          <w:divBdr>
            <w:top w:val="none" w:sz="0" w:space="0" w:color="auto"/>
            <w:left w:val="none" w:sz="0" w:space="0" w:color="auto"/>
            <w:bottom w:val="none" w:sz="0" w:space="0" w:color="auto"/>
            <w:right w:val="none" w:sz="0" w:space="0" w:color="auto"/>
          </w:divBdr>
          <w:divsChild>
            <w:div w:id="1448894151">
              <w:marLeft w:val="0"/>
              <w:marRight w:val="0"/>
              <w:marTop w:val="0"/>
              <w:marBottom w:val="0"/>
              <w:divBdr>
                <w:top w:val="none" w:sz="0" w:space="0" w:color="auto"/>
                <w:left w:val="none" w:sz="0" w:space="0" w:color="auto"/>
                <w:bottom w:val="none" w:sz="0" w:space="0" w:color="auto"/>
                <w:right w:val="none" w:sz="0" w:space="0" w:color="auto"/>
              </w:divBdr>
            </w:div>
          </w:divsChild>
        </w:div>
        <w:div w:id="208690963">
          <w:marLeft w:val="0"/>
          <w:marRight w:val="0"/>
          <w:marTop w:val="0"/>
          <w:marBottom w:val="0"/>
          <w:divBdr>
            <w:top w:val="none" w:sz="0" w:space="0" w:color="auto"/>
            <w:left w:val="none" w:sz="0" w:space="0" w:color="auto"/>
            <w:bottom w:val="none" w:sz="0" w:space="0" w:color="auto"/>
            <w:right w:val="none" w:sz="0" w:space="0" w:color="auto"/>
          </w:divBdr>
          <w:divsChild>
            <w:div w:id="474489842">
              <w:marLeft w:val="0"/>
              <w:marRight w:val="0"/>
              <w:marTop w:val="0"/>
              <w:marBottom w:val="0"/>
              <w:divBdr>
                <w:top w:val="none" w:sz="0" w:space="0" w:color="auto"/>
                <w:left w:val="none" w:sz="0" w:space="0" w:color="auto"/>
                <w:bottom w:val="none" w:sz="0" w:space="0" w:color="auto"/>
                <w:right w:val="none" w:sz="0" w:space="0" w:color="auto"/>
              </w:divBdr>
            </w:div>
          </w:divsChild>
        </w:div>
        <w:div w:id="215824768">
          <w:marLeft w:val="0"/>
          <w:marRight w:val="0"/>
          <w:marTop w:val="0"/>
          <w:marBottom w:val="0"/>
          <w:divBdr>
            <w:top w:val="none" w:sz="0" w:space="0" w:color="auto"/>
            <w:left w:val="none" w:sz="0" w:space="0" w:color="auto"/>
            <w:bottom w:val="none" w:sz="0" w:space="0" w:color="auto"/>
            <w:right w:val="none" w:sz="0" w:space="0" w:color="auto"/>
          </w:divBdr>
          <w:divsChild>
            <w:div w:id="1340423903">
              <w:marLeft w:val="0"/>
              <w:marRight w:val="0"/>
              <w:marTop w:val="0"/>
              <w:marBottom w:val="0"/>
              <w:divBdr>
                <w:top w:val="none" w:sz="0" w:space="0" w:color="auto"/>
                <w:left w:val="none" w:sz="0" w:space="0" w:color="auto"/>
                <w:bottom w:val="none" w:sz="0" w:space="0" w:color="auto"/>
                <w:right w:val="none" w:sz="0" w:space="0" w:color="auto"/>
              </w:divBdr>
            </w:div>
          </w:divsChild>
        </w:div>
        <w:div w:id="218520614">
          <w:marLeft w:val="0"/>
          <w:marRight w:val="0"/>
          <w:marTop w:val="0"/>
          <w:marBottom w:val="0"/>
          <w:divBdr>
            <w:top w:val="none" w:sz="0" w:space="0" w:color="auto"/>
            <w:left w:val="none" w:sz="0" w:space="0" w:color="auto"/>
            <w:bottom w:val="none" w:sz="0" w:space="0" w:color="auto"/>
            <w:right w:val="none" w:sz="0" w:space="0" w:color="auto"/>
          </w:divBdr>
          <w:divsChild>
            <w:div w:id="1666468009">
              <w:marLeft w:val="0"/>
              <w:marRight w:val="0"/>
              <w:marTop w:val="0"/>
              <w:marBottom w:val="0"/>
              <w:divBdr>
                <w:top w:val="none" w:sz="0" w:space="0" w:color="auto"/>
                <w:left w:val="none" w:sz="0" w:space="0" w:color="auto"/>
                <w:bottom w:val="none" w:sz="0" w:space="0" w:color="auto"/>
                <w:right w:val="none" w:sz="0" w:space="0" w:color="auto"/>
              </w:divBdr>
            </w:div>
          </w:divsChild>
        </w:div>
        <w:div w:id="275908101">
          <w:marLeft w:val="0"/>
          <w:marRight w:val="0"/>
          <w:marTop w:val="0"/>
          <w:marBottom w:val="0"/>
          <w:divBdr>
            <w:top w:val="none" w:sz="0" w:space="0" w:color="auto"/>
            <w:left w:val="none" w:sz="0" w:space="0" w:color="auto"/>
            <w:bottom w:val="none" w:sz="0" w:space="0" w:color="auto"/>
            <w:right w:val="none" w:sz="0" w:space="0" w:color="auto"/>
          </w:divBdr>
          <w:divsChild>
            <w:div w:id="1904563033">
              <w:marLeft w:val="0"/>
              <w:marRight w:val="0"/>
              <w:marTop w:val="0"/>
              <w:marBottom w:val="0"/>
              <w:divBdr>
                <w:top w:val="none" w:sz="0" w:space="0" w:color="auto"/>
                <w:left w:val="none" w:sz="0" w:space="0" w:color="auto"/>
                <w:bottom w:val="none" w:sz="0" w:space="0" w:color="auto"/>
                <w:right w:val="none" w:sz="0" w:space="0" w:color="auto"/>
              </w:divBdr>
            </w:div>
          </w:divsChild>
        </w:div>
        <w:div w:id="295643585">
          <w:marLeft w:val="0"/>
          <w:marRight w:val="0"/>
          <w:marTop w:val="0"/>
          <w:marBottom w:val="0"/>
          <w:divBdr>
            <w:top w:val="none" w:sz="0" w:space="0" w:color="auto"/>
            <w:left w:val="none" w:sz="0" w:space="0" w:color="auto"/>
            <w:bottom w:val="none" w:sz="0" w:space="0" w:color="auto"/>
            <w:right w:val="none" w:sz="0" w:space="0" w:color="auto"/>
          </w:divBdr>
          <w:divsChild>
            <w:div w:id="1469278015">
              <w:marLeft w:val="0"/>
              <w:marRight w:val="0"/>
              <w:marTop w:val="0"/>
              <w:marBottom w:val="0"/>
              <w:divBdr>
                <w:top w:val="none" w:sz="0" w:space="0" w:color="auto"/>
                <w:left w:val="none" w:sz="0" w:space="0" w:color="auto"/>
                <w:bottom w:val="none" w:sz="0" w:space="0" w:color="auto"/>
                <w:right w:val="none" w:sz="0" w:space="0" w:color="auto"/>
              </w:divBdr>
            </w:div>
          </w:divsChild>
        </w:div>
        <w:div w:id="298534495">
          <w:marLeft w:val="0"/>
          <w:marRight w:val="0"/>
          <w:marTop w:val="0"/>
          <w:marBottom w:val="0"/>
          <w:divBdr>
            <w:top w:val="none" w:sz="0" w:space="0" w:color="auto"/>
            <w:left w:val="none" w:sz="0" w:space="0" w:color="auto"/>
            <w:bottom w:val="none" w:sz="0" w:space="0" w:color="auto"/>
            <w:right w:val="none" w:sz="0" w:space="0" w:color="auto"/>
          </w:divBdr>
          <w:divsChild>
            <w:div w:id="765079375">
              <w:marLeft w:val="0"/>
              <w:marRight w:val="0"/>
              <w:marTop w:val="0"/>
              <w:marBottom w:val="0"/>
              <w:divBdr>
                <w:top w:val="none" w:sz="0" w:space="0" w:color="auto"/>
                <w:left w:val="none" w:sz="0" w:space="0" w:color="auto"/>
                <w:bottom w:val="none" w:sz="0" w:space="0" w:color="auto"/>
                <w:right w:val="none" w:sz="0" w:space="0" w:color="auto"/>
              </w:divBdr>
            </w:div>
          </w:divsChild>
        </w:div>
        <w:div w:id="303852710">
          <w:marLeft w:val="0"/>
          <w:marRight w:val="0"/>
          <w:marTop w:val="0"/>
          <w:marBottom w:val="0"/>
          <w:divBdr>
            <w:top w:val="none" w:sz="0" w:space="0" w:color="auto"/>
            <w:left w:val="none" w:sz="0" w:space="0" w:color="auto"/>
            <w:bottom w:val="none" w:sz="0" w:space="0" w:color="auto"/>
            <w:right w:val="none" w:sz="0" w:space="0" w:color="auto"/>
          </w:divBdr>
          <w:divsChild>
            <w:div w:id="11611453">
              <w:marLeft w:val="0"/>
              <w:marRight w:val="0"/>
              <w:marTop w:val="0"/>
              <w:marBottom w:val="0"/>
              <w:divBdr>
                <w:top w:val="none" w:sz="0" w:space="0" w:color="auto"/>
                <w:left w:val="none" w:sz="0" w:space="0" w:color="auto"/>
                <w:bottom w:val="none" w:sz="0" w:space="0" w:color="auto"/>
                <w:right w:val="none" w:sz="0" w:space="0" w:color="auto"/>
              </w:divBdr>
            </w:div>
          </w:divsChild>
        </w:div>
        <w:div w:id="358508086">
          <w:marLeft w:val="0"/>
          <w:marRight w:val="0"/>
          <w:marTop w:val="0"/>
          <w:marBottom w:val="0"/>
          <w:divBdr>
            <w:top w:val="none" w:sz="0" w:space="0" w:color="auto"/>
            <w:left w:val="none" w:sz="0" w:space="0" w:color="auto"/>
            <w:bottom w:val="none" w:sz="0" w:space="0" w:color="auto"/>
            <w:right w:val="none" w:sz="0" w:space="0" w:color="auto"/>
          </w:divBdr>
          <w:divsChild>
            <w:div w:id="1954094730">
              <w:marLeft w:val="0"/>
              <w:marRight w:val="0"/>
              <w:marTop w:val="0"/>
              <w:marBottom w:val="0"/>
              <w:divBdr>
                <w:top w:val="none" w:sz="0" w:space="0" w:color="auto"/>
                <w:left w:val="none" w:sz="0" w:space="0" w:color="auto"/>
                <w:bottom w:val="none" w:sz="0" w:space="0" w:color="auto"/>
                <w:right w:val="none" w:sz="0" w:space="0" w:color="auto"/>
              </w:divBdr>
            </w:div>
          </w:divsChild>
        </w:div>
        <w:div w:id="368727791">
          <w:marLeft w:val="0"/>
          <w:marRight w:val="0"/>
          <w:marTop w:val="0"/>
          <w:marBottom w:val="0"/>
          <w:divBdr>
            <w:top w:val="none" w:sz="0" w:space="0" w:color="auto"/>
            <w:left w:val="none" w:sz="0" w:space="0" w:color="auto"/>
            <w:bottom w:val="none" w:sz="0" w:space="0" w:color="auto"/>
            <w:right w:val="none" w:sz="0" w:space="0" w:color="auto"/>
          </w:divBdr>
          <w:divsChild>
            <w:div w:id="467013697">
              <w:marLeft w:val="0"/>
              <w:marRight w:val="0"/>
              <w:marTop w:val="0"/>
              <w:marBottom w:val="0"/>
              <w:divBdr>
                <w:top w:val="none" w:sz="0" w:space="0" w:color="auto"/>
                <w:left w:val="none" w:sz="0" w:space="0" w:color="auto"/>
                <w:bottom w:val="none" w:sz="0" w:space="0" w:color="auto"/>
                <w:right w:val="none" w:sz="0" w:space="0" w:color="auto"/>
              </w:divBdr>
            </w:div>
          </w:divsChild>
        </w:div>
        <w:div w:id="376663976">
          <w:marLeft w:val="0"/>
          <w:marRight w:val="0"/>
          <w:marTop w:val="0"/>
          <w:marBottom w:val="0"/>
          <w:divBdr>
            <w:top w:val="none" w:sz="0" w:space="0" w:color="auto"/>
            <w:left w:val="none" w:sz="0" w:space="0" w:color="auto"/>
            <w:bottom w:val="none" w:sz="0" w:space="0" w:color="auto"/>
            <w:right w:val="none" w:sz="0" w:space="0" w:color="auto"/>
          </w:divBdr>
          <w:divsChild>
            <w:div w:id="2021464500">
              <w:marLeft w:val="0"/>
              <w:marRight w:val="0"/>
              <w:marTop w:val="0"/>
              <w:marBottom w:val="0"/>
              <w:divBdr>
                <w:top w:val="none" w:sz="0" w:space="0" w:color="auto"/>
                <w:left w:val="none" w:sz="0" w:space="0" w:color="auto"/>
                <w:bottom w:val="none" w:sz="0" w:space="0" w:color="auto"/>
                <w:right w:val="none" w:sz="0" w:space="0" w:color="auto"/>
              </w:divBdr>
            </w:div>
          </w:divsChild>
        </w:div>
        <w:div w:id="385447103">
          <w:marLeft w:val="0"/>
          <w:marRight w:val="0"/>
          <w:marTop w:val="0"/>
          <w:marBottom w:val="0"/>
          <w:divBdr>
            <w:top w:val="none" w:sz="0" w:space="0" w:color="auto"/>
            <w:left w:val="none" w:sz="0" w:space="0" w:color="auto"/>
            <w:bottom w:val="none" w:sz="0" w:space="0" w:color="auto"/>
            <w:right w:val="none" w:sz="0" w:space="0" w:color="auto"/>
          </w:divBdr>
          <w:divsChild>
            <w:div w:id="446899386">
              <w:marLeft w:val="0"/>
              <w:marRight w:val="0"/>
              <w:marTop w:val="0"/>
              <w:marBottom w:val="0"/>
              <w:divBdr>
                <w:top w:val="none" w:sz="0" w:space="0" w:color="auto"/>
                <w:left w:val="none" w:sz="0" w:space="0" w:color="auto"/>
                <w:bottom w:val="none" w:sz="0" w:space="0" w:color="auto"/>
                <w:right w:val="none" w:sz="0" w:space="0" w:color="auto"/>
              </w:divBdr>
            </w:div>
          </w:divsChild>
        </w:div>
        <w:div w:id="424308931">
          <w:marLeft w:val="0"/>
          <w:marRight w:val="0"/>
          <w:marTop w:val="0"/>
          <w:marBottom w:val="0"/>
          <w:divBdr>
            <w:top w:val="none" w:sz="0" w:space="0" w:color="auto"/>
            <w:left w:val="none" w:sz="0" w:space="0" w:color="auto"/>
            <w:bottom w:val="none" w:sz="0" w:space="0" w:color="auto"/>
            <w:right w:val="none" w:sz="0" w:space="0" w:color="auto"/>
          </w:divBdr>
          <w:divsChild>
            <w:div w:id="1131443239">
              <w:marLeft w:val="0"/>
              <w:marRight w:val="0"/>
              <w:marTop w:val="0"/>
              <w:marBottom w:val="0"/>
              <w:divBdr>
                <w:top w:val="none" w:sz="0" w:space="0" w:color="auto"/>
                <w:left w:val="none" w:sz="0" w:space="0" w:color="auto"/>
                <w:bottom w:val="none" w:sz="0" w:space="0" w:color="auto"/>
                <w:right w:val="none" w:sz="0" w:space="0" w:color="auto"/>
              </w:divBdr>
            </w:div>
          </w:divsChild>
        </w:div>
        <w:div w:id="440613250">
          <w:marLeft w:val="0"/>
          <w:marRight w:val="0"/>
          <w:marTop w:val="0"/>
          <w:marBottom w:val="0"/>
          <w:divBdr>
            <w:top w:val="none" w:sz="0" w:space="0" w:color="auto"/>
            <w:left w:val="none" w:sz="0" w:space="0" w:color="auto"/>
            <w:bottom w:val="none" w:sz="0" w:space="0" w:color="auto"/>
            <w:right w:val="none" w:sz="0" w:space="0" w:color="auto"/>
          </w:divBdr>
          <w:divsChild>
            <w:div w:id="661469255">
              <w:marLeft w:val="0"/>
              <w:marRight w:val="0"/>
              <w:marTop w:val="0"/>
              <w:marBottom w:val="0"/>
              <w:divBdr>
                <w:top w:val="none" w:sz="0" w:space="0" w:color="auto"/>
                <w:left w:val="none" w:sz="0" w:space="0" w:color="auto"/>
                <w:bottom w:val="none" w:sz="0" w:space="0" w:color="auto"/>
                <w:right w:val="none" w:sz="0" w:space="0" w:color="auto"/>
              </w:divBdr>
            </w:div>
          </w:divsChild>
        </w:div>
        <w:div w:id="449476274">
          <w:marLeft w:val="0"/>
          <w:marRight w:val="0"/>
          <w:marTop w:val="0"/>
          <w:marBottom w:val="0"/>
          <w:divBdr>
            <w:top w:val="none" w:sz="0" w:space="0" w:color="auto"/>
            <w:left w:val="none" w:sz="0" w:space="0" w:color="auto"/>
            <w:bottom w:val="none" w:sz="0" w:space="0" w:color="auto"/>
            <w:right w:val="none" w:sz="0" w:space="0" w:color="auto"/>
          </w:divBdr>
          <w:divsChild>
            <w:div w:id="1809469820">
              <w:marLeft w:val="0"/>
              <w:marRight w:val="0"/>
              <w:marTop w:val="0"/>
              <w:marBottom w:val="0"/>
              <w:divBdr>
                <w:top w:val="none" w:sz="0" w:space="0" w:color="auto"/>
                <w:left w:val="none" w:sz="0" w:space="0" w:color="auto"/>
                <w:bottom w:val="none" w:sz="0" w:space="0" w:color="auto"/>
                <w:right w:val="none" w:sz="0" w:space="0" w:color="auto"/>
              </w:divBdr>
            </w:div>
          </w:divsChild>
        </w:div>
        <w:div w:id="460029224">
          <w:marLeft w:val="0"/>
          <w:marRight w:val="0"/>
          <w:marTop w:val="0"/>
          <w:marBottom w:val="0"/>
          <w:divBdr>
            <w:top w:val="none" w:sz="0" w:space="0" w:color="auto"/>
            <w:left w:val="none" w:sz="0" w:space="0" w:color="auto"/>
            <w:bottom w:val="none" w:sz="0" w:space="0" w:color="auto"/>
            <w:right w:val="none" w:sz="0" w:space="0" w:color="auto"/>
          </w:divBdr>
          <w:divsChild>
            <w:div w:id="445391625">
              <w:marLeft w:val="0"/>
              <w:marRight w:val="0"/>
              <w:marTop w:val="0"/>
              <w:marBottom w:val="0"/>
              <w:divBdr>
                <w:top w:val="none" w:sz="0" w:space="0" w:color="auto"/>
                <w:left w:val="none" w:sz="0" w:space="0" w:color="auto"/>
                <w:bottom w:val="none" w:sz="0" w:space="0" w:color="auto"/>
                <w:right w:val="none" w:sz="0" w:space="0" w:color="auto"/>
              </w:divBdr>
            </w:div>
          </w:divsChild>
        </w:div>
        <w:div w:id="503400276">
          <w:marLeft w:val="0"/>
          <w:marRight w:val="0"/>
          <w:marTop w:val="0"/>
          <w:marBottom w:val="0"/>
          <w:divBdr>
            <w:top w:val="none" w:sz="0" w:space="0" w:color="auto"/>
            <w:left w:val="none" w:sz="0" w:space="0" w:color="auto"/>
            <w:bottom w:val="none" w:sz="0" w:space="0" w:color="auto"/>
            <w:right w:val="none" w:sz="0" w:space="0" w:color="auto"/>
          </w:divBdr>
          <w:divsChild>
            <w:div w:id="869611077">
              <w:marLeft w:val="0"/>
              <w:marRight w:val="0"/>
              <w:marTop w:val="0"/>
              <w:marBottom w:val="0"/>
              <w:divBdr>
                <w:top w:val="none" w:sz="0" w:space="0" w:color="auto"/>
                <w:left w:val="none" w:sz="0" w:space="0" w:color="auto"/>
                <w:bottom w:val="none" w:sz="0" w:space="0" w:color="auto"/>
                <w:right w:val="none" w:sz="0" w:space="0" w:color="auto"/>
              </w:divBdr>
            </w:div>
          </w:divsChild>
        </w:div>
        <w:div w:id="511184522">
          <w:marLeft w:val="0"/>
          <w:marRight w:val="0"/>
          <w:marTop w:val="0"/>
          <w:marBottom w:val="0"/>
          <w:divBdr>
            <w:top w:val="none" w:sz="0" w:space="0" w:color="auto"/>
            <w:left w:val="none" w:sz="0" w:space="0" w:color="auto"/>
            <w:bottom w:val="none" w:sz="0" w:space="0" w:color="auto"/>
            <w:right w:val="none" w:sz="0" w:space="0" w:color="auto"/>
          </w:divBdr>
          <w:divsChild>
            <w:div w:id="1657107168">
              <w:marLeft w:val="0"/>
              <w:marRight w:val="0"/>
              <w:marTop w:val="0"/>
              <w:marBottom w:val="0"/>
              <w:divBdr>
                <w:top w:val="none" w:sz="0" w:space="0" w:color="auto"/>
                <w:left w:val="none" w:sz="0" w:space="0" w:color="auto"/>
                <w:bottom w:val="none" w:sz="0" w:space="0" w:color="auto"/>
                <w:right w:val="none" w:sz="0" w:space="0" w:color="auto"/>
              </w:divBdr>
            </w:div>
          </w:divsChild>
        </w:div>
        <w:div w:id="527841336">
          <w:marLeft w:val="0"/>
          <w:marRight w:val="0"/>
          <w:marTop w:val="0"/>
          <w:marBottom w:val="0"/>
          <w:divBdr>
            <w:top w:val="none" w:sz="0" w:space="0" w:color="auto"/>
            <w:left w:val="none" w:sz="0" w:space="0" w:color="auto"/>
            <w:bottom w:val="none" w:sz="0" w:space="0" w:color="auto"/>
            <w:right w:val="none" w:sz="0" w:space="0" w:color="auto"/>
          </w:divBdr>
          <w:divsChild>
            <w:div w:id="1081298126">
              <w:marLeft w:val="0"/>
              <w:marRight w:val="0"/>
              <w:marTop w:val="0"/>
              <w:marBottom w:val="0"/>
              <w:divBdr>
                <w:top w:val="none" w:sz="0" w:space="0" w:color="auto"/>
                <w:left w:val="none" w:sz="0" w:space="0" w:color="auto"/>
                <w:bottom w:val="none" w:sz="0" w:space="0" w:color="auto"/>
                <w:right w:val="none" w:sz="0" w:space="0" w:color="auto"/>
              </w:divBdr>
            </w:div>
          </w:divsChild>
        </w:div>
        <w:div w:id="535771380">
          <w:marLeft w:val="0"/>
          <w:marRight w:val="0"/>
          <w:marTop w:val="0"/>
          <w:marBottom w:val="0"/>
          <w:divBdr>
            <w:top w:val="none" w:sz="0" w:space="0" w:color="auto"/>
            <w:left w:val="none" w:sz="0" w:space="0" w:color="auto"/>
            <w:bottom w:val="none" w:sz="0" w:space="0" w:color="auto"/>
            <w:right w:val="none" w:sz="0" w:space="0" w:color="auto"/>
          </w:divBdr>
          <w:divsChild>
            <w:div w:id="1040742239">
              <w:marLeft w:val="0"/>
              <w:marRight w:val="0"/>
              <w:marTop w:val="0"/>
              <w:marBottom w:val="0"/>
              <w:divBdr>
                <w:top w:val="none" w:sz="0" w:space="0" w:color="auto"/>
                <w:left w:val="none" w:sz="0" w:space="0" w:color="auto"/>
                <w:bottom w:val="none" w:sz="0" w:space="0" w:color="auto"/>
                <w:right w:val="none" w:sz="0" w:space="0" w:color="auto"/>
              </w:divBdr>
            </w:div>
          </w:divsChild>
        </w:div>
        <w:div w:id="570576289">
          <w:marLeft w:val="0"/>
          <w:marRight w:val="0"/>
          <w:marTop w:val="0"/>
          <w:marBottom w:val="0"/>
          <w:divBdr>
            <w:top w:val="none" w:sz="0" w:space="0" w:color="auto"/>
            <w:left w:val="none" w:sz="0" w:space="0" w:color="auto"/>
            <w:bottom w:val="none" w:sz="0" w:space="0" w:color="auto"/>
            <w:right w:val="none" w:sz="0" w:space="0" w:color="auto"/>
          </w:divBdr>
          <w:divsChild>
            <w:div w:id="2013557172">
              <w:marLeft w:val="0"/>
              <w:marRight w:val="0"/>
              <w:marTop w:val="0"/>
              <w:marBottom w:val="0"/>
              <w:divBdr>
                <w:top w:val="none" w:sz="0" w:space="0" w:color="auto"/>
                <w:left w:val="none" w:sz="0" w:space="0" w:color="auto"/>
                <w:bottom w:val="none" w:sz="0" w:space="0" w:color="auto"/>
                <w:right w:val="none" w:sz="0" w:space="0" w:color="auto"/>
              </w:divBdr>
            </w:div>
          </w:divsChild>
        </w:div>
        <w:div w:id="614094869">
          <w:marLeft w:val="0"/>
          <w:marRight w:val="0"/>
          <w:marTop w:val="0"/>
          <w:marBottom w:val="0"/>
          <w:divBdr>
            <w:top w:val="none" w:sz="0" w:space="0" w:color="auto"/>
            <w:left w:val="none" w:sz="0" w:space="0" w:color="auto"/>
            <w:bottom w:val="none" w:sz="0" w:space="0" w:color="auto"/>
            <w:right w:val="none" w:sz="0" w:space="0" w:color="auto"/>
          </w:divBdr>
          <w:divsChild>
            <w:div w:id="681929843">
              <w:marLeft w:val="0"/>
              <w:marRight w:val="0"/>
              <w:marTop w:val="0"/>
              <w:marBottom w:val="0"/>
              <w:divBdr>
                <w:top w:val="none" w:sz="0" w:space="0" w:color="auto"/>
                <w:left w:val="none" w:sz="0" w:space="0" w:color="auto"/>
                <w:bottom w:val="none" w:sz="0" w:space="0" w:color="auto"/>
                <w:right w:val="none" w:sz="0" w:space="0" w:color="auto"/>
              </w:divBdr>
            </w:div>
          </w:divsChild>
        </w:div>
        <w:div w:id="648094548">
          <w:marLeft w:val="0"/>
          <w:marRight w:val="0"/>
          <w:marTop w:val="0"/>
          <w:marBottom w:val="0"/>
          <w:divBdr>
            <w:top w:val="none" w:sz="0" w:space="0" w:color="auto"/>
            <w:left w:val="none" w:sz="0" w:space="0" w:color="auto"/>
            <w:bottom w:val="none" w:sz="0" w:space="0" w:color="auto"/>
            <w:right w:val="none" w:sz="0" w:space="0" w:color="auto"/>
          </w:divBdr>
          <w:divsChild>
            <w:div w:id="116264235">
              <w:marLeft w:val="0"/>
              <w:marRight w:val="0"/>
              <w:marTop w:val="0"/>
              <w:marBottom w:val="0"/>
              <w:divBdr>
                <w:top w:val="none" w:sz="0" w:space="0" w:color="auto"/>
                <w:left w:val="none" w:sz="0" w:space="0" w:color="auto"/>
                <w:bottom w:val="none" w:sz="0" w:space="0" w:color="auto"/>
                <w:right w:val="none" w:sz="0" w:space="0" w:color="auto"/>
              </w:divBdr>
            </w:div>
          </w:divsChild>
        </w:div>
        <w:div w:id="707493422">
          <w:marLeft w:val="0"/>
          <w:marRight w:val="0"/>
          <w:marTop w:val="0"/>
          <w:marBottom w:val="0"/>
          <w:divBdr>
            <w:top w:val="none" w:sz="0" w:space="0" w:color="auto"/>
            <w:left w:val="none" w:sz="0" w:space="0" w:color="auto"/>
            <w:bottom w:val="none" w:sz="0" w:space="0" w:color="auto"/>
            <w:right w:val="none" w:sz="0" w:space="0" w:color="auto"/>
          </w:divBdr>
          <w:divsChild>
            <w:div w:id="10420438">
              <w:marLeft w:val="0"/>
              <w:marRight w:val="0"/>
              <w:marTop w:val="0"/>
              <w:marBottom w:val="0"/>
              <w:divBdr>
                <w:top w:val="none" w:sz="0" w:space="0" w:color="auto"/>
                <w:left w:val="none" w:sz="0" w:space="0" w:color="auto"/>
                <w:bottom w:val="none" w:sz="0" w:space="0" w:color="auto"/>
                <w:right w:val="none" w:sz="0" w:space="0" w:color="auto"/>
              </w:divBdr>
            </w:div>
          </w:divsChild>
        </w:div>
        <w:div w:id="718868816">
          <w:marLeft w:val="0"/>
          <w:marRight w:val="0"/>
          <w:marTop w:val="0"/>
          <w:marBottom w:val="0"/>
          <w:divBdr>
            <w:top w:val="none" w:sz="0" w:space="0" w:color="auto"/>
            <w:left w:val="none" w:sz="0" w:space="0" w:color="auto"/>
            <w:bottom w:val="none" w:sz="0" w:space="0" w:color="auto"/>
            <w:right w:val="none" w:sz="0" w:space="0" w:color="auto"/>
          </w:divBdr>
          <w:divsChild>
            <w:div w:id="1472672366">
              <w:marLeft w:val="0"/>
              <w:marRight w:val="0"/>
              <w:marTop w:val="0"/>
              <w:marBottom w:val="0"/>
              <w:divBdr>
                <w:top w:val="none" w:sz="0" w:space="0" w:color="auto"/>
                <w:left w:val="none" w:sz="0" w:space="0" w:color="auto"/>
                <w:bottom w:val="none" w:sz="0" w:space="0" w:color="auto"/>
                <w:right w:val="none" w:sz="0" w:space="0" w:color="auto"/>
              </w:divBdr>
            </w:div>
          </w:divsChild>
        </w:div>
        <w:div w:id="769931172">
          <w:marLeft w:val="0"/>
          <w:marRight w:val="0"/>
          <w:marTop w:val="0"/>
          <w:marBottom w:val="0"/>
          <w:divBdr>
            <w:top w:val="none" w:sz="0" w:space="0" w:color="auto"/>
            <w:left w:val="none" w:sz="0" w:space="0" w:color="auto"/>
            <w:bottom w:val="none" w:sz="0" w:space="0" w:color="auto"/>
            <w:right w:val="none" w:sz="0" w:space="0" w:color="auto"/>
          </w:divBdr>
          <w:divsChild>
            <w:div w:id="751589320">
              <w:marLeft w:val="0"/>
              <w:marRight w:val="0"/>
              <w:marTop w:val="0"/>
              <w:marBottom w:val="0"/>
              <w:divBdr>
                <w:top w:val="none" w:sz="0" w:space="0" w:color="auto"/>
                <w:left w:val="none" w:sz="0" w:space="0" w:color="auto"/>
                <w:bottom w:val="none" w:sz="0" w:space="0" w:color="auto"/>
                <w:right w:val="none" w:sz="0" w:space="0" w:color="auto"/>
              </w:divBdr>
            </w:div>
          </w:divsChild>
        </w:div>
        <w:div w:id="777333789">
          <w:marLeft w:val="0"/>
          <w:marRight w:val="0"/>
          <w:marTop w:val="0"/>
          <w:marBottom w:val="0"/>
          <w:divBdr>
            <w:top w:val="none" w:sz="0" w:space="0" w:color="auto"/>
            <w:left w:val="none" w:sz="0" w:space="0" w:color="auto"/>
            <w:bottom w:val="none" w:sz="0" w:space="0" w:color="auto"/>
            <w:right w:val="none" w:sz="0" w:space="0" w:color="auto"/>
          </w:divBdr>
          <w:divsChild>
            <w:div w:id="994645478">
              <w:marLeft w:val="0"/>
              <w:marRight w:val="0"/>
              <w:marTop w:val="0"/>
              <w:marBottom w:val="0"/>
              <w:divBdr>
                <w:top w:val="none" w:sz="0" w:space="0" w:color="auto"/>
                <w:left w:val="none" w:sz="0" w:space="0" w:color="auto"/>
                <w:bottom w:val="none" w:sz="0" w:space="0" w:color="auto"/>
                <w:right w:val="none" w:sz="0" w:space="0" w:color="auto"/>
              </w:divBdr>
            </w:div>
          </w:divsChild>
        </w:div>
        <w:div w:id="829564043">
          <w:marLeft w:val="0"/>
          <w:marRight w:val="0"/>
          <w:marTop w:val="0"/>
          <w:marBottom w:val="0"/>
          <w:divBdr>
            <w:top w:val="none" w:sz="0" w:space="0" w:color="auto"/>
            <w:left w:val="none" w:sz="0" w:space="0" w:color="auto"/>
            <w:bottom w:val="none" w:sz="0" w:space="0" w:color="auto"/>
            <w:right w:val="none" w:sz="0" w:space="0" w:color="auto"/>
          </w:divBdr>
          <w:divsChild>
            <w:div w:id="1472935">
              <w:marLeft w:val="0"/>
              <w:marRight w:val="0"/>
              <w:marTop w:val="0"/>
              <w:marBottom w:val="0"/>
              <w:divBdr>
                <w:top w:val="none" w:sz="0" w:space="0" w:color="auto"/>
                <w:left w:val="none" w:sz="0" w:space="0" w:color="auto"/>
                <w:bottom w:val="none" w:sz="0" w:space="0" w:color="auto"/>
                <w:right w:val="none" w:sz="0" w:space="0" w:color="auto"/>
              </w:divBdr>
            </w:div>
          </w:divsChild>
        </w:div>
        <w:div w:id="941258745">
          <w:marLeft w:val="0"/>
          <w:marRight w:val="0"/>
          <w:marTop w:val="0"/>
          <w:marBottom w:val="0"/>
          <w:divBdr>
            <w:top w:val="none" w:sz="0" w:space="0" w:color="auto"/>
            <w:left w:val="none" w:sz="0" w:space="0" w:color="auto"/>
            <w:bottom w:val="none" w:sz="0" w:space="0" w:color="auto"/>
            <w:right w:val="none" w:sz="0" w:space="0" w:color="auto"/>
          </w:divBdr>
          <w:divsChild>
            <w:div w:id="1664119370">
              <w:marLeft w:val="0"/>
              <w:marRight w:val="0"/>
              <w:marTop w:val="0"/>
              <w:marBottom w:val="0"/>
              <w:divBdr>
                <w:top w:val="none" w:sz="0" w:space="0" w:color="auto"/>
                <w:left w:val="none" w:sz="0" w:space="0" w:color="auto"/>
                <w:bottom w:val="none" w:sz="0" w:space="0" w:color="auto"/>
                <w:right w:val="none" w:sz="0" w:space="0" w:color="auto"/>
              </w:divBdr>
            </w:div>
          </w:divsChild>
        </w:div>
        <w:div w:id="958880918">
          <w:marLeft w:val="0"/>
          <w:marRight w:val="0"/>
          <w:marTop w:val="0"/>
          <w:marBottom w:val="0"/>
          <w:divBdr>
            <w:top w:val="none" w:sz="0" w:space="0" w:color="auto"/>
            <w:left w:val="none" w:sz="0" w:space="0" w:color="auto"/>
            <w:bottom w:val="none" w:sz="0" w:space="0" w:color="auto"/>
            <w:right w:val="none" w:sz="0" w:space="0" w:color="auto"/>
          </w:divBdr>
          <w:divsChild>
            <w:div w:id="1496607579">
              <w:marLeft w:val="0"/>
              <w:marRight w:val="0"/>
              <w:marTop w:val="0"/>
              <w:marBottom w:val="0"/>
              <w:divBdr>
                <w:top w:val="none" w:sz="0" w:space="0" w:color="auto"/>
                <w:left w:val="none" w:sz="0" w:space="0" w:color="auto"/>
                <w:bottom w:val="none" w:sz="0" w:space="0" w:color="auto"/>
                <w:right w:val="none" w:sz="0" w:space="0" w:color="auto"/>
              </w:divBdr>
            </w:div>
          </w:divsChild>
        </w:div>
        <w:div w:id="972514674">
          <w:marLeft w:val="0"/>
          <w:marRight w:val="0"/>
          <w:marTop w:val="0"/>
          <w:marBottom w:val="0"/>
          <w:divBdr>
            <w:top w:val="none" w:sz="0" w:space="0" w:color="auto"/>
            <w:left w:val="none" w:sz="0" w:space="0" w:color="auto"/>
            <w:bottom w:val="none" w:sz="0" w:space="0" w:color="auto"/>
            <w:right w:val="none" w:sz="0" w:space="0" w:color="auto"/>
          </w:divBdr>
          <w:divsChild>
            <w:div w:id="1157459834">
              <w:marLeft w:val="0"/>
              <w:marRight w:val="0"/>
              <w:marTop w:val="0"/>
              <w:marBottom w:val="0"/>
              <w:divBdr>
                <w:top w:val="none" w:sz="0" w:space="0" w:color="auto"/>
                <w:left w:val="none" w:sz="0" w:space="0" w:color="auto"/>
                <w:bottom w:val="none" w:sz="0" w:space="0" w:color="auto"/>
                <w:right w:val="none" w:sz="0" w:space="0" w:color="auto"/>
              </w:divBdr>
            </w:div>
          </w:divsChild>
        </w:div>
        <w:div w:id="977801709">
          <w:marLeft w:val="0"/>
          <w:marRight w:val="0"/>
          <w:marTop w:val="0"/>
          <w:marBottom w:val="0"/>
          <w:divBdr>
            <w:top w:val="none" w:sz="0" w:space="0" w:color="auto"/>
            <w:left w:val="none" w:sz="0" w:space="0" w:color="auto"/>
            <w:bottom w:val="none" w:sz="0" w:space="0" w:color="auto"/>
            <w:right w:val="none" w:sz="0" w:space="0" w:color="auto"/>
          </w:divBdr>
          <w:divsChild>
            <w:div w:id="598375120">
              <w:marLeft w:val="0"/>
              <w:marRight w:val="0"/>
              <w:marTop w:val="0"/>
              <w:marBottom w:val="0"/>
              <w:divBdr>
                <w:top w:val="none" w:sz="0" w:space="0" w:color="auto"/>
                <w:left w:val="none" w:sz="0" w:space="0" w:color="auto"/>
                <w:bottom w:val="none" w:sz="0" w:space="0" w:color="auto"/>
                <w:right w:val="none" w:sz="0" w:space="0" w:color="auto"/>
              </w:divBdr>
            </w:div>
          </w:divsChild>
        </w:div>
        <w:div w:id="986208921">
          <w:marLeft w:val="0"/>
          <w:marRight w:val="0"/>
          <w:marTop w:val="0"/>
          <w:marBottom w:val="0"/>
          <w:divBdr>
            <w:top w:val="none" w:sz="0" w:space="0" w:color="auto"/>
            <w:left w:val="none" w:sz="0" w:space="0" w:color="auto"/>
            <w:bottom w:val="none" w:sz="0" w:space="0" w:color="auto"/>
            <w:right w:val="none" w:sz="0" w:space="0" w:color="auto"/>
          </w:divBdr>
          <w:divsChild>
            <w:div w:id="1345281179">
              <w:marLeft w:val="0"/>
              <w:marRight w:val="0"/>
              <w:marTop w:val="0"/>
              <w:marBottom w:val="0"/>
              <w:divBdr>
                <w:top w:val="none" w:sz="0" w:space="0" w:color="auto"/>
                <w:left w:val="none" w:sz="0" w:space="0" w:color="auto"/>
                <w:bottom w:val="none" w:sz="0" w:space="0" w:color="auto"/>
                <w:right w:val="none" w:sz="0" w:space="0" w:color="auto"/>
              </w:divBdr>
            </w:div>
          </w:divsChild>
        </w:div>
        <w:div w:id="1002315279">
          <w:marLeft w:val="0"/>
          <w:marRight w:val="0"/>
          <w:marTop w:val="0"/>
          <w:marBottom w:val="0"/>
          <w:divBdr>
            <w:top w:val="none" w:sz="0" w:space="0" w:color="auto"/>
            <w:left w:val="none" w:sz="0" w:space="0" w:color="auto"/>
            <w:bottom w:val="none" w:sz="0" w:space="0" w:color="auto"/>
            <w:right w:val="none" w:sz="0" w:space="0" w:color="auto"/>
          </w:divBdr>
          <w:divsChild>
            <w:div w:id="1974941828">
              <w:marLeft w:val="0"/>
              <w:marRight w:val="0"/>
              <w:marTop w:val="0"/>
              <w:marBottom w:val="0"/>
              <w:divBdr>
                <w:top w:val="none" w:sz="0" w:space="0" w:color="auto"/>
                <w:left w:val="none" w:sz="0" w:space="0" w:color="auto"/>
                <w:bottom w:val="none" w:sz="0" w:space="0" w:color="auto"/>
                <w:right w:val="none" w:sz="0" w:space="0" w:color="auto"/>
              </w:divBdr>
            </w:div>
          </w:divsChild>
        </w:div>
        <w:div w:id="1035348918">
          <w:marLeft w:val="0"/>
          <w:marRight w:val="0"/>
          <w:marTop w:val="0"/>
          <w:marBottom w:val="0"/>
          <w:divBdr>
            <w:top w:val="none" w:sz="0" w:space="0" w:color="auto"/>
            <w:left w:val="none" w:sz="0" w:space="0" w:color="auto"/>
            <w:bottom w:val="none" w:sz="0" w:space="0" w:color="auto"/>
            <w:right w:val="none" w:sz="0" w:space="0" w:color="auto"/>
          </w:divBdr>
          <w:divsChild>
            <w:div w:id="531842538">
              <w:marLeft w:val="0"/>
              <w:marRight w:val="0"/>
              <w:marTop w:val="0"/>
              <w:marBottom w:val="0"/>
              <w:divBdr>
                <w:top w:val="none" w:sz="0" w:space="0" w:color="auto"/>
                <w:left w:val="none" w:sz="0" w:space="0" w:color="auto"/>
                <w:bottom w:val="none" w:sz="0" w:space="0" w:color="auto"/>
                <w:right w:val="none" w:sz="0" w:space="0" w:color="auto"/>
              </w:divBdr>
            </w:div>
          </w:divsChild>
        </w:div>
        <w:div w:id="1065687323">
          <w:marLeft w:val="0"/>
          <w:marRight w:val="0"/>
          <w:marTop w:val="0"/>
          <w:marBottom w:val="0"/>
          <w:divBdr>
            <w:top w:val="none" w:sz="0" w:space="0" w:color="auto"/>
            <w:left w:val="none" w:sz="0" w:space="0" w:color="auto"/>
            <w:bottom w:val="none" w:sz="0" w:space="0" w:color="auto"/>
            <w:right w:val="none" w:sz="0" w:space="0" w:color="auto"/>
          </w:divBdr>
          <w:divsChild>
            <w:div w:id="913666711">
              <w:marLeft w:val="0"/>
              <w:marRight w:val="0"/>
              <w:marTop w:val="0"/>
              <w:marBottom w:val="0"/>
              <w:divBdr>
                <w:top w:val="none" w:sz="0" w:space="0" w:color="auto"/>
                <w:left w:val="none" w:sz="0" w:space="0" w:color="auto"/>
                <w:bottom w:val="none" w:sz="0" w:space="0" w:color="auto"/>
                <w:right w:val="none" w:sz="0" w:space="0" w:color="auto"/>
              </w:divBdr>
            </w:div>
          </w:divsChild>
        </w:div>
        <w:div w:id="1083915893">
          <w:marLeft w:val="0"/>
          <w:marRight w:val="0"/>
          <w:marTop w:val="0"/>
          <w:marBottom w:val="0"/>
          <w:divBdr>
            <w:top w:val="none" w:sz="0" w:space="0" w:color="auto"/>
            <w:left w:val="none" w:sz="0" w:space="0" w:color="auto"/>
            <w:bottom w:val="none" w:sz="0" w:space="0" w:color="auto"/>
            <w:right w:val="none" w:sz="0" w:space="0" w:color="auto"/>
          </w:divBdr>
          <w:divsChild>
            <w:div w:id="901604484">
              <w:marLeft w:val="0"/>
              <w:marRight w:val="0"/>
              <w:marTop w:val="0"/>
              <w:marBottom w:val="0"/>
              <w:divBdr>
                <w:top w:val="none" w:sz="0" w:space="0" w:color="auto"/>
                <w:left w:val="none" w:sz="0" w:space="0" w:color="auto"/>
                <w:bottom w:val="none" w:sz="0" w:space="0" w:color="auto"/>
                <w:right w:val="none" w:sz="0" w:space="0" w:color="auto"/>
              </w:divBdr>
            </w:div>
          </w:divsChild>
        </w:div>
        <w:div w:id="1109814501">
          <w:marLeft w:val="0"/>
          <w:marRight w:val="0"/>
          <w:marTop w:val="0"/>
          <w:marBottom w:val="0"/>
          <w:divBdr>
            <w:top w:val="none" w:sz="0" w:space="0" w:color="auto"/>
            <w:left w:val="none" w:sz="0" w:space="0" w:color="auto"/>
            <w:bottom w:val="none" w:sz="0" w:space="0" w:color="auto"/>
            <w:right w:val="none" w:sz="0" w:space="0" w:color="auto"/>
          </w:divBdr>
          <w:divsChild>
            <w:div w:id="1811047139">
              <w:marLeft w:val="0"/>
              <w:marRight w:val="0"/>
              <w:marTop w:val="0"/>
              <w:marBottom w:val="0"/>
              <w:divBdr>
                <w:top w:val="none" w:sz="0" w:space="0" w:color="auto"/>
                <w:left w:val="none" w:sz="0" w:space="0" w:color="auto"/>
                <w:bottom w:val="none" w:sz="0" w:space="0" w:color="auto"/>
                <w:right w:val="none" w:sz="0" w:space="0" w:color="auto"/>
              </w:divBdr>
            </w:div>
          </w:divsChild>
        </w:div>
        <w:div w:id="1123227456">
          <w:marLeft w:val="0"/>
          <w:marRight w:val="0"/>
          <w:marTop w:val="0"/>
          <w:marBottom w:val="0"/>
          <w:divBdr>
            <w:top w:val="none" w:sz="0" w:space="0" w:color="auto"/>
            <w:left w:val="none" w:sz="0" w:space="0" w:color="auto"/>
            <w:bottom w:val="none" w:sz="0" w:space="0" w:color="auto"/>
            <w:right w:val="none" w:sz="0" w:space="0" w:color="auto"/>
          </w:divBdr>
          <w:divsChild>
            <w:div w:id="960378068">
              <w:marLeft w:val="0"/>
              <w:marRight w:val="0"/>
              <w:marTop w:val="0"/>
              <w:marBottom w:val="0"/>
              <w:divBdr>
                <w:top w:val="none" w:sz="0" w:space="0" w:color="auto"/>
                <w:left w:val="none" w:sz="0" w:space="0" w:color="auto"/>
                <w:bottom w:val="none" w:sz="0" w:space="0" w:color="auto"/>
                <w:right w:val="none" w:sz="0" w:space="0" w:color="auto"/>
              </w:divBdr>
            </w:div>
          </w:divsChild>
        </w:div>
        <w:div w:id="1140657682">
          <w:marLeft w:val="0"/>
          <w:marRight w:val="0"/>
          <w:marTop w:val="0"/>
          <w:marBottom w:val="0"/>
          <w:divBdr>
            <w:top w:val="none" w:sz="0" w:space="0" w:color="auto"/>
            <w:left w:val="none" w:sz="0" w:space="0" w:color="auto"/>
            <w:bottom w:val="none" w:sz="0" w:space="0" w:color="auto"/>
            <w:right w:val="none" w:sz="0" w:space="0" w:color="auto"/>
          </w:divBdr>
          <w:divsChild>
            <w:div w:id="55016442">
              <w:marLeft w:val="0"/>
              <w:marRight w:val="0"/>
              <w:marTop w:val="0"/>
              <w:marBottom w:val="0"/>
              <w:divBdr>
                <w:top w:val="none" w:sz="0" w:space="0" w:color="auto"/>
                <w:left w:val="none" w:sz="0" w:space="0" w:color="auto"/>
                <w:bottom w:val="none" w:sz="0" w:space="0" w:color="auto"/>
                <w:right w:val="none" w:sz="0" w:space="0" w:color="auto"/>
              </w:divBdr>
            </w:div>
          </w:divsChild>
        </w:div>
        <w:div w:id="1210847045">
          <w:marLeft w:val="0"/>
          <w:marRight w:val="0"/>
          <w:marTop w:val="0"/>
          <w:marBottom w:val="0"/>
          <w:divBdr>
            <w:top w:val="none" w:sz="0" w:space="0" w:color="auto"/>
            <w:left w:val="none" w:sz="0" w:space="0" w:color="auto"/>
            <w:bottom w:val="none" w:sz="0" w:space="0" w:color="auto"/>
            <w:right w:val="none" w:sz="0" w:space="0" w:color="auto"/>
          </w:divBdr>
          <w:divsChild>
            <w:div w:id="792021172">
              <w:marLeft w:val="0"/>
              <w:marRight w:val="0"/>
              <w:marTop w:val="0"/>
              <w:marBottom w:val="0"/>
              <w:divBdr>
                <w:top w:val="none" w:sz="0" w:space="0" w:color="auto"/>
                <w:left w:val="none" w:sz="0" w:space="0" w:color="auto"/>
                <w:bottom w:val="none" w:sz="0" w:space="0" w:color="auto"/>
                <w:right w:val="none" w:sz="0" w:space="0" w:color="auto"/>
              </w:divBdr>
            </w:div>
          </w:divsChild>
        </w:div>
        <w:div w:id="1221819487">
          <w:marLeft w:val="0"/>
          <w:marRight w:val="0"/>
          <w:marTop w:val="0"/>
          <w:marBottom w:val="0"/>
          <w:divBdr>
            <w:top w:val="none" w:sz="0" w:space="0" w:color="auto"/>
            <w:left w:val="none" w:sz="0" w:space="0" w:color="auto"/>
            <w:bottom w:val="none" w:sz="0" w:space="0" w:color="auto"/>
            <w:right w:val="none" w:sz="0" w:space="0" w:color="auto"/>
          </w:divBdr>
          <w:divsChild>
            <w:div w:id="400058767">
              <w:marLeft w:val="0"/>
              <w:marRight w:val="0"/>
              <w:marTop w:val="0"/>
              <w:marBottom w:val="0"/>
              <w:divBdr>
                <w:top w:val="none" w:sz="0" w:space="0" w:color="auto"/>
                <w:left w:val="none" w:sz="0" w:space="0" w:color="auto"/>
                <w:bottom w:val="none" w:sz="0" w:space="0" w:color="auto"/>
                <w:right w:val="none" w:sz="0" w:space="0" w:color="auto"/>
              </w:divBdr>
            </w:div>
          </w:divsChild>
        </w:div>
        <w:div w:id="1226989600">
          <w:marLeft w:val="0"/>
          <w:marRight w:val="0"/>
          <w:marTop w:val="0"/>
          <w:marBottom w:val="0"/>
          <w:divBdr>
            <w:top w:val="none" w:sz="0" w:space="0" w:color="auto"/>
            <w:left w:val="none" w:sz="0" w:space="0" w:color="auto"/>
            <w:bottom w:val="none" w:sz="0" w:space="0" w:color="auto"/>
            <w:right w:val="none" w:sz="0" w:space="0" w:color="auto"/>
          </w:divBdr>
          <w:divsChild>
            <w:div w:id="1622107952">
              <w:marLeft w:val="0"/>
              <w:marRight w:val="0"/>
              <w:marTop w:val="0"/>
              <w:marBottom w:val="0"/>
              <w:divBdr>
                <w:top w:val="none" w:sz="0" w:space="0" w:color="auto"/>
                <w:left w:val="none" w:sz="0" w:space="0" w:color="auto"/>
                <w:bottom w:val="none" w:sz="0" w:space="0" w:color="auto"/>
                <w:right w:val="none" w:sz="0" w:space="0" w:color="auto"/>
              </w:divBdr>
            </w:div>
          </w:divsChild>
        </w:div>
        <w:div w:id="1231573998">
          <w:marLeft w:val="0"/>
          <w:marRight w:val="0"/>
          <w:marTop w:val="0"/>
          <w:marBottom w:val="0"/>
          <w:divBdr>
            <w:top w:val="none" w:sz="0" w:space="0" w:color="auto"/>
            <w:left w:val="none" w:sz="0" w:space="0" w:color="auto"/>
            <w:bottom w:val="none" w:sz="0" w:space="0" w:color="auto"/>
            <w:right w:val="none" w:sz="0" w:space="0" w:color="auto"/>
          </w:divBdr>
          <w:divsChild>
            <w:div w:id="965889165">
              <w:marLeft w:val="0"/>
              <w:marRight w:val="0"/>
              <w:marTop w:val="0"/>
              <w:marBottom w:val="0"/>
              <w:divBdr>
                <w:top w:val="none" w:sz="0" w:space="0" w:color="auto"/>
                <w:left w:val="none" w:sz="0" w:space="0" w:color="auto"/>
                <w:bottom w:val="none" w:sz="0" w:space="0" w:color="auto"/>
                <w:right w:val="none" w:sz="0" w:space="0" w:color="auto"/>
              </w:divBdr>
            </w:div>
          </w:divsChild>
        </w:div>
        <w:div w:id="1257178848">
          <w:marLeft w:val="0"/>
          <w:marRight w:val="0"/>
          <w:marTop w:val="0"/>
          <w:marBottom w:val="0"/>
          <w:divBdr>
            <w:top w:val="none" w:sz="0" w:space="0" w:color="auto"/>
            <w:left w:val="none" w:sz="0" w:space="0" w:color="auto"/>
            <w:bottom w:val="none" w:sz="0" w:space="0" w:color="auto"/>
            <w:right w:val="none" w:sz="0" w:space="0" w:color="auto"/>
          </w:divBdr>
          <w:divsChild>
            <w:div w:id="1279795254">
              <w:marLeft w:val="0"/>
              <w:marRight w:val="0"/>
              <w:marTop w:val="0"/>
              <w:marBottom w:val="0"/>
              <w:divBdr>
                <w:top w:val="none" w:sz="0" w:space="0" w:color="auto"/>
                <w:left w:val="none" w:sz="0" w:space="0" w:color="auto"/>
                <w:bottom w:val="none" w:sz="0" w:space="0" w:color="auto"/>
                <w:right w:val="none" w:sz="0" w:space="0" w:color="auto"/>
              </w:divBdr>
            </w:div>
          </w:divsChild>
        </w:div>
        <w:div w:id="1279531570">
          <w:marLeft w:val="0"/>
          <w:marRight w:val="0"/>
          <w:marTop w:val="0"/>
          <w:marBottom w:val="0"/>
          <w:divBdr>
            <w:top w:val="none" w:sz="0" w:space="0" w:color="auto"/>
            <w:left w:val="none" w:sz="0" w:space="0" w:color="auto"/>
            <w:bottom w:val="none" w:sz="0" w:space="0" w:color="auto"/>
            <w:right w:val="none" w:sz="0" w:space="0" w:color="auto"/>
          </w:divBdr>
          <w:divsChild>
            <w:div w:id="582296430">
              <w:marLeft w:val="0"/>
              <w:marRight w:val="0"/>
              <w:marTop w:val="0"/>
              <w:marBottom w:val="0"/>
              <w:divBdr>
                <w:top w:val="none" w:sz="0" w:space="0" w:color="auto"/>
                <w:left w:val="none" w:sz="0" w:space="0" w:color="auto"/>
                <w:bottom w:val="none" w:sz="0" w:space="0" w:color="auto"/>
                <w:right w:val="none" w:sz="0" w:space="0" w:color="auto"/>
              </w:divBdr>
            </w:div>
          </w:divsChild>
        </w:div>
        <w:div w:id="1288927648">
          <w:marLeft w:val="0"/>
          <w:marRight w:val="0"/>
          <w:marTop w:val="0"/>
          <w:marBottom w:val="0"/>
          <w:divBdr>
            <w:top w:val="none" w:sz="0" w:space="0" w:color="auto"/>
            <w:left w:val="none" w:sz="0" w:space="0" w:color="auto"/>
            <w:bottom w:val="none" w:sz="0" w:space="0" w:color="auto"/>
            <w:right w:val="none" w:sz="0" w:space="0" w:color="auto"/>
          </w:divBdr>
          <w:divsChild>
            <w:div w:id="1879508928">
              <w:marLeft w:val="0"/>
              <w:marRight w:val="0"/>
              <w:marTop w:val="0"/>
              <w:marBottom w:val="0"/>
              <w:divBdr>
                <w:top w:val="none" w:sz="0" w:space="0" w:color="auto"/>
                <w:left w:val="none" w:sz="0" w:space="0" w:color="auto"/>
                <w:bottom w:val="none" w:sz="0" w:space="0" w:color="auto"/>
                <w:right w:val="none" w:sz="0" w:space="0" w:color="auto"/>
              </w:divBdr>
            </w:div>
          </w:divsChild>
        </w:div>
        <w:div w:id="1302928863">
          <w:marLeft w:val="0"/>
          <w:marRight w:val="0"/>
          <w:marTop w:val="0"/>
          <w:marBottom w:val="0"/>
          <w:divBdr>
            <w:top w:val="none" w:sz="0" w:space="0" w:color="auto"/>
            <w:left w:val="none" w:sz="0" w:space="0" w:color="auto"/>
            <w:bottom w:val="none" w:sz="0" w:space="0" w:color="auto"/>
            <w:right w:val="none" w:sz="0" w:space="0" w:color="auto"/>
          </w:divBdr>
          <w:divsChild>
            <w:div w:id="1096053977">
              <w:marLeft w:val="0"/>
              <w:marRight w:val="0"/>
              <w:marTop w:val="0"/>
              <w:marBottom w:val="0"/>
              <w:divBdr>
                <w:top w:val="none" w:sz="0" w:space="0" w:color="auto"/>
                <w:left w:val="none" w:sz="0" w:space="0" w:color="auto"/>
                <w:bottom w:val="none" w:sz="0" w:space="0" w:color="auto"/>
                <w:right w:val="none" w:sz="0" w:space="0" w:color="auto"/>
              </w:divBdr>
            </w:div>
          </w:divsChild>
        </w:div>
        <w:div w:id="1312640636">
          <w:marLeft w:val="0"/>
          <w:marRight w:val="0"/>
          <w:marTop w:val="0"/>
          <w:marBottom w:val="0"/>
          <w:divBdr>
            <w:top w:val="none" w:sz="0" w:space="0" w:color="auto"/>
            <w:left w:val="none" w:sz="0" w:space="0" w:color="auto"/>
            <w:bottom w:val="none" w:sz="0" w:space="0" w:color="auto"/>
            <w:right w:val="none" w:sz="0" w:space="0" w:color="auto"/>
          </w:divBdr>
          <w:divsChild>
            <w:div w:id="1074357567">
              <w:marLeft w:val="0"/>
              <w:marRight w:val="0"/>
              <w:marTop w:val="0"/>
              <w:marBottom w:val="0"/>
              <w:divBdr>
                <w:top w:val="none" w:sz="0" w:space="0" w:color="auto"/>
                <w:left w:val="none" w:sz="0" w:space="0" w:color="auto"/>
                <w:bottom w:val="none" w:sz="0" w:space="0" w:color="auto"/>
                <w:right w:val="none" w:sz="0" w:space="0" w:color="auto"/>
              </w:divBdr>
            </w:div>
          </w:divsChild>
        </w:div>
        <w:div w:id="1315793239">
          <w:marLeft w:val="0"/>
          <w:marRight w:val="0"/>
          <w:marTop w:val="0"/>
          <w:marBottom w:val="0"/>
          <w:divBdr>
            <w:top w:val="none" w:sz="0" w:space="0" w:color="auto"/>
            <w:left w:val="none" w:sz="0" w:space="0" w:color="auto"/>
            <w:bottom w:val="none" w:sz="0" w:space="0" w:color="auto"/>
            <w:right w:val="none" w:sz="0" w:space="0" w:color="auto"/>
          </w:divBdr>
          <w:divsChild>
            <w:div w:id="1098450312">
              <w:marLeft w:val="0"/>
              <w:marRight w:val="0"/>
              <w:marTop w:val="0"/>
              <w:marBottom w:val="0"/>
              <w:divBdr>
                <w:top w:val="none" w:sz="0" w:space="0" w:color="auto"/>
                <w:left w:val="none" w:sz="0" w:space="0" w:color="auto"/>
                <w:bottom w:val="none" w:sz="0" w:space="0" w:color="auto"/>
                <w:right w:val="none" w:sz="0" w:space="0" w:color="auto"/>
              </w:divBdr>
            </w:div>
          </w:divsChild>
        </w:div>
        <w:div w:id="1317418480">
          <w:marLeft w:val="0"/>
          <w:marRight w:val="0"/>
          <w:marTop w:val="0"/>
          <w:marBottom w:val="0"/>
          <w:divBdr>
            <w:top w:val="none" w:sz="0" w:space="0" w:color="auto"/>
            <w:left w:val="none" w:sz="0" w:space="0" w:color="auto"/>
            <w:bottom w:val="none" w:sz="0" w:space="0" w:color="auto"/>
            <w:right w:val="none" w:sz="0" w:space="0" w:color="auto"/>
          </w:divBdr>
          <w:divsChild>
            <w:div w:id="1854999231">
              <w:marLeft w:val="0"/>
              <w:marRight w:val="0"/>
              <w:marTop w:val="0"/>
              <w:marBottom w:val="0"/>
              <w:divBdr>
                <w:top w:val="none" w:sz="0" w:space="0" w:color="auto"/>
                <w:left w:val="none" w:sz="0" w:space="0" w:color="auto"/>
                <w:bottom w:val="none" w:sz="0" w:space="0" w:color="auto"/>
                <w:right w:val="none" w:sz="0" w:space="0" w:color="auto"/>
              </w:divBdr>
            </w:div>
          </w:divsChild>
        </w:div>
        <w:div w:id="1362392476">
          <w:marLeft w:val="0"/>
          <w:marRight w:val="0"/>
          <w:marTop w:val="0"/>
          <w:marBottom w:val="0"/>
          <w:divBdr>
            <w:top w:val="none" w:sz="0" w:space="0" w:color="auto"/>
            <w:left w:val="none" w:sz="0" w:space="0" w:color="auto"/>
            <w:bottom w:val="none" w:sz="0" w:space="0" w:color="auto"/>
            <w:right w:val="none" w:sz="0" w:space="0" w:color="auto"/>
          </w:divBdr>
          <w:divsChild>
            <w:div w:id="1995449348">
              <w:marLeft w:val="0"/>
              <w:marRight w:val="0"/>
              <w:marTop w:val="0"/>
              <w:marBottom w:val="0"/>
              <w:divBdr>
                <w:top w:val="none" w:sz="0" w:space="0" w:color="auto"/>
                <w:left w:val="none" w:sz="0" w:space="0" w:color="auto"/>
                <w:bottom w:val="none" w:sz="0" w:space="0" w:color="auto"/>
                <w:right w:val="none" w:sz="0" w:space="0" w:color="auto"/>
              </w:divBdr>
            </w:div>
          </w:divsChild>
        </w:div>
        <w:div w:id="1372460019">
          <w:marLeft w:val="0"/>
          <w:marRight w:val="0"/>
          <w:marTop w:val="0"/>
          <w:marBottom w:val="0"/>
          <w:divBdr>
            <w:top w:val="none" w:sz="0" w:space="0" w:color="auto"/>
            <w:left w:val="none" w:sz="0" w:space="0" w:color="auto"/>
            <w:bottom w:val="none" w:sz="0" w:space="0" w:color="auto"/>
            <w:right w:val="none" w:sz="0" w:space="0" w:color="auto"/>
          </w:divBdr>
          <w:divsChild>
            <w:div w:id="1730032255">
              <w:marLeft w:val="0"/>
              <w:marRight w:val="0"/>
              <w:marTop w:val="0"/>
              <w:marBottom w:val="0"/>
              <w:divBdr>
                <w:top w:val="none" w:sz="0" w:space="0" w:color="auto"/>
                <w:left w:val="none" w:sz="0" w:space="0" w:color="auto"/>
                <w:bottom w:val="none" w:sz="0" w:space="0" w:color="auto"/>
                <w:right w:val="none" w:sz="0" w:space="0" w:color="auto"/>
              </w:divBdr>
            </w:div>
          </w:divsChild>
        </w:div>
        <w:div w:id="1401512705">
          <w:marLeft w:val="0"/>
          <w:marRight w:val="0"/>
          <w:marTop w:val="0"/>
          <w:marBottom w:val="0"/>
          <w:divBdr>
            <w:top w:val="none" w:sz="0" w:space="0" w:color="auto"/>
            <w:left w:val="none" w:sz="0" w:space="0" w:color="auto"/>
            <w:bottom w:val="none" w:sz="0" w:space="0" w:color="auto"/>
            <w:right w:val="none" w:sz="0" w:space="0" w:color="auto"/>
          </w:divBdr>
          <w:divsChild>
            <w:div w:id="1225024451">
              <w:marLeft w:val="0"/>
              <w:marRight w:val="0"/>
              <w:marTop w:val="0"/>
              <w:marBottom w:val="0"/>
              <w:divBdr>
                <w:top w:val="none" w:sz="0" w:space="0" w:color="auto"/>
                <w:left w:val="none" w:sz="0" w:space="0" w:color="auto"/>
                <w:bottom w:val="none" w:sz="0" w:space="0" w:color="auto"/>
                <w:right w:val="none" w:sz="0" w:space="0" w:color="auto"/>
              </w:divBdr>
            </w:div>
          </w:divsChild>
        </w:div>
        <w:div w:id="1428191576">
          <w:marLeft w:val="0"/>
          <w:marRight w:val="0"/>
          <w:marTop w:val="0"/>
          <w:marBottom w:val="0"/>
          <w:divBdr>
            <w:top w:val="none" w:sz="0" w:space="0" w:color="auto"/>
            <w:left w:val="none" w:sz="0" w:space="0" w:color="auto"/>
            <w:bottom w:val="none" w:sz="0" w:space="0" w:color="auto"/>
            <w:right w:val="none" w:sz="0" w:space="0" w:color="auto"/>
          </w:divBdr>
          <w:divsChild>
            <w:div w:id="1900362661">
              <w:marLeft w:val="0"/>
              <w:marRight w:val="0"/>
              <w:marTop w:val="0"/>
              <w:marBottom w:val="0"/>
              <w:divBdr>
                <w:top w:val="none" w:sz="0" w:space="0" w:color="auto"/>
                <w:left w:val="none" w:sz="0" w:space="0" w:color="auto"/>
                <w:bottom w:val="none" w:sz="0" w:space="0" w:color="auto"/>
                <w:right w:val="none" w:sz="0" w:space="0" w:color="auto"/>
              </w:divBdr>
            </w:div>
          </w:divsChild>
        </w:div>
        <w:div w:id="1432430012">
          <w:marLeft w:val="0"/>
          <w:marRight w:val="0"/>
          <w:marTop w:val="0"/>
          <w:marBottom w:val="0"/>
          <w:divBdr>
            <w:top w:val="none" w:sz="0" w:space="0" w:color="auto"/>
            <w:left w:val="none" w:sz="0" w:space="0" w:color="auto"/>
            <w:bottom w:val="none" w:sz="0" w:space="0" w:color="auto"/>
            <w:right w:val="none" w:sz="0" w:space="0" w:color="auto"/>
          </w:divBdr>
          <w:divsChild>
            <w:div w:id="1424035486">
              <w:marLeft w:val="0"/>
              <w:marRight w:val="0"/>
              <w:marTop w:val="0"/>
              <w:marBottom w:val="0"/>
              <w:divBdr>
                <w:top w:val="none" w:sz="0" w:space="0" w:color="auto"/>
                <w:left w:val="none" w:sz="0" w:space="0" w:color="auto"/>
                <w:bottom w:val="none" w:sz="0" w:space="0" w:color="auto"/>
                <w:right w:val="none" w:sz="0" w:space="0" w:color="auto"/>
              </w:divBdr>
            </w:div>
          </w:divsChild>
        </w:div>
        <w:div w:id="1464957081">
          <w:marLeft w:val="0"/>
          <w:marRight w:val="0"/>
          <w:marTop w:val="0"/>
          <w:marBottom w:val="0"/>
          <w:divBdr>
            <w:top w:val="none" w:sz="0" w:space="0" w:color="auto"/>
            <w:left w:val="none" w:sz="0" w:space="0" w:color="auto"/>
            <w:bottom w:val="none" w:sz="0" w:space="0" w:color="auto"/>
            <w:right w:val="none" w:sz="0" w:space="0" w:color="auto"/>
          </w:divBdr>
          <w:divsChild>
            <w:div w:id="1414426781">
              <w:marLeft w:val="0"/>
              <w:marRight w:val="0"/>
              <w:marTop w:val="0"/>
              <w:marBottom w:val="0"/>
              <w:divBdr>
                <w:top w:val="none" w:sz="0" w:space="0" w:color="auto"/>
                <w:left w:val="none" w:sz="0" w:space="0" w:color="auto"/>
                <w:bottom w:val="none" w:sz="0" w:space="0" w:color="auto"/>
                <w:right w:val="none" w:sz="0" w:space="0" w:color="auto"/>
              </w:divBdr>
            </w:div>
          </w:divsChild>
        </w:div>
        <w:div w:id="1474905194">
          <w:marLeft w:val="0"/>
          <w:marRight w:val="0"/>
          <w:marTop w:val="0"/>
          <w:marBottom w:val="0"/>
          <w:divBdr>
            <w:top w:val="none" w:sz="0" w:space="0" w:color="auto"/>
            <w:left w:val="none" w:sz="0" w:space="0" w:color="auto"/>
            <w:bottom w:val="none" w:sz="0" w:space="0" w:color="auto"/>
            <w:right w:val="none" w:sz="0" w:space="0" w:color="auto"/>
          </w:divBdr>
          <w:divsChild>
            <w:div w:id="793600633">
              <w:marLeft w:val="0"/>
              <w:marRight w:val="0"/>
              <w:marTop w:val="0"/>
              <w:marBottom w:val="0"/>
              <w:divBdr>
                <w:top w:val="none" w:sz="0" w:space="0" w:color="auto"/>
                <w:left w:val="none" w:sz="0" w:space="0" w:color="auto"/>
                <w:bottom w:val="none" w:sz="0" w:space="0" w:color="auto"/>
                <w:right w:val="none" w:sz="0" w:space="0" w:color="auto"/>
              </w:divBdr>
            </w:div>
          </w:divsChild>
        </w:div>
        <w:div w:id="1522235897">
          <w:marLeft w:val="0"/>
          <w:marRight w:val="0"/>
          <w:marTop w:val="0"/>
          <w:marBottom w:val="0"/>
          <w:divBdr>
            <w:top w:val="none" w:sz="0" w:space="0" w:color="auto"/>
            <w:left w:val="none" w:sz="0" w:space="0" w:color="auto"/>
            <w:bottom w:val="none" w:sz="0" w:space="0" w:color="auto"/>
            <w:right w:val="none" w:sz="0" w:space="0" w:color="auto"/>
          </w:divBdr>
          <w:divsChild>
            <w:div w:id="719867521">
              <w:marLeft w:val="0"/>
              <w:marRight w:val="0"/>
              <w:marTop w:val="0"/>
              <w:marBottom w:val="0"/>
              <w:divBdr>
                <w:top w:val="none" w:sz="0" w:space="0" w:color="auto"/>
                <w:left w:val="none" w:sz="0" w:space="0" w:color="auto"/>
                <w:bottom w:val="none" w:sz="0" w:space="0" w:color="auto"/>
                <w:right w:val="none" w:sz="0" w:space="0" w:color="auto"/>
              </w:divBdr>
            </w:div>
          </w:divsChild>
        </w:div>
        <w:div w:id="1566604783">
          <w:marLeft w:val="0"/>
          <w:marRight w:val="0"/>
          <w:marTop w:val="0"/>
          <w:marBottom w:val="0"/>
          <w:divBdr>
            <w:top w:val="none" w:sz="0" w:space="0" w:color="auto"/>
            <w:left w:val="none" w:sz="0" w:space="0" w:color="auto"/>
            <w:bottom w:val="none" w:sz="0" w:space="0" w:color="auto"/>
            <w:right w:val="none" w:sz="0" w:space="0" w:color="auto"/>
          </w:divBdr>
          <w:divsChild>
            <w:div w:id="1845438970">
              <w:marLeft w:val="0"/>
              <w:marRight w:val="0"/>
              <w:marTop w:val="0"/>
              <w:marBottom w:val="0"/>
              <w:divBdr>
                <w:top w:val="none" w:sz="0" w:space="0" w:color="auto"/>
                <w:left w:val="none" w:sz="0" w:space="0" w:color="auto"/>
                <w:bottom w:val="none" w:sz="0" w:space="0" w:color="auto"/>
                <w:right w:val="none" w:sz="0" w:space="0" w:color="auto"/>
              </w:divBdr>
            </w:div>
          </w:divsChild>
        </w:div>
        <w:div w:id="1569733259">
          <w:marLeft w:val="0"/>
          <w:marRight w:val="0"/>
          <w:marTop w:val="0"/>
          <w:marBottom w:val="0"/>
          <w:divBdr>
            <w:top w:val="none" w:sz="0" w:space="0" w:color="auto"/>
            <w:left w:val="none" w:sz="0" w:space="0" w:color="auto"/>
            <w:bottom w:val="none" w:sz="0" w:space="0" w:color="auto"/>
            <w:right w:val="none" w:sz="0" w:space="0" w:color="auto"/>
          </w:divBdr>
          <w:divsChild>
            <w:div w:id="272976523">
              <w:marLeft w:val="0"/>
              <w:marRight w:val="0"/>
              <w:marTop w:val="0"/>
              <w:marBottom w:val="0"/>
              <w:divBdr>
                <w:top w:val="none" w:sz="0" w:space="0" w:color="auto"/>
                <w:left w:val="none" w:sz="0" w:space="0" w:color="auto"/>
                <w:bottom w:val="none" w:sz="0" w:space="0" w:color="auto"/>
                <w:right w:val="none" w:sz="0" w:space="0" w:color="auto"/>
              </w:divBdr>
            </w:div>
          </w:divsChild>
        </w:div>
        <w:div w:id="1591697849">
          <w:marLeft w:val="0"/>
          <w:marRight w:val="0"/>
          <w:marTop w:val="0"/>
          <w:marBottom w:val="0"/>
          <w:divBdr>
            <w:top w:val="none" w:sz="0" w:space="0" w:color="auto"/>
            <w:left w:val="none" w:sz="0" w:space="0" w:color="auto"/>
            <w:bottom w:val="none" w:sz="0" w:space="0" w:color="auto"/>
            <w:right w:val="none" w:sz="0" w:space="0" w:color="auto"/>
          </w:divBdr>
          <w:divsChild>
            <w:div w:id="1752849447">
              <w:marLeft w:val="0"/>
              <w:marRight w:val="0"/>
              <w:marTop w:val="0"/>
              <w:marBottom w:val="0"/>
              <w:divBdr>
                <w:top w:val="none" w:sz="0" w:space="0" w:color="auto"/>
                <w:left w:val="none" w:sz="0" w:space="0" w:color="auto"/>
                <w:bottom w:val="none" w:sz="0" w:space="0" w:color="auto"/>
                <w:right w:val="none" w:sz="0" w:space="0" w:color="auto"/>
              </w:divBdr>
            </w:div>
          </w:divsChild>
        </w:div>
        <w:div w:id="1623151120">
          <w:marLeft w:val="0"/>
          <w:marRight w:val="0"/>
          <w:marTop w:val="0"/>
          <w:marBottom w:val="0"/>
          <w:divBdr>
            <w:top w:val="none" w:sz="0" w:space="0" w:color="auto"/>
            <w:left w:val="none" w:sz="0" w:space="0" w:color="auto"/>
            <w:bottom w:val="none" w:sz="0" w:space="0" w:color="auto"/>
            <w:right w:val="none" w:sz="0" w:space="0" w:color="auto"/>
          </w:divBdr>
          <w:divsChild>
            <w:div w:id="169954639">
              <w:marLeft w:val="0"/>
              <w:marRight w:val="0"/>
              <w:marTop w:val="0"/>
              <w:marBottom w:val="0"/>
              <w:divBdr>
                <w:top w:val="none" w:sz="0" w:space="0" w:color="auto"/>
                <w:left w:val="none" w:sz="0" w:space="0" w:color="auto"/>
                <w:bottom w:val="none" w:sz="0" w:space="0" w:color="auto"/>
                <w:right w:val="none" w:sz="0" w:space="0" w:color="auto"/>
              </w:divBdr>
            </w:div>
          </w:divsChild>
        </w:div>
        <w:div w:id="1667396352">
          <w:marLeft w:val="0"/>
          <w:marRight w:val="0"/>
          <w:marTop w:val="0"/>
          <w:marBottom w:val="0"/>
          <w:divBdr>
            <w:top w:val="none" w:sz="0" w:space="0" w:color="auto"/>
            <w:left w:val="none" w:sz="0" w:space="0" w:color="auto"/>
            <w:bottom w:val="none" w:sz="0" w:space="0" w:color="auto"/>
            <w:right w:val="none" w:sz="0" w:space="0" w:color="auto"/>
          </w:divBdr>
          <w:divsChild>
            <w:div w:id="1821774101">
              <w:marLeft w:val="0"/>
              <w:marRight w:val="0"/>
              <w:marTop w:val="0"/>
              <w:marBottom w:val="0"/>
              <w:divBdr>
                <w:top w:val="none" w:sz="0" w:space="0" w:color="auto"/>
                <w:left w:val="none" w:sz="0" w:space="0" w:color="auto"/>
                <w:bottom w:val="none" w:sz="0" w:space="0" w:color="auto"/>
                <w:right w:val="none" w:sz="0" w:space="0" w:color="auto"/>
              </w:divBdr>
            </w:div>
          </w:divsChild>
        </w:div>
        <w:div w:id="1687706025">
          <w:marLeft w:val="0"/>
          <w:marRight w:val="0"/>
          <w:marTop w:val="0"/>
          <w:marBottom w:val="0"/>
          <w:divBdr>
            <w:top w:val="none" w:sz="0" w:space="0" w:color="auto"/>
            <w:left w:val="none" w:sz="0" w:space="0" w:color="auto"/>
            <w:bottom w:val="none" w:sz="0" w:space="0" w:color="auto"/>
            <w:right w:val="none" w:sz="0" w:space="0" w:color="auto"/>
          </w:divBdr>
          <w:divsChild>
            <w:div w:id="274213436">
              <w:marLeft w:val="0"/>
              <w:marRight w:val="0"/>
              <w:marTop w:val="0"/>
              <w:marBottom w:val="0"/>
              <w:divBdr>
                <w:top w:val="none" w:sz="0" w:space="0" w:color="auto"/>
                <w:left w:val="none" w:sz="0" w:space="0" w:color="auto"/>
                <w:bottom w:val="none" w:sz="0" w:space="0" w:color="auto"/>
                <w:right w:val="none" w:sz="0" w:space="0" w:color="auto"/>
              </w:divBdr>
            </w:div>
          </w:divsChild>
        </w:div>
        <w:div w:id="1730420713">
          <w:marLeft w:val="0"/>
          <w:marRight w:val="0"/>
          <w:marTop w:val="0"/>
          <w:marBottom w:val="0"/>
          <w:divBdr>
            <w:top w:val="none" w:sz="0" w:space="0" w:color="auto"/>
            <w:left w:val="none" w:sz="0" w:space="0" w:color="auto"/>
            <w:bottom w:val="none" w:sz="0" w:space="0" w:color="auto"/>
            <w:right w:val="none" w:sz="0" w:space="0" w:color="auto"/>
          </w:divBdr>
          <w:divsChild>
            <w:div w:id="155654692">
              <w:marLeft w:val="0"/>
              <w:marRight w:val="0"/>
              <w:marTop w:val="0"/>
              <w:marBottom w:val="0"/>
              <w:divBdr>
                <w:top w:val="none" w:sz="0" w:space="0" w:color="auto"/>
                <w:left w:val="none" w:sz="0" w:space="0" w:color="auto"/>
                <w:bottom w:val="none" w:sz="0" w:space="0" w:color="auto"/>
                <w:right w:val="none" w:sz="0" w:space="0" w:color="auto"/>
              </w:divBdr>
            </w:div>
          </w:divsChild>
        </w:div>
        <w:div w:id="1744836822">
          <w:marLeft w:val="0"/>
          <w:marRight w:val="0"/>
          <w:marTop w:val="0"/>
          <w:marBottom w:val="0"/>
          <w:divBdr>
            <w:top w:val="none" w:sz="0" w:space="0" w:color="auto"/>
            <w:left w:val="none" w:sz="0" w:space="0" w:color="auto"/>
            <w:bottom w:val="none" w:sz="0" w:space="0" w:color="auto"/>
            <w:right w:val="none" w:sz="0" w:space="0" w:color="auto"/>
          </w:divBdr>
          <w:divsChild>
            <w:div w:id="1719553319">
              <w:marLeft w:val="0"/>
              <w:marRight w:val="0"/>
              <w:marTop w:val="0"/>
              <w:marBottom w:val="0"/>
              <w:divBdr>
                <w:top w:val="none" w:sz="0" w:space="0" w:color="auto"/>
                <w:left w:val="none" w:sz="0" w:space="0" w:color="auto"/>
                <w:bottom w:val="none" w:sz="0" w:space="0" w:color="auto"/>
                <w:right w:val="none" w:sz="0" w:space="0" w:color="auto"/>
              </w:divBdr>
            </w:div>
          </w:divsChild>
        </w:div>
        <w:div w:id="1782408760">
          <w:marLeft w:val="0"/>
          <w:marRight w:val="0"/>
          <w:marTop w:val="0"/>
          <w:marBottom w:val="0"/>
          <w:divBdr>
            <w:top w:val="none" w:sz="0" w:space="0" w:color="auto"/>
            <w:left w:val="none" w:sz="0" w:space="0" w:color="auto"/>
            <w:bottom w:val="none" w:sz="0" w:space="0" w:color="auto"/>
            <w:right w:val="none" w:sz="0" w:space="0" w:color="auto"/>
          </w:divBdr>
          <w:divsChild>
            <w:div w:id="1438257696">
              <w:marLeft w:val="0"/>
              <w:marRight w:val="0"/>
              <w:marTop w:val="0"/>
              <w:marBottom w:val="0"/>
              <w:divBdr>
                <w:top w:val="none" w:sz="0" w:space="0" w:color="auto"/>
                <w:left w:val="none" w:sz="0" w:space="0" w:color="auto"/>
                <w:bottom w:val="none" w:sz="0" w:space="0" w:color="auto"/>
                <w:right w:val="none" w:sz="0" w:space="0" w:color="auto"/>
              </w:divBdr>
            </w:div>
          </w:divsChild>
        </w:div>
        <w:div w:id="1807702462">
          <w:marLeft w:val="0"/>
          <w:marRight w:val="0"/>
          <w:marTop w:val="0"/>
          <w:marBottom w:val="0"/>
          <w:divBdr>
            <w:top w:val="none" w:sz="0" w:space="0" w:color="auto"/>
            <w:left w:val="none" w:sz="0" w:space="0" w:color="auto"/>
            <w:bottom w:val="none" w:sz="0" w:space="0" w:color="auto"/>
            <w:right w:val="none" w:sz="0" w:space="0" w:color="auto"/>
          </w:divBdr>
          <w:divsChild>
            <w:div w:id="622855321">
              <w:marLeft w:val="0"/>
              <w:marRight w:val="0"/>
              <w:marTop w:val="0"/>
              <w:marBottom w:val="0"/>
              <w:divBdr>
                <w:top w:val="none" w:sz="0" w:space="0" w:color="auto"/>
                <w:left w:val="none" w:sz="0" w:space="0" w:color="auto"/>
                <w:bottom w:val="none" w:sz="0" w:space="0" w:color="auto"/>
                <w:right w:val="none" w:sz="0" w:space="0" w:color="auto"/>
              </w:divBdr>
            </w:div>
          </w:divsChild>
        </w:div>
        <w:div w:id="1849634570">
          <w:marLeft w:val="0"/>
          <w:marRight w:val="0"/>
          <w:marTop w:val="0"/>
          <w:marBottom w:val="0"/>
          <w:divBdr>
            <w:top w:val="none" w:sz="0" w:space="0" w:color="auto"/>
            <w:left w:val="none" w:sz="0" w:space="0" w:color="auto"/>
            <w:bottom w:val="none" w:sz="0" w:space="0" w:color="auto"/>
            <w:right w:val="none" w:sz="0" w:space="0" w:color="auto"/>
          </w:divBdr>
          <w:divsChild>
            <w:div w:id="1591039939">
              <w:marLeft w:val="0"/>
              <w:marRight w:val="0"/>
              <w:marTop w:val="0"/>
              <w:marBottom w:val="0"/>
              <w:divBdr>
                <w:top w:val="none" w:sz="0" w:space="0" w:color="auto"/>
                <w:left w:val="none" w:sz="0" w:space="0" w:color="auto"/>
                <w:bottom w:val="none" w:sz="0" w:space="0" w:color="auto"/>
                <w:right w:val="none" w:sz="0" w:space="0" w:color="auto"/>
              </w:divBdr>
            </w:div>
          </w:divsChild>
        </w:div>
        <w:div w:id="1886796702">
          <w:marLeft w:val="0"/>
          <w:marRight w:val="0"/>
          <w:marTop w:val="0"/>
          <w:marBottom w:val="0"/>
          <w:divBdr>
            <w:top w:val="none" w:sz="0" w:space="0" w:color="auto"/>
            <w:left w:val="none" w:sz="0" w:space="0" w:color="auto"/>
            <w:bottom w:val="none" w:sz="0" w:space="0" w:color="auto"/>
            <w:right w:val="none" w:sz="0" w:space="0" w:color="auto"/>
          </w:divBdr>
          <w:divsChild>
            <w:div w:id="272830815">
              <w:marLeft w:val="0"/>
              <w:marRight w:val="0"/>
              <w:marTop w:val="0"/>
              <w:marBottom w:val="0"/>
              <w:divBdr>
                <w:top w:val="none" w:sz="0" w:space="0" w:color="auto"/>
                <w:left w:val="none" w:sz="0" w:space="0" w:color="auto"/>
                <w:bottom w:val="none" w:sz="0" w:space="0" w:color="auto"/>
                <w:right w:val="none" w:sz="0" w:space="0" w:color="auto"/>
              </w:divBdr>
            </w:div>
          </w:divsChild>
        </w:div>
        <w:div w:id="1920941903">
          <w:marLeft w:val="0"/>
          <w:marRight w:val="0"/>
          <w:marTop w:val="0"/>
          <w:marBottom w:val="0"/>
          <w:divBdr>
            <w:top w:val="none" w:sz="0" w:space="0" w:color="auto"/>
            <w:left w:val="none" w:sz="0" w:space="0" w:color="auto"/>
            <w:bottom w:val="none" w:sz="0" w:space="0" w:color="auto"/>
            <w:right w:val="none" w:sz="0" w:space="0" w:color="auto"/>
          </w:divBdr>
          <w:divsChild>
            <w:div w:id="2029407574">
              <w:marLeft w:val="0"/>
              <w:marRight w:val="0"/>
              <w:marTop w:val="0"/>
              <w:marBottom w:val="0"/>
              <w:divBdr>
                <w:top w:val="none" w:sz="0" w:space="0" w:color="auto"/>
                <w:left w:val="none" w:sz="0" w:space="0" w:color="auto"/>
                <w:bottom w:val="none" w:sz="0" w:space="0" w:color="auto"/>
                <w:right w:val="none" w:sz="0" w:space="0" w:color="auto"/>
              </w:divBdr>
            </w:div>
          </w:divsChild>
        </w:div>
        <w:div w:id="1936791070">
          <w:marLeft w:val="0"/>
          <w:marRight w:val="0"/>
          <w:marTop w:val="0"/>
          <w:marBottom w:val="0"/>
          <w:divBdr>
            <w:top w:val="none" w:sz="0" w:space="0" w:color="auto"/>
            <w:left w:val="none" w:sz="0" w:space="0" w:color="auto"/>
            <w:bottom w:val="none" w:sz="0" w:space="0" w:color="auto"/>
            <w:right w:val="none" w:sz="0" w:space="0" w:color="auto"/>
          </w:divBdr>
          <w:divsChild>
            <w:div w:id="109276828">
              <w:marLeft w:val="0"/>
              <w:marRight w:val="0"/>
              <w:marTop w:val="0"/>
              <w:marBottom w:val="0"/>
              <w:divBdr>
                <w:top w:val="none" w:sz="0" w:space="0" w:color="auto"/>
                <w:left w:val="none" w:sz="0" w:space="0" w:color="auto"/>
                <w:bottom w:val="none" w:sz="0" w:space="0" w:color="auto"/>
                <w:right w:val="none" w:sz="0" w:space="0" w:color="auto"/>
              </w:divBdr>
            </w:div>
          </w:divsChild>
        </w:div>
        <w:div w:id="1956136289">
          <w:marLeft w:val="0"/>
          <w:marRight w:val="0"/>
          <w:marTop w:val="0"/>
          <w:marBottom w:val="0"/>
          <w:divBdr>
            <w:top w:val="none" w:sz="0" w:space="0" w:color="auto"/>
            <w:left w:val="none" w:sz="0" w:space="0" w:color="auto"/>
            <w:bottom w:val="none" w:sz="0" w:space="0" w:color="auto"/>
            <w:right w:val="none" w:sz="0" w:space="0" w:color="auto"/>
          </w:divBdr>
          <w:divsChild>
            <w:div w:id="1378164955">
              <w:marLeft w:val="0"/>
              <w:marRight w:val="0"/>
              <w:marTop w:val="0"/>
              <w:marBottom w:val="0"/>
              <w:divBdr>
                <w:top w:val="none" w:sz="0" w:space="0" w:color="auto"/>
                <w:left w:val="none" w:sz="0" w:space="0" w:color="auto"/>
                <w:bottom w:val="none" w:sz="0" w:space="0" w:color="auto"/>
                <w:right w:val="none" w:sz="0" w:space="0" w:color="auto"/>
              </w:divBdr>
            </w:div>
          </w:divsChild>
        </w:div>
        <w:div w:id="1983655781">
          <w:marLeft w:val="0"/>
          <w:marRight w:val="0"/>
          <w:marTop w:val="0"/>
          <w:marBottom w:val="0"/>
          <w:divBdr>
            <w:top w:val="none" w:sz="0" w:space="0" w:color="auto"/>
            <w:left w:val="none" w:sz="0" w:space="0" w:color="auto"/>
            <w:bottom w:val="none" w:sz="0" w:space="0" w:color="auto"/>
            <w:right w:val="none" w:sz="0" w:space="0" w:color="auto"/>
          </w:divBdr>
          <w:divsChild>
            <w:div w:id="856314568">
              <w:marLeft w:val="0"/>
              <w:marRight w:val="0"/>
              <w:marTop w:val="0"/>
              <w:marBottom w:val="0"/>
              <w:divBdr>
                <w:top w:val="none" w:sz="0" w:space="0" w:color="auto"/>
                <w:left w:val="none" w:sz="0" w:space="0" w:color="auto"/>
                <w:bottom w:val="none" w:sz="0" w:space="0" w:color="auto"/>
                <w:right w:val="none" w:sz="0" w:space="0" w:color="auto"/>
              </w:divBdr>
            </w:div>
          </w:divsChild>
        </w:div>
        <w:div w:id="2016150062">
          <w:marLeft w:val="0"/>
          <w:marRight w:val="0"/>
          <w:marTop w:val="0"/>
          <w:marBottom w:val="0"/>
          <w:divBdr>
            <w:top w:val="none" w:sz="0" w:space="0" w:color="auto"/>
            <w:left w:val="none" w:sz="0" w:space="0" w:color="auto"/>
            <w:bottom w:val="none" w:sz="0" w:space="0" w:color="auto"/>
            <w:right w:val="none" w:sz="0" w:space="0" w:color="auto"/>
          </w:divBdr>
          <w:divsChild>
            <w:div w:id="1463427861">
              <w:marLeft w:val="0"/>
              <w:marRight w:val="0"/>
              <w:marTop w:val="0"/>
              <w:marBottom w:val="0"/>
              <w:divBdr>
                <w:top w:val="none" w:sz="0" w:space="0" w:color="auto"/>
                <w:left w:val="none" w:sz="0" w:space="0" w:color="auto"/>
                <w:bottom w:val="none" w:sz="0" w:space="0" w:color="auto"/>
                <w:right w:val="none" w:sz="0" w:space="0" w:color="auto"/>
              </w:divBdr>
            </w:div>
          </w:divsChild>
        </w:div>
        <w:div w:id="2019194668">
          <w:marLeft w:val="0"/>
          <w:marRight w:val="0"/>
          <w:marTop w:val="0"/>
          <w:marBottom w:val="0"/>
          <w:divBdr>
            <w:top w:val="none" w:sz="0" w:space="0" w:color="auto"/>
            <w:left w:val="none" w:sz="0" w:space="0" w:color="auto"/>
            <w:bottom w:val="none" w:sz="0" w:space="0" w:color="auto"/>
            <w:right w:val="none" w:sz="0" w:space="0" w:color="auto"/>
          </w:divBdr>
          <w:divsChild>
            <w:div w:id="747966421">
              <w:marLeft w:val="0"/>
              <w:marRight w:val="0"/>
              <w:marTop w:val="0"/>
              <w:marBottom w:val="0"/>
              <w:divBdr>
                <w:top w:val="none" w:sz="0" w:space="0" w:color="auto"/>
                <w:left w:val="none" w:sz="0" w:space="0" w:color="auto"/>
                <w:bottom w:val="none" w:sz="0" w:space="0" w:color="auto"/>
                <w:right w:val="none" w:sz="0" w:space="0" w:color="auto"/>
              </w:divBdr>
            </w:div>
          </w:divsChild>
        </w:div>
        <w:div w:id="2028604773">
          <w:marLeft w:val="0"/>
          <w:marRight w:val="0"/>
          <w:marTop w:val="0"/>
          <w:marBottom w:val="0"/>
          <w:divBdr>
            <w:top w:val="none" w:sz="0" w:space="0" w:color="auto"/>
            <w:left w:val="none" w:sz="0" w:space="0" w:color="auto"/>
            <w:bottom w:val="none" w:sz="0" w:space="0" w:color="auto"/>
            <w:right w:val="none" w:sz="0" w:space="0" w:color="auto"/>
          </w:divBdr>
          <w:divsChild>
            <w:div w:id="570890502">
              <w:marLeft w:val="0"/>
              <w:marRight w:val="0"/>
              <w:marTop w:val="0"/>
              <w:marBottom w:val="0"/>
              <w:divBdr>
                <w:top w:val="none" w:sz="0" w:space="0" w:color="auto"/>
                <w:left w:val="none" w:sz="0" w:space="0" w:color="auto"/>
                <w:bottom w:val="none" w:sz="0" w:space="0" w:color="auto"/>
                <w:right w:val="none" w:sz="0" w:space="0" w:color="auto"/>
              </w:divBdr>
            </w:div>
          </w:divsChild>
        </w:div>
        <w:div w:id="2063018315">
          <w:marLeft w:val="0"/>
          <w:marRight w:val="0"/>
          <w:marTop w:val="0"/>
          <w:marBottom w:val="0"/>
          <w:divBdr>
            <w:top w:val="none" w:sz="0" w:space="0" w:color="auto"/>
            <w:left w:val="none" w:sz="0" w:space="0" w:color="auto"/>
            <w:bottom w:val="none" w:sz="0" w:space="0" w:color="auto"/>
            <w:right w:val="none" w:sz="0" w:space="0" w:color="auto"/>
          </w:divBdr>
          <w:divsChild>
            <w:div w:id="88044609">
              <w:marLeft w:val="0"/>
              <w:marRight w:val="0"/>
              <w:marTop w:val="0"/>
              <w:marBottom w:val="0"/>
              <w:divBdr>
                <w:top w:val="none" w:sz="0" w:space="0" w:color="auto"/>
                <w:left w:val="none" w:sz="0" w:space="0" w:color="auto"/>
                <w:bottom w:val="none" w:sz="0" w:space="0" w:color="auto"/>
                <w:right w:val="none" w:sz="0" w:space="0" w:color="auto"/>
              </w:divBdr>
            </w:div>
          </w:divsChild>
        </w:div>
        <w:div w:id="2080514832">
          <w:marLeft w:val="0"/>
          <w:marRight w:val="0"/>
          <w:marTop w:val="0"/>
          <w:marBottom w:val="0"/>
          <w:divBdr>
            <w:top w:val="none" w:sz="0" w:space="0" w:color="auto"/>
            <w:left w:val="none" w:sz="0" w:space="0" w:color="auto"/>
            <w:bottom w:val="none" w:sz="0" w:space="0" w:color="auto"/>
            <w:right w:val="none" w:sz="0" w:space="0" w:color="auto"/>
          </w:divBdr>
          <w:divsChild>
            <w:div w:id="13396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90763">
      <w:bodyDiv w:val="1"/>
      <w:marLeft w:val="0"/>
      <w:marRight w:val="0"/>
      <w:marTop w:val="0"/>
      <w:marBottom w:val="0"/>
      <w:divBdr>
        <w:top w:val="none" w:sz="0" w:space="0" w:color="auto"/>
        <w:left w:val="none" w:sz="0" w:space="0" w:color="auto"/>
        <w:bottom w:val="none" w:sz="0" w:space="0" w:color="auto"/>
        <w:right w:val="none" w:sz="0" w:space="0" w:color="auto"/>
      </w:divBdr>
    </w:div>
    <w:div w:id="1542937642">
      <w:bodyDiv w:val="1"/>
      <w:marLeft w:val="0"/>
      <w:marRight w:val="0"/>
      <w:marTop w:val="0"/>
      <w:marBottom w:val="0"/>
      <w:divBdr>
        <w:top w:val="none" w:sz="0" w:space="0" w:color="auto"/>
        <w:left w:val="none" w:sz="0" w:space="0" w:color="auto"/>
        <w:bottom w:val="none" w:sz="0" w:space="0" w:color="auto"/>
        <w:right w:val="none" w:sz="0" w:space="0" w:color="auto"/>
      </w:divBdr>
    </w:div>
    <w:div w:id="1543207731">
      <w:bodyDiv w:val="1"/>
      <w:marLeft w:val="0"/>
      <w:marRight w:val="0"/>
      <w:marTop w:val="0"/>
      <w:marBottom w:val="0"/>
      <w:divBdr>
        <w:top w:val="none" w:sz="0" w:space="0" w:color="auto"/>
        <w:left w:val="none" w:sz="0" w:space="0" w:color="auto"/>
        <w:bottom w:val="none" w:sz="0" w:space="0" w:color="auto"/>
        <w:right w:val="none" w:sz="0" w:space="0" w:color="auto"/>
      </w:divBdr>
    </w:div>
    <w:div w:id="1546061854">
      <w:bodyDiv w:val="1"/>
      <w:marLeft w:val="0"/>
      <w:marRight w:val="0"/>
      <w:marTop w:val="0"/>
      <w:marBottom w:val="0"/>
      <w:divBdr>
        <w:top w:val="none" w:sz="0" w:space="0" w:color="auto"/>
        <w:left w:val="none" w:sz="0" w:space="0" w:color="auto"/>
        <w:bottom w:val="none" w:sz="0" w:space="0" w:color="auto"/>
        <w:right w:val="none" w:sz="0" w:space="0" w:color="auto"/>
      </w:divBdr>
    </w:div>
    <w:div w:id="1549343563">
      <w:bodyDiv w:val="1"/>
      <w:marLeft w:val="0"/>
      <w:marRight w:val="0"/>
      <w:marTop w:val="0"/>
      <w:marBottom w:val="0"/>
      <w:divBdr>
        <w:top w:val="none" w:sz="0" w:space="0" w:color="auto"/>
        <w:left w:val="none" w:sz="0" w:space="0" w:color="auto"/>
        <w:bottom w:val="none" w:sz="0" w:space="0" w:color="auto"/>
        <w:right w:val="none" w:sz="0" w:space="0" w:color="auto"/>
      </w:divBdr>
    </w:div>
    <w:div w:id="1549951794">
      <w:bodyDiv w:val="1"/>
      <w:marLeft w:val="0"/>
      <w:marRight w:val="0"/>
      <w:marTop w:val="0"/>
      <w:marBottom w:val="0"/>
      <w:divBdr>
        <w:top w:val="none" w:sz="0" w:space="0" w:color="auto"/>
        <w:left w:val="none" w:sz="0" w:space="0" w:color="auto"/>
        <w:bottom w:val="none" w:sz="0" w:space="0" w:color="auto"/>
        <w:right w:val="none" w:sz="0" w:space="0" w:color="auto"/>
      </w:divBdr>
    </w:div>
    <w:div w:id="1551769172">
      <w:bodyDiv w:val="1"/>
      <w:marLeft w:val="0"/>
      <w:marRight w:val="0"/>
      <w:marTop w:val="0"/>
      <w:marBottom w:val="0"/>
      <w:divBdr>
        <w:top w:val="none" w:sz="0" w:space="0" w:color="auto"/>
        <w:left w:val="none" w:sz="0" w:space="0" w:color="auto"/>
        <w:bottom w:val="none" w:sz="0" w:space="0" w:color="auto"/>
        <w:right w:val="none" w:sz="0" w:space="0" w:color="auto"/>
      </w:divBdr>
    </w:div>
    <w:div w:id="1551917844">
      <w:bodyDiv w:val="1"/>
      <w:marLeft w:val="0"/>
      <w:marRight w:val="0"/>
      <w:marTop w:val="0"/>
      <w:marBottom w:val="0"/>
      <w:divBdr>
        <w:top w:val="none" w:sz="0" w:space="0" w:color="auto"/>
        <w:left w:val="none" w:sz="0" w:space="0" w:color="auto"/>
        <w:bottom w:val="none" w:sz="0" w:space="0" w:color="auto"/>
        <w:right w:val="none" w:sz="0" w:space="0" w:color="auto"/>
      </w:divBdr>
    </w:div>
    <w:div w:id="1552570137">
      <w:bodyDiv w:val="1"/>
      <w:marLeft w:val="0"/>
      <w:marRight w:val="0"/>
      <w:marTop w:val="0"/>
      <w:marBottom w:val="0"/>
      <w:divBdr>
        <w:top w:val="none" w:sz="0" w:space="0" w:color="auto"/>
        <w:left w:val="none" w:sz="0" w:space="0" w:color="auto"/>
        <w:bottom w:val="none" w:sz="0" w:space="0" w:color="auto"/>
        <w:right w:val="none" w:sz="0" w:space="0" w:color="auto"/>
      </w:divBdr>
    </w:div>
    <w:div w:id="1553075704">
      <w:bodyDiv w:val="1"/>
      <w:marLeft w:val="0"/>
      <w:marRight w:val="0"/>
      <w:marTop w:val="0"/>
      <w:marBottom w:val="0"/>
      <w:divBdr>
        <w:top w:val="none" w:sz="0" w:space="0" w:color="auto"/>
        <w:left w:val="none" w:sz="0" w:space="0" w:color="auto"/>
        <w:bottom w:val="none" w:sz="0" w:space="0" w:color="auto"/>
        <w:right w:val="none" w:sz="0" w:space="0" w:color="auto"/>
      </w:divBdr>
    </w:div>
    <w:div w:id="1553737895">
      <w:bodyDiv w:val="1"/>
      <w:marLeft w:val="0"/>
      <w:marRight w:val="0"/>
      <w:marTop w:val="0"/>
      <w:marBottom w:val="0"/>
      <w:divBdr>
        <w:top w:val="none" w:sz="0" w:space="0" w:color="auto"/>
        <w:left w:val="none" w:sz="0" w:space="0" w:color="auto"/>
        <w:bottom w:val="none" w:sz="0" w:space="0" w:color="auto"/>
        <w:right w:val="none" w:sz="0" w:space="0" w:color="auto"/>
      </w:divBdr>
    </w:div>
    <w:div w:id="1554385512">
      <w:bodyDiv w:val="1"/>
      <w:marLeft w:val="0"/>
      <w:marRight w:val="0"/>
      <w:marTop w:val="0"/>
      <w:marBottom w:val="0"/>
      <w:divBdr>
        <w:top w:val="none" w:sz="0" w:space="0" w:color="auto"/>
        <w:left w:val="none" w:sz="0" w:space="0" w:color="auto"/>
        <w:bottom w:val="none" w:sz="0" w:space="0" w:color="auto"/>
        <w:right w:val="none" w:sz="0" w:space="0" w:color="auto"/>
      </w:divBdr>
    </w:div>
    <w:div w:id="1555043900">
      <w:bodyDiv w:val="1"/>
      <w:marLeft w:val="0"/>
      <w:marRight w:val="0"/>
      <w:marTop w:val="0"/>
      <w:marBottom w:val="0"/>
      <w:divBdr>
        <w:top w:val="none" w:sz="0" w:space="0" w:color="auto"/>
        <w:left w:val="none" w:sz="0" w:space="0" w:color="auto"/>
        <w:bottom w:val="none" w:sz="0" w:space="0" w:color="auto"/>
        <w:right w:val="none" w:sz="0" w:space="0" w:color="auto"/>
      </w:divBdr>
    </w:div>
    <w:div w:id="1556043937">
      <w:bodyDiv w:val="1"/>
      <w:marLeft w:val="0"/>
      <w:marRight w:val="0"/>
      <w:marTop w:val="0"/>
      <w:marBottom w:val="0"/>
      <w:divBdr>
        <w:top w:val="none" w:sz="0" w:space="0" w:color="auto"/>
        <w:left w:val="none" w:sz="0" w:space="0" w:color="auto"/>
        <w:bottom w:val="none" w:sz="0" w:space="0" w:color="auto"/>
        <w:right w:val="none" w:sz="0" w:space="0" w:color="auto"/>
      </w:divBdr>
    </w:div>
    <w:div w:id="1556115862">
      <w:bodyDiv w:val="1"/>
      <w:marLeft w:val="0"/>
      <w:marRight w:val="0"/>
      <w:marTop w:val="0"/>
      <w:marBottom w:val="0"/>
      <w:divBdr>
        <w:top w:val="none" w:sz="0" w:space="0" w:color="auto"/>
        <w:left w:val="none" w:sz="0" w:space="0" w:color="auto"/>
        <w:bottom w:val="none" w:sz="0" w:space="0" w:color="auto"/>
        <w:right w:val="none" w:sz="0" w:space="0" w:color="auto"/>
      </w:divBdr>
    </w:div>
    <w:div w:id="1556158220">
      <w:bodyDiv w:val="1"/>
      <w:marLeft w:val="0"/>
      <w:marRight w:val="0"/>
      <w:marTop w:val="0"/>
      <w:marBottom w:val="0"/>
      <w:divBdr>
        <w:top w:val="none" w:sz="0" w:space="0" w:color="auto"/>
        <w:left w:val="none" w:sz="0" w:space="0" w:color="auto"/>
        <w:bottom w:val="none" w:sz="0" w:space="0" w:color="auto"/>
        <w:right w:val="none" w:sz="0" w:space="0" w:color="auto"/>
      </w:divBdr>
    </w:div>
    <w:div w:id="1556745316">
      <w:bodyDiv w:val="1"/>
      <w:marLeft w:val="0"/>
      <w:marRight w:val="0"/>
      <w:marTop w:val="0"/>
      <w:marBottom w:val="0"/>
      <w:divBdr>
        <w:top w:val="none" w:sz="0" w:space="0" w:color="auto"/>
        <w:left w:val="none" w:sz="0" w:space="0" w:color="auto"/>
        <w:bottom w:val="none" w:sz="0" w:space="0" w:color="auto"/>
        <w:right w:val="none" w:sz="0" w:space="0" w:color="auto"/>
      </w:divBdr>
    </w:div>
    <w:div w:id="1557475132">
      <w:bodyDiv w:val="1"/>
      <w:marLeft w:val="0"/>
      <w:marRight w:val="0"/>
      <w:marTop w:val="0"/>
      <w:marBottom w:val="0"/>
      <w:divBdr>
        <w:top w:val="none" w:sz="0" w:space="0" w:color="auto"/>
        <w:left w:val="none" w:sz="0" w:space="0" w:color="auto"/>
        <w:bottom w:val="none" w:sz="0" w:space="0" w:color="auto"/>
        <w:right w:val="none" w:sz="0" w:space="0" w:color="auto"/>
      </w:divBdr>
    </w:div>
    <w:div w:id="1557476259">
      <w:bodyDiv w:val="1"/>
      <w:marLeft w:val="0"/>
      <w:marRight w:val="0"/>
      <w:marTop w:val="0"/>
      <w:marBottom w:val="0"/>
      <w:divBdr>
        <w:top w:val="none" w:sz="0" w:space="0" w:color="auto"/>
        <w:left w:val="none" w:sz="0" w:space="0" w:color="auto"/>
        <w:bottom w:val="none" w:sz="0" w:space="0" w:color="auto"/>
        <w:right w:val="none" w:sz="0" w:space="0" w:color="auto"/>
      </w:divBdr>
    </w:div>
    <w:div w:id="1557663714">
      <w:bodyDiv w:val="1"/>
      <w:marLeft w:val="0"/>
      <w:marRight w:val="0"/>
      <w:marTop w:val="0"/>
      <w:marBottom w:val="0"/>
      <w:divBdr>
        <w:top w:val="none" w:sz="0" w:space="0" w:color="auto"/>
        <w:left w:val="none" w:sz="0" w:space="0" w:color="auto"/>
        <w:bottom w:val="none" w:sz="0" w:space="0" w:color="auto"/>
        <w:right w:val="none" w:sz="0" w:space="0" w:color="auto"/>
      </w:divBdr>
    </w:div>
    <w:div w:id="1557812143">
      <w:bodyDiv w:val="1"/>
      <w:marLeft w:val="0"/>
      <w:marRight w:val="0"/>
      <w:marTop w:val="0"/>
      <w:marBottom w:val="0"/>
      <w:divBdr>
        <w:top w:val="none" w:sz="0" w:space="0" w:color="auto"/>
        <w:left w:val="none" w:sz="0" w:space="0" w:color="auto"/>
        <w:bottom w:val="none" w:sz="0" w:space="0" w:color="auto"/>
        <w:right w:val="none" w:sz="0" w:space="0" w:color="auto"/>
      </w:divBdr>
    </w:div>
    <w:div w:id="1558277567">
      <w:bodyDiv w:val="1"/>
      <w:marLeft w:val="0"/>
      <w:marRight w:val="0"/>
      <w:marTop w:val="0"/>
      <w:marBottom w:val="0"/>
      <w:divBdr>
        <w:top w:val="none" w:sz="0" w:space="0" w:color="auto"/>
        <w:left w:val="none" w:sz="0" w:space="0" w:color="auto"/>
        <w:bottom w:val="none" w:sz="0" w:space="0" w:color="auto"/>
        <w:right w:val="none" w:sz="0" w:space="0" w:color="auto"/>
      </w:divBdr>
    </w:div>
    <w:div w:id="1558396478">
      <w:bodyDiv w:val="1"/>
      <w:marLeft w:val="0"/>
      <w:marRight w:val="0"/>
      <w:marTop w:val="0"/>
      <w:marBottom w:val="0"/>
      <w:divBdr>
        <w:top w:val="none" w:sz="0" w:space="0" w:color="auto"/>
        <w:left w:val="none" w:sz="0" w:space="0" w:color="auto"/>
        <w:bottom w:val="none" w:sz="0" w:space="0" w:color="auto"/>
        <w:right w:val="none" w:sz="0" w:space="0" w:color="auto"/>
      </w:divBdr>
    </w:div>
    <w:div w:id="1558860707">
      <w:bodyDiv w:val="1"/>
      <w:marLeft w:val="0"/>
      <w:marRight w:val="0"/>
      <w:marTop w:val="0"/>
      <w:marBottom w:val="0"/>
      <w:divBdr>
        <w:top w:val="none" w:sz="0" w:space="0" w:color="auto"/>
        <w:left w:val="none" w:sz="0" w:space="0" w:color="auto"/>
        <w:bottom w:val="none" w:sz="0" w:space="0" w:color="auto"/>
        <w:right w:val="none" w:sz="0" w:space="0" w:color="auto"/>
      </w:divBdr>
    </w:div>
    <w:div w:id="1560244840">
      <w:bodyDiv w:val="1"/>
      <w:marLeft w:val="0"/>
      <w:marRight w:val="0"/>
      <w:marTop w:val="0"/>
      <w:marBottom w:val="0"/>
      <w:divBdr>
        <w:top w:val="none" w:sz="0" w:space="0" w:color="auto"/>
        <w:left w:val="none" w:sz="0" w:space="0" w:color="auto"/>
        <w:bottom w:val="none" w:sz="0" w:space="0" w:color="auto"/>
        <w:right w:val="none" w:sz="0" w:space="0" w:color="auto"/>
      </w:divBdr>
    </w:div>
    <w:div w:id="1561792908">
      <w:bodyDiv w:val="1"/>
      <w:marLeft w:val="0"/>
      <w:marRight w:val="0"/>
      <w:marTop w:val="0"/>
      <w:marBottom w:val="0"/>
      <w:divBdr>
        <w:top w:val="none" w:sz="0" w:space="0" w:color="auto"/>
        <w:left w:val="none" w:sz="0" w:space="0" w:color="auto"/>
        <w:bottom w:val="none" w:sz="0" w:space="0" w:color="auto"/>
        <w:right w:val="none" w:sz="0" w:space="0" w:color="auto"/>
      </w:divBdr>
    </w:div>
    <w:div w:id="1562206745">
      <w:bodyDiv w:val="1"/>
      <w:marLeft w:val="0"/>
      <w:marRight w:val="0"/>
      <w:marTop w:val="0"/>
      <w:marBottom w:val="0"/>
      <w:divBdr>
        <w:top w:val="none" w:sz="0" w:space="0" w:color="auto"/>
        <w:left w:val="none" w:sz="0" w:space="0" w:color="auto"/>
        <w:bottom w:val="none" w:sz="0" w:space="0" w:color="auto"/>
        <w:right w:val="none" w:sz="0" w:space="0" w:color="auto"/>
      </w:divBdr>
    </w:div>
    <w:div w:id="1562711362">
      <w:bodyDiv w:val="1"/>
      <w:marLeft w:val="0"/>
      <w:marRight w:val="0"/>
      <w:marTop w:val="0"/>
      <w:marBottom w:val="0"/>
      <w:divBdr>
        <w:top w:val="none" w:sz="0" w:space="0" w:color="auto"/>
        <w:left w:val="none" w:sz="0" w:space="0" w:color="auto"/>
        <w:bottom w:val="none" w:sz="0" w:space="0" w:color="auto"/>
        <w:right w:val="none" w:sz="0" w:space="0" w:color="auto"/>
      </w:divBdr>
    </w:div>
    <w:div w:id="1565482038">
      <w:bodyDiv w:val="1"/>
      <w:marLeft w:val="0"/>
      <w:marRight w:val="0"/>
      <w:marTop w:val="0"/>
      <w:marBottom w:val="0"/>
      <w:divBdr>
        <w:top w:val="none" w:sz="0" w:space="0" w:color="auto"/>
        <w:left w:val="none" w:sz="0" w:space="0" w:color="auto"/>
        <w:bottom w:val="none" w:sz="0" w:space="0" w:color="auto"/>
        <w:right w:val="none" w:sz="0" w:space="0" w:color="auto"/>
      </w:divBdr>
    </w:div>
    <w:div w:id="1568107703">
      <w:bodyDiv w:val="1"/>
      <w:marLeft w:val="0"/>
      <w:marRight w:val="0"/>
      <w:marTop w:val="0"/>
      <w:marBottom w:val="0"/>
      <w:divBdr>
        <w:top w:val="none" w:sz="0" w:space="0" w:color="auto"/>
        <w:left w:val="none" w:sz="0" w:space="0" w:color="auto"/>
        <w:bottom w:val="none" w:sz="0" w:space="0" w:color="auto"/>
        <w:right w:val="none" w:sz="0" w:space="0" w:color="auto"/>
      </w:divBdr>
    </w:div>
    <w:div w:id="1568219659">
      <w:bodyDiv w:val="1"/>
      <w:marLeft w:val="0"/>
      <w:marRight w:val="0"/>
      <w:marTop w:val="0"/>
      <w:marBottom w:val="0"/>
      <w:divBdr>
        <w:top w:val="none" w:sz="0" w:space="0" w:color="auto"/>
        <w:left w:val="none" w:sz="0" w:space="0" w:color="auto"/>
        <w:bottom w:val="none" w:sz="0" w:space="0" w:color="auto"/>
        <w:right w:val="none" w:sz="0" w:space="0" w:color="auto"/>
      </w:divBdr>
    </w:div>
    <w:div w:id="1569808292">
      <w:bodyDiv w:val="1"/>
      <w:marLeft w:val="0"/>
      <w:marRight w:val="0"/>
      <w:marTop w:val="0"/>
      <w:marBottom w:val="0"/>
      <w:divBdr>
        <w:top w:val="none" w:sz="0" w:space="0" w:color="auto"/>
        <w:left w:val="none" w:sz="0" w:space="0" w:color="auto"/>
        <w:bottom w:val="none" w:sz="0" w:space="0" w:color="auto"/>
        <w:right w:val="none" w:sz="0" w:space="0" w:color="auto"/>
      </w:divBdr>
    </w:div>
    <w:div w:id="1571427709">
      <w:bodyDiv w:val="1"/>
      <w:marLeft w:val="0"/>
      <w:marRight w:val="0"/>
      <w:marTop w:val="0"/>
      <w:marBottom w:val="0"/>
      <w:divBdr>
        <w:top w:val="none" w:sz="0" w:space="0" w:color="auto"/>
        <w:left w:val="none" w:sz="0" w:space="0" w:color="auto"/>
        <w:bottom w:val="none" w:sz="0" w:space="0" w:color="auto"/>
        <w:right w:val="none" w:sz="0" w:space="0" w:color="auto"/>
      </w:divBdr>
    </w:div>
    <w:div w:id="1572958059">
      <w:bodyDiv w:val="1"/>
      <w:marLeft w:val="0"/>
      <w:marRight w:val="0"/>
      <w:marTop w:val="0"/>
      <w:marBottom w:val="0"/>
      <w:divBdr>
        <w:top w:val="none" w:sz="0" w:space="0" w:color="auto"/>
        <w:left w:val="none" w:sz="0" w:space="0" w:color="auto"/>
        <w:bottom w:val="none" w:sz="0" w:space="0" w:color="auto"/>
        <w:right w:val="none" w:sz="0" w:space="0" w:color="auto"/>
      </w:divBdr>
    </w:div>
    <w:div w:id="1573394870">
      <w:bodyDiv w:val="1"/>
      <w:marLeft w:val="0"/>
      <w:marRight w:val="0"/>
      <w:marTop w:val="0"/>
      <w:marBottom w:val="0"/>
      <w:divBdr>
        <w:top w:val="none" w:sz="0" w:space="0" w:color="auto"/>
        <w:left w:val="none" w:sz="0" w:space="0" w:color="auto"/>
        <w:bottom w:val="none" w:sz="0" w:space="0" w:color="auto"/>
        <w:right w:val="none" w:sz="0" w:space="0" w:color="auto"/>
      </w:divBdr>
    </w:div>
    <w:div w:id="1573537584">
      <w:bodyDiv w:val="1"/>
      <w:marLeft w:val="0"/>
      <w:marRight w:val="0"/>
      <w:marTop w:val="0"/>
      <w:marBottom w:val="0"/>
      <w:divBdr>
        <w:top w:val="none" w:sz="0" w:space="0" w:color="auto"/>
        <w:left w:val="none" w:sz="0" w:space="0" w:color="auto"/>
        <w:bottom w:val="none" w:sz="0" w:space="0" w:color="auto"/>
        <w:right w:val="none" w:sz="0" w:space="0" w:color="auto"/>
      </w:divBdr>
    </w:div>
    <w:div w:id="1574312375">
      <w:bodyDiv w:val="1"/>
      <w:marLeft w:val="0"/>
      <w:marRight w:val="0"/>
      <w:marTop w:val="0"/>
      <w:marBottom w:val="0"/>
      <w:divBdr>
        <w:top w:val="none" w:sz="0" w:space="0" w:color="auto"/>
        <w:left w:val="none" w:sz="0" w:space="0" w:color="auto"/>
        <w:bottom w:val="none" w:sz="0" w:space="0" w:color="auto"/>
        <w:right w:val="none" w:sz="0" w:space="0" w:color="auto"/>
      </w:divBdr>
    </w:div>
    <w:div w:id="1575093329">
      <w:bodyDiv w:val="1"/>
      <w:marLeft w:val="0"/>
      <w:marRight w:val="0"/>
      <w:marTop w:val="0"/>
      <w:marBottom w:val="0"/>
      <w:divBdr>
        <w:top w:val="none" w:sz="0" w:space="0" w:color="auto"/>
        <w:left w:val="none" w:sz="0" w:space="0" w:color="auto"/>
        <w:bottom w:val="none" w:sz="0" w:space="0" w:color="auto"/>
        <w:right w:val="none" w:sz="0" w:space="0" w:color="auto"/>
      </w:divBdr>
    </w:div>
    <w:div w:id="1575583463">
      <w:bodyDiv w:val="1"/>
      <w:marLeft w:val="0"/>
      <w:marRight w:val="0"/>
      <w:marTop w:val="0"/>
      <w:marBottom w:val="0"/>
      <w:divBdr>
        <w:top w:val="none" w:sz="0" w:space="0" w:color="auto"/>
        <w:left w:val="none" w:sz="0" w:space="0" w:color="auto"/>
        <w:bottom w:val="none" w:sz="0" w:space="0" w:color="auto"/>
        <w:right w:val="none" w:sz="0" w:space="0" w:color="auto"/>
      </w:divBdr>
    </w:div>
    <w:div w:id="1577547494">
      <w:bodyDiv w:val="1"/>
      <w:marLeft w:val="0"/>
      <w:marRight w:val="0"/>
      <w:marTop w:val="0"/>
      <w:marBottom w:val="0"/>
      <w:divBdr>
        <w:top w:val="none" w:sz="0" w:space="0" w:color="auto"/>
        <w:left w:val="none" w:sz="0" w:space="0" w:color="auto"/>
        <w:bottom w:val="none" w:sz="0" w:space="0" w:color="auto"/>
        <w:right w:val="none" w:sz="0" w:space="0" w:color="auto"/>
      </w:divBdr>
    </w:div>
    <w:div w:id="1578053611">
      <w:bodyDiv w:val="1"/>
      <w:marLeft w:val="0"/>
      <w:marRight w:val="0"/>
      <w:marTop w:val="0"/>
      <w:marBottom w:val="0"/>
      <w:divBdr>
        <w:top w:val="none" w:sz="0" w:space="0" w:color="auto"/>
        <w:left w:val="none" w:sz="0" w:space="0" w:color="auto"/>
        <w:bottom w:val="none" w:sz="0" w:space="0" w:color="auto"/>
        <w:right w:val="none" w:sz="0" w:space="0" w:color="auto"/>
      </w:divBdr>
    </w:div>
    <w:div w:id="1578593516">
      <w:bodyDiv w:val="1"/>
      <w:marLeft w:val="0"/>
      <w:marRight w:val="0"/>
      <w:marTop w:val="0"/>
      <w:marBottom w:val="0"/>
      <w:divBdr>
        <w:top w:val="none" w:sz="0" w:space="0" w:color="auto"/>
        <w:left w:val="none" w:sz="0" w:space="0" w:color="auto"/>
        <w:bottom w:val="none" w:sz="0" w:space="0" w:color="auto"/>
        <w:right w:val="none" w:sz="0" w:space="0" w:color="auto"/>
      </w:divBdr>
    </w:div>
    <w:div w:id="1581721289">
      <w:bodyDiv w:val="1"/>
      <w:marLeft w:val="0"/>
      <w:marRight w:val="0"/>
      <w:marTop w:val="0"/>
      <w:marBottom w:val="0"/>
      <w:divBdr>
        <w:top w:val="none" w:sz="0" w:space="0" w:color="auto"/>
        <w:left w:val="none" w:sz="0" w:space="0" w:color="auto"/>
        <w:bottom w:val="none" w:sz="0" w:space="0" w:color="auto"/>
        <w:right w:val="none" w:sz="0" w:space="0" w:color="auto"/>
      </w:divBdr>
    </w:div>
    <w:div w:id="1582980535">
      <w:bodyDiv w:val="1"/>
      <w:marLeft w:val="0"/>
      <w:marRight w:val="0"/>
      <w:marTop w:val="0"/>
      <w:marBottom w:val="0"/>
      <w:divBdr>
        <w:top w:val="none" w:sz="0" w:space="0" w:color="auto"/>
        <w:left w:val="none" w:sz="0" w:space="0" w:color="auto"/>
        <w:bottom w:val="none" w:sz="0" w:space="0" w:color="auto"/>
        <w:right w:val="none" w:sz="0" w:space="0" w:color="auto"/>
      </w:divBdr>
    </w:div>
    <w:div w:id="1583104068">
      <w:bodyDiv w:val="1"/>
      <w:marLeft w:val="0"/>
      <w:marRight w:val="0"/>
      <w:marTop w:val="0"/>
      <w:marBottom w:val="0"/>
      <w:divBdr>
        <w:top w:val="none" w:sz="0" w:space="0" w:color="auto"/>
        <w:left w:val="none" w:sz="0" w:space="0" w:color="auto"/>
        <w:bottom w:val="none" w:sz="0" w:space="0" w:color="auto"/>
        <w:right w:val="none" w:sz="0" w:space="0" w:color="auto"/>
      </w:divBdr>
    </w:div>
    <w:div w:id="1583221669">
      <w:bodyDiv w:val="1"/>
      <w:marLeft w:val="0"/>
      <w:marRight w:val="0"/>
      <w:marTop w:val="0"/>
      <w:marBottom w:val="0"/>
      <w:divBdr>
        <w:top w:val="none" w:sz="0" w:space="0" w:color="auto"/>
        <w:left w:val="none" w:sz="0" w:space="0" w:color="auto"/>
        <w:bottom w:val="none" w:sz="0" w:space="0" w:color="auto"/>
        <w:right w:val="none" w:sz="0" w:space="0" w:color="auto"/>
      </w:divBdr>
    </w:div>
    <w:div w:id="1584022064">
      <w:bodyDiv w:val="1"/>
      <w:marLeft w:val="0"/>
      <w:marRight w:val="0"/>
      <w:marTop w:val="0"/>
      <w:marBottom w:val="0"/>
      <w:divBdr>
        <w:top w:val="none" w:sz="0" w:space="0" w:color="auto"/>
        <w:left w:val="none" w:sz="0" w:space="0" w:color="auto"/>
        <w:bottom w:val="none" w:sz="0" w:space="0" w:color="auto"/>
        <w:right w:val="none" w:sz="0" w:space="0" w:color="auto"/>
      </w:divBdr>
    </w:div>
    <w:div w:id="1584611039">
      <w:bodyDiv w:val="1"/>
      <w:marLeft w:val="0"/>
      <w:marRight w:val="0"/>
      <w:marTop w:val="0"/>
      <w:marBottom w:val="0"/>
      <w:divBdr>
        <w:top w:val="none" w:sz="0" w:space="0" w:color="auto"/>
        <w:left w:val="none" w:sz="0" w:space="0" w:color="auto"/>
        <w:bottom w:val="none" w:sz="0" w:space="0" w:color="auto"/>
        <w:right w:val="none" w:sz="0" w:space="0" w:color="auto"/>
      </w:divBdr>
    </w:div>
    <w:div w:id="1584875485">
      <w:bodyDiv w:val="1"/>
      <w:marLeft w:val="0"/>
      <w:marRight w:val="0"/>
      <w:marTop w:val="0"/>
      <w:marBottom w:val="0"/>
      <w:divBdr>
        <w:top w:val="none" w:sz="0" w:space="0" w:color="auto"/>
        <w:left w:val="none" w:sz="0" w:space="0" w:color="auto"/>
        <w:bottom w:val="none" w:sz="0" w:space="0" w:color="auto"/>
        <w:right w:val="none" w:sz="0" w:space="0" w:color="auto"/>
      </w:divBdr>
    </w:div>
    <w:div w:id="1585533863">
      <w:bodyDiv w:val="1"/>
      <w:marLeft w:val="0"/>
      <w:marRight w:val="0"/>
      <w:marTop w:val="0"/>
      <w:marBottom w:val="0"/>
      <w:divBdr>
        <w:top w:val="none" w:sz="0" w:space="0" w:color="auto"/>
        <w:left w:val="none" w:sz="0" w:space="0" w:color="auto"/>
        <w:bottom w:val="none" w:sz="0" w:space="0" w:color="auto"/>
        <w:right w:val="none" w:sz="0" w:space="0" w:color="auto"/>
      </w:divBdr>
    </w:div>
    <w:div w:id="1586456763">
      <w:bodyDiv w:val="1"/>
      <w:marLeft w:val="0"/>
      <w:marRight w:val="0"/>
      <w:marTop w:val="0"/>
      <w:marBottom w:val="0"/>
      <w:divBdr>
        <w:top w:val="none" w:sz="0" w:space="0" w:color="auto"/>
        <w:left w:val="none" w:sz="0" w:space="0" w:color="auto"/>
        <w:bottom w:val="none" w:sz="0" w:space="0" w:color="auto"/>
        <w:right w:val="none" w:sz="0" w:space="0" w:color="auto"/>
      </w:divBdr>
    </w:div>
    <w:div w:id="1586643712">
      <w:bodyDiv w:val="1"/>
      <w:marLeft w:val="0"/>
      <w:marRight w:val="0"/>
      <w:marTop w:val="0"/>
      <w:marBottom w:val="0"/>
      <w:divBdr>
        <w:top w:val="none" w:sz="0" w:space="0" w:color="auto"/>
        <w:left w:val="none" w:sz="0" w:space="0" w:color="auto"/>
        <w:bottom w:val="none" w:sz="0" w:space="0" w:color="auto"/>
        <w:right w:val="none" w:sz="0" w:space="0" w:color="auto"/>
      </w:divBdr>
    </w:div>
    <w:div w:id="1586763582">
      <w:bodyDiv w:val="1"/>
      <w:marLeft w:val="0"/>
      <w:marRight w:val="0"/>
      <w:marTop w:val="0"/>
      <w:marBottom w:val="0"/>
      <w:divBdr>
        <w:top w:val="none" w:sz="0" w:space="0" w:color="auto"/>
        <w:left w:val="none" w:sz="0" w:space="0" w:color="auto"/>
        <w:bottom w:val="none" w:sz="0" w:space="0" w:color="auto"/>
        <w:right w:val="none" w:sz="0" w:space="0" w:color="auto"/>
      </w:divBdr>
    </w:div>
    <w:div w:id="1587416197">
      <w:bodyDiv w:val="1"/>
      <w:marLeft w:val="0"/>
      <w:marRight w:val="0"/>
      <w:marTop w:val="0"/>
      <w:marBottom w:val="0"/>
      <w:divBdr>
        <w:top w:val="none" w:sz="0" w:space="0" w:color="auto"/>
        <w:left w:val="none" w:sz="0" w:space="0" w:color="auto"/>
        <w:bottom w:val="none" w:sz="0" w:space="0" w:color="auto"/>
        <w:right w:val="none" w:sz="0" w:space="0" w:color="auto"/>
      </w:divBdr>
    </w:div>
    <w:div w:id="1588538661">
      <w:bodyDiv w:val="1"/>
      <w:marLeft w:val="0"/>
      <w:marRight w:val="0"/>
      <w:marTop w:val="0"/>
      <w:marBottom w:val="0"/>
      <w:divBdr>
        <w:top w:val="none" w:sz="0" w:space="0" w:color="auto"/>
        <w:left w:val="none" w:sz="0" w:space="0" w:color="auto"/>
        <w:bottom w:val="none" w:sz="0" w:space="0" w:color="auto"/>
        <w:right w:val="none" w:sz="0" w:space="0" w:color="auto"/>
      </w:divBdr>
    </w:div>
    <w:div w:id="1588929356">
      <w:bodyDiv w:val="1"/>
      <w:marLeft w:val="0"/>
      <w:marRight w:val="0"/>
      <w:marTop w:val="0"/>
      <w:marBottom w:val="0"/>
      <w:divBdr>
        <w:top w:val="none" w:sz="0" w:space="0" w:color="auto"/>
        <w:left w:val="none" w:sz="0" w:space="0" w:color="auto"/>
        <w:bottom w:val="none" w:sz="0" w:space="0" w:color="auto"/>
        <w:right w:val="none" w:sz="0" w:space="0" w:color="auto"/>
      </w:divBdr>
    </w:div>
    <w:div w:id="1590263687">
      <w:bodyDiv w:val="1"/>
      <w:marLeft w:val="0"/>
      <w:marRight w:val="0"/>
      <w:marTop w:val="0"/>
      <w:marBottom w:val="0"/>
      <w:divBdr>
        <w:top w:val="none" w:sz="0" w:space="0" w:color="auto"/>
        <w:left w:val="none" w:sz="0" w:space="0" w:color="auto"/>
        <w:bottom w:val="none" w:sz="0" w:space="0" w:color="auto"/>
        <w:right w:val="none" w:sz="0" w:space="0" w:color="auto"/>
      </w:divBdr>
    </w:div>
    <w:div w:id="1590581955">
      <w:bodyDiv w:val="1"/>
      <w:marLeft w:val="0"/>
      <w:marRight w:val="0"/>
      <w:marTop w:val="0"/>
      <w:marBottom w:val="0"/>
      <w:divBdr>
        <w:top w:val="none" w:sz="0" w:space="0" w:color="auto"/>
        <w:left w:val="none" w:sz="0" w:space="0" w:color="auto"/>
        <w:bottom w:val="none" w:sz="0" w:space="0" w:color="auto"/>
        <w:right w:val="none" w:sz="0" w:space="0" w:color="auto"/>
      </w:divBdr>
    </w:div>
    <w:div w:id="1590850310">
      <w:bodyDiv w:val="1"/>
      <w:marLeft w:val="0"/>
      <w:marRight w:val="0"/>
      <w:marTop w:val="0"/>
      <w:marBottom w:val="0"/>
      <w:divBdr>
        <w:top w:val="none" w:sz="0" w:space="0" w:color="auto"/>
        <w:left w:val="none" w:sz="0" w:space="0" w:color="auto"/>
        <w:bottom w:val="none" w:sz="0" w:space="0" w:color="auto"/>
        <w:right w:val="none" w:sz="0" w:space="0" w:color="auto"/>
      </w:divBdr>
    </w:div>
    <w:div w:id="1592591349">
      <w:bodyDiv w:val="1"/>
      <w:marLeft w:val="0"/>
      <w:marRight w:val="0"/>
      <w:marTop w:val="0"/>
      <w:marBottom w:val="0"/>
      <w:divBdr>
        <w:top w:val="none" w:sz="0" w:space="0" w:color="auto"/>
        <w:left w:val="none" w:sz="0" w:space="0" w:color="auto"/>
        <w:bottom w:val="none" w:sz="0" w:space="0" w:color="auto"/>
        <w:right w:val="none" w:sz="0" w:space="0" w:color="auto"/>
      </w:divBdr>
    </w:div>
    <w:div w:id="1592815700">
      <w:bodyDiv w:val="1"/>
      <w:marLeft w:val="0"/>
      <w:marRight w:val="0"/>
      <w:marTop w:val="0"/>
      <w:marBottom w:val="0"/>
      <w:divBdr>
        <w:top w:val="none" w:sz="0" w:space="0" w:color="auto"/>
        <w:left w:val="none" w:sz="0" w:space="0" w:color="auto"/>
        <w:bottom w:val="none" w:sz="0" w:space="0" w:color="auto"/>
        <w:right w:val="none" w:sz="0" w:space="0" w:color="auto"/>
      </w:divBdr>
    </w:div>
    <w:div w:id="1592856894">
      <w:bodyDiv w:val="1"/>
      <w:marLeft w:val="0"/>
      <w:marRight w:val="0"/>
      <w:marTop w:val="0"/>
      <w:marBottom w:val="0"/>
      <w:divBdr>
        <w:top w:val="none" w:sz="0" w:space="0" w:color="auto"/>
        <w:left w:val="none" w:sz="0" w:space="0" w:color="auto"/>
        <w:bottom w:val="none" w:sz="0" w:space="0" w:color="auto"/>
        <w:right w:val="none" w:sz="0" w:space="0" w:color="auto"/>
      </w:divBdr>
    </w:div>
    <w:div w:id="1593390211">
      <w:bodyDiv w:val="1"/>
      <w:marLeft w:val="0"/>
      <w:marRight w:val="0"/>
      <w:marTop w:val="0"/>
      <w:marBottom w:val="0"/>
      <w:divBdr>
        <w:top w:val="none" w:sz="0" w:space="0" w:color="auto"/>
        <w:left w:val="none" w:sz="0" w:space="0" w:color="auto"/>
        <w:bottom w:val="none" w:sz="0" w:space="0" w:color="auto"/>
        <w:right w:val="none" w:sz="0" w:space="0" w:color="auto"/>
      </w:divBdr>
    </w:div>
    <w:div w:id="1593657871">
      <w:bodyDiv w:val="1"/>
      <w:marLeft w:val="0"/>
      <w:marRight w:val="0"/>
      <w:marTop w:val="0"/>
      <w:marBottom w:val="0"/>
      <w:divBdr>
        <w:top w:val="none" w:sz="0" w:space="0" w:color="auto"/>
        <w:left w:val="none" w:sz="0" w:space="0" w:color="auto"/>
        <w:bottom w:val="none" w:sz="0" w:space="0" w:color="auto"/>
        <w:right w:val="none" w:sz="0" w:space="0" w:color="auto"/>
      </w:divBdr>
    </w:div>
    <w:div w:id="1594239992">
      <w:bodyDiv w:val="1"/>
      <w:marLeft w:val="0"/>
      <w:marRight w:val="0"/>
      <w:marTop w:val="0"/>
      <w:marBottom w:val="0"/>
      <w:divBdr>
        <w:top w:val="none" w:sz="0" w:space="0" w:color="auto"/>
        <w:left w:val="none" w:sz="0" w:space="0" w:color="auto"/>
        <w:bottom w:val="none" w:sz="0" w:space="0" w:color="auto"/>
        <w:right w:val="none" w:sz="0" w:space="0" w:color="auto"/>
      </w:divBdr>
    </w:div>
    <w:div w:id="1594900520">
      <w:bodyDiv w:val="1"/>
      <w:marLeft w:val="0"/>
      <w:marRight w:val="0"/>
      <w:marTop w:val="0"/>
      <w:marBottom w:val="0"/>
      <w:divBdr>
        <w:top w:val="none" w:sz="0" w:space="0" w:color="auto"/>
        <w:left w:val="none" w:sz="0" w:space="0" w:color="auto"/>
        <w:bottom w:val="none" w:sz="0" w:space="0" w:color="auto"/>
        <w:right w:val="none" w:sz="0" w:space="0" w:color="auto"/>
      </w:divBdr>
    </w:div>
    <w:div w:id="1595623234">
      <w:bodyDiv w:val="1"/>
      <w:marLeft w:val="0"/>
      <w:marRight w:val="0"/>
      <w:marTop w:val="0"/>
      <w:marBottom w:val="0"/>
      <w:divBdr>
        <w:top w:val="none" w:sz="0" w:space="0" w:color="auto"/>
        <w:left w:val="none" w:sz="0" w:space="0" w:color="auto"/>
        <w:bottom w:val="none" w:sz="0" w:space="0" w:color="auto"/>
        <w:right w:val="none" w:sz="0" w:space="0" w:color="auto"/>
      </w:divBdr>
    </w:div>
    <w:div w:id="1596358405">
      <w:bodyDiv w:val="1"/>
      <w:marLeft w:val="0"/>
      <w:marRight w:val="0"/>
      <w:marTop w:val="0"/>
      <w:marBottom w:val="0"/>
      <w:divBdr>
        <w:top w:val="none" w:sz="0" w:space="0" w:color="auto"/>
        <w:left w:val="none" w:sz="0" w:space="0" w:color="auto"/>
        <w:bottom w:val="none" w:sz="0" w:space="0" w:color="auto"/>
        <w:right w:val="none" w:sz="0" w:space="0" w:color="auto"/>
      </w:divBdr>
    </w:div>
    <w:div w:id="1597247255">
      <w:bodyDiv w:val="1"/>
      <w:marLeft w:val="0"/>
      <w:marRight w:val="0"/>
      <w:marTop w:val="0"/>
      <w:marBottom w:val="0"/>
      <w:divBdr>
        <w:top w:val="none" w:sz="0" w:space="0" w:color="auto"/>
        <w:left w:val="none" w:sz="0" w:space="0" w:color="auto"/>
        <w:bottom w:val="none" w:sz="0" w:space="0" w:color="auto"/>
        <w:right w:val="none" w:sz="0" w:space="0" w:color="auto"/>
      </w:divBdr>
    </w:div>
    <w:div w:id="1598057528">
      <w:bodyDiv w:val="1"/>
      <w:marLeft w:val="0"/>
      <w:marRight w:val="0"/>
      <w:marTop w:val="0"/>
      <w:marBottom w:val="0"/>
      <w:divBdr>
        <w:top w:val="none" w:sz="0" w:space="0" w:color="auto"/>
        <w:left w:val="none" w:sz="0" w:space="0" w:color="auto"/>
        <w:bottom w:val="none" w:sz="0" w:space="0" w:color="auto"/>
        <w:right w:val="none" w:sz="0" w:space="0" w:color="auto"/>
      </w:divBdr>
    </w:div>
    <w:div w:id="1598058221">
      <w:bodyDiv w:val="1"/>
      <w:marLeft w:val="0"/>
      <w:marRight w:val="0"/>
      <w:marTop w:val="0"/>
      <w:marBottom w:val="0"/>
      <w:divBdr>
        <w:top w:val="none" w:sz="0" w:space="0" w:color="auto"/>
        <w:left w:val="none" w:sz="0" w:space="0" w:color="auto"/>
        <w:bottom w:val="none" w:sz="0" w:space="0" w:color="auto"/>
        <w:right w:val="none" w:sz="0" w:space="0" w:color="auto"/>
      </w:divBdr>
    </w:div>
    <w:div w:id="1598171922">
      <w:bodyDiv w:val="1"/>
      <w:marLeft w:val="0"/>
      <w:marRight w:val="0"/>
      <w:marTop w:val="0"/>
      <w:marBottom w:val="0"/>
      <w:divBdr>
        <w:top w:val="none" w:sz="0" w:space="0" w:color="auto"/>
        <w:left w:val="none" w:sz="0" w:space="0" w:color="auto"/>
        <w:bottom w:val="none" w:sz="0" w:space="0" w:color="auto"/>
        <w:right w:val="none" w:sz="0" w:space="0" w:color="auto"/>
      </w:divBdr>
    </w:div>
    <w:div w:id="1598364420">
      <w:bodyDiv w:val="1"/>
      <w:marLeft w:val="0"/>
      <w:marRight w:val="0"/>
      <w:marTop w:val="0"/>
      <w:marBottom w:val="0"/>
      <w:divBdr>
        <w:top w:val="none" w:sz="0" w:space="0" w:color="auto"/>
        <w:left w:val="none" w:sz="0" w:space="0" w:color="auto"/>
        <w:bottom w:val="none" w:sz="0" w:space="0" w:color="auto"/>
        <w:right w:val="none" w:sz="0" w:space="0" w:color="auto"/>
      </w:divBdr>
    </w:div>
    <w:div w:id="1599751618">
      <w:bodyDiv w:val="1"/>
      <w:marLeft w:val="0"/>
      <w:marRight w:val="0"/>
      <w:marTop w:val="0"/>
      <w:marBottom w:val="0"/>
      <w:divBdr>
        <w:top w:val="none" w:sz="0" w:space="0" w:color="auto"/>
        <w:left w:val="none" w:sz="0" w:space="0" w:color="auto"/>
        <w:bottom w:val="none" w:sz="0" w:space="0" w:color="auto"/>
        <w:right w:val="none" w:sz="0" w:space="0" w:color="auto"/>
      </w:divBdr>
    </w:div>
    <w:div w:id="1600063662">
      <w:bodyDiv w:val="1"/>
      <w:marLeft w:val="0"/>
      <w:marRight w:val="0"/>
      <w:marTop w:val="0"/>
      <w:marBottom w:val="0"/>
      <w:divBdr>
        <w:top w:val="none" w:sz="0" w:space="0" w:color="auto"/>
        <w:left w:val="none" w:sz="0" w:space="0" w:color="auto"/>
        <w:bottom w:val="none" w:sz="0" w:space="0" w:color="auto"/>
        <w:right w:val="none" w:sz="0" w:space="0" w:color="auto"/>
      </w:divBdr>
    </w:div>
    <w:div w:id="1600485709">
      <w:bodyDiv w:val="1"/>
      <w:marLeft w:val="0"/>
      <w:marRight w:val="0"/>
      <w:marTop w:val="0"/>
      <w:marBottom w:val="0"/>
      <w:divBdr>
        <w:top w:val="none" w:sz="0" w:space="0" w:color="auto"/>
        <w:left w:val="none" w:sz="0" w:space="0" w:color="auto"/>
        <w:bottom w:val="none" w:sz="0" w:space="0" w:color="auto"/>
        <w:right w:val="none" w:sz="0" w:space="0" w:color="auto"/>
      </w:divBdr>
    </w:div>
    <w:div w:id="1601453763">
      <w:bodyDiv w:val="1"/>
      <w:marLeft w:val="0"/>
      <w:marRight w:val="0"/>
      <w:marTop w:val="0"/>
      <w:marBottom w:val="0"/>
      <w:divBdr>
        <w:top w:val="none" w:sz="0" w:space="0" w:color="auto"/>
        <w:left w:val="none" w:sz="0" w:space="0" w:color="auto"/>
        <w:bottom w:val="none" w:sz="0" w:space="0" w:color="auto"/>
        <w:right w:val="none" w:sz="0" w:space="0" w:color="auto"/>
      </w:divBdr>
    </w:div>
    <w:div w:id="1601794999">
      <w:bodyDiv w:val="1"/>
      <w:marLeft w:val="0"/>
      <w:marRight w:val="0"/>
      <w:marTop w:val="0"/>
      <w:marBottom w:val="0"/>
      <w:divBdr>
        <w:top w:val="none" w:sz="0" w:space="0" w:color="auto"/>
        <w:left w:val="none" w:sz="0" w:space="0" w:color="auto"/>
        <w:bottom w:val="none" w:sz="0" w:space="0" w:color="auto"/>
        <w:right w:val="none" w:sz="0" w:space="0" w:color="auto"/>
      </w:divBdr>
    </w:div>
    <w:div w:id="1602253199">
      <w:bodyDiv w:val="1"/>
      <w:marLeft w:val="0"/>
      <w:marRight w:val="0"/>
      <w:marTop w:val="0"/>
      <w:marBottom w:val="0"/>
      <w:divBdr>
        <w:top w:val="none" w:sz="0" w:space="0" w:color="auto"/>
        <w:left w:val="none" w:sz="0" w:space="0" w:color="auto"/>
        <w:bottom w:val="none" w:sz="0" w:space="0" w:color="auto"/>
        <w:right w:val="none" w:sz="0" w:space="0" w:color="auto"/>
      </w:divBdr>
    </w:div>
    <w:div w:id="1603564410">
      <w:bodyDiv w:val="1"/>
      <w:marLeft w:val="0"/>
      <w:marRight w:val="0"/>
      <w:marTop w:val="0"/>
      <w:marBottom w:val="0"/>
      <w:divBdr>
        <w:top w:val="none" w:sz="0" w:space="0" w:color="auto"/>
        <w:left w:val="none" w:sz="0" w:space="0" w:color="auto"/>
        <w:bottom w:val="none" w:sz="0" w:space="0" w:color="auto"/>
        <w:right w:val="none" w:sz="0" w:space="0" w:color="auto"/>
      </w:divBdr>
    </w:div>
    <w:div w:id="1603798978">
      <w:bodyDiv w:val="1"/>
      <w:marLeft w:val="0"/>
      <w:marRight w:val="0"/>
      <w:marTop w:val="0"/>
      <w:marBottom w:val="0"/>
      <w:divBdr>
        <w:top w:val="none" w:sz="0" w:space="0" w:color="auto"/>
        <w:left w:val="none" w:sz="0" w:space="0" w:color="auto"/>
        <w:bottom w:val="none" w:sz="0" w:space="0" w:color="auto"/>
        <w:right w:val="none" w:sz="0" w:space="0" w:color="auto"/>
      </w:divBdr>
    </w:div>
    <w:div w:id="1604412601">
      <w:bodyDiv w:val="1"/>
      <w:marLeft w:val="0"/>
      <w:marRight w:val="0"/>
      <w:marTop w:val="0"/>
      <w:marBottom w:val="0"/>
      <w:divBdr>
        <w:top w:val="none" w:sz="0" w:space="0" w:color="auto"/>
        <w:left w:val="none" w:sz="0" w:space="0" w:color="auto"/>
        <w:bottom w:val="none" w:sz="0" w:space="0" w:color="auto"/>
        <w:right w:val="none" w:sz="0" w:space="0" w:color="auto"/>
      </w:divBdr>
    </w:div>
    <w:div w:id="1607695125">
      <w:bodyDiv w:val="1"/>
      <w:marLeft w:val="0"/>
      <w:marRight w:val="0"/>
      <w:marTop w:val="0"/>
      <w:marBottom w:val="0"/>
      <w:divBdr>
        <w:top w:val="none" w:sz="0" w:space="0" w:color="auto"/>
        <w:left w:val="none" w:sz="0" w:space="0" w:color="auto"/>
        <w:bottom w:val="none" w:sz="0" w:space="0" w:color="auto"/>
        <w:right w:val="none" w:sz="0" w:space="0" w:color="auto"/>
      </w:divBdr>
    </w:div>
    <w:div w:id="1611933166">
      <w:bodyDiv w:val="1"/>
      <w:marLeft w:val="0"/>
      <w:marRight w:val="0"/>
      <w:marTop w:val="0"/>
      <w:marBottom w:val="0"/>
      <w:divBdr>
        <w:top w:val="none" w:sz="0" w:space="0" w:color="auto"/>
        <w:left w:val="none" w:sz="0" w:space="0" w:color="auto"/>
        <w:bottom w:val="none" w:sz="0" w:space="0" w:color="auto"/>
        <w:right w:val="none" w:sz="0" w:space="0" w:color="auto"/>
      </w:divBdr>
    </w:div>
    <w:div w:id="1612128977">
      <w:bodyDiv w:val="1"/>
      <w:marLeft w:val="0"/>
      <w:marRight w:val="0"/>
      <w:marTop w:val="0"/>
      <w:marBottom w:val="0"/>
      <w:divBdr>
        <w:top w:val="none" w:sz="0" w:space="0" w:color="auto"/>
        <w:left w:val="none" w:sz="0" w:space="0" w:color="auto"/>
        <w:bottom w:val="none" w:sz="0" w:space="0" w:color="auto"/>
        <w:right w:val="none" w:sz="0" w:space="0" w:color="auto"/>
      </w:divBdr>
    </w:div>
    <w:div w:id="1612592057">
      <w:bodyDiv w:val="1"/>
      <w:marLeft w:val="0"/>
      <w:marRight w:val="0"/>
      <w:marTop w:val="0"/>
      <w:marBottom w:val="0"/>
      <w:divBdr>
        <w:top w:val="none" w:sz="0" w:space="0" w:color="auto"/>
        <w:left w:val="none" w:sz="0" w:space="0" w:color="auto"/>
        <w:bottom w:val="none" w:sz="0" w:space="0" w:color="auto"/>
        <w:right w:val="none" w:sz="0" w:space="0" w:color="auto"/>
      </w:divBdr>
    </w:div>
    <w:div w:id="1612857408">
      <w:bodyDiv w:val="1"/>
      <w:marLeft w:val="0"/>
      <w:marRight w:val="0"/>
      <w:marTop w:val="0"/>
      <w:marBottom w:val="0"/>
      <w:divBdr>
        <w:top w:val="none" w:sz="0" w:space="0" w:color="auto"/>
        <w:left w:val="none" w:sz="0" w:space="0" w:color="auto"/>
        <w:bottom w:val="none" w:sz="0" w:space="0" w:color="auto"/>
        <w:right w:val="none" w:sz="0" w:space="0" w:color="auto"/>
      </w:divBdr>
    </w:div>
    <w:div w:id="1614089756">
      <w:bodyDiv w:val="1"/>
      <w:marLeft w:val="0"/>
      <w:marRight w:val="0"/>
      <w:marTop w:val="0"/>
      <w:marBottom w:val="0"/>
      <w:divBdr>
        <w:top w:val="none" w:sz="0" w:space="0" w:color="auto"/>
        <w:left w:val="none" w:sz="0" w:space="0" w:color="auto"/>
        <w:bottom w:val="none" w:sz="0" w:space="0" w:color="auto"/>
        <w:right w:val="none" w:sz="0" w:space="0" w:color="auto"/>
      </w:divBdr>
    </w:div>
    <w:div w:id="1614554353">
      <w:bodyDiv w:val="1"/>
      <w:marLeft w:val="0"/>
      <w:marRight w:val="0"/>
      <w:marTop w:val="0"/>
      <w:marBottom w:val="0"/>
      <w:divBdr>
        <w:top w:val="none" w:sz="0" w:space="0" w:color="auto"/>
        <w:left w:val="none" w:sz="0" w:space="0" w:color="auto"/>
        <w:bottom w:val="none" w:sz="0" w:space="0" w:color="auto"/>
        <w:right w:val="none" w:sz="0" w:space="0" w:color="auto"/>
      </w:divBdr>
    </w:div>
    <w:div w:id="1615137565">
      <w:bodyDiv w:val="1"/>
      <w:marLeft w:val="0"/>
      <w:marRight w:val="0"/>
      <w:marTop w:val="0"/>
      <w:marBottom w:val="0"/>
      <w:divBdr>
        <w:top w:val="none" w:sz="0" w:space="0" w:color="auto"/>
        <w:left w:val="none" w:sz="0" w:space="0" w:color="auto"/>
        <w:bottom w:val="none" w:sz="0" w:space="0" w:color="auto"/>
        <w:right w:val="none" w:sz="0" w:space="0" w:color="auto"/>
      </w:divBdr>
    </w:div>
    <w:div w:id="1617133142">
      <w:bodyDiv w:val="1"/>
      <w:marLeft w:val="0"/>
      <w:marRight w:val="0"/>
      <w:marTop w:val="0"/>
      <w:marBottom w:val="0"/>
      <w:divBdr>
        <w:top w:val="none" w:sz="0" w:space="0" w:color="auto"/>
        <w:left w:val="none" w:sz="0" w:space="0" w:color="auto"/>
        <w:bottom w:val="none" w:sz="0" w:space="0" w:color="auto"/>
        <w:right w:val="none" w:sz="0" w:space="0" w:color="auto"/>
      </w:divBdr>
    </w:div>
    <w:div w:id="1617175347">
      <w:bodyDiv w:val="1"/>
      <w:marLeft w:val="0"/>
      <w:marRight w:val="0"/>
      <w:marTop w:val="0"/>
      <w:marBottom w:val="0"/>
      <w:divBdr>
        <w:top w:val="none" w:sz="0" w:space="0" w:color="auto"/>
        <w:left w:val="none" w:sz="0" w:space="0" w:color="auto"/>
        <w:bottom w:val="none" w:sz="0" w:space="0" w:color="auto"/>
        <w:right w:val="none" w:sz="0" w:space="0" w:color="auto"/>
      </w:divBdr>
    </w:div>
    <w:div w:id="1618369459">
      <w:bodyDiv w:val="1"/>
      <w:marLeft w:val="0"/>
      <w:marRight w:val="0"/>
      <w:marTop w:val="0"/>
      <w:marBottom w:val="0"/>
      <w:divBdr>
        <w:top w:val="none" w:sz="0" w:space="0" w:color="auto"/>
        <w:left w:val="none" w:sz="0" w:space="0" w:color="auto"/>
        <w:bottom w:val="none" w:sz="0" w:space="0" w:color="auto"/>
        <w:right w:val="none" w:sz="0" w:space="0" w:color="auto"/>
      </w:divBdr>
    </w:div>
    <w:div w:id="1619799180">
      <w:bodyDiv w:val="1"/>
      <w:marLeft w:val="0"/>
      <w:marRight w:val="0"/>
      <w:marTop w:val="0"/>
      <w:marBottom w:val="0"/>
      <w:divBdr>
        <w:top w:val="none" w:sz="0" w:space="0" w:color="auto"/>
        <w:left w:val="none" w:sz="0" w:space="0" w:color="auto"/>
        <w:bottom w:val="none" w:sz="0" w:space="0" w:color="auto"/>
        <w:right w:val="none" w:sz="0" w:space="0" w:color="auto"/>
      </w:divBdr>
    </w:div>
    <w:div w:id="1620840153">
      <w:bodyDiv w:val="1"/>
      <w:marLeft w:val="0"/>
      <w:marRight w:val="0"/>
      <w:marTop w:val="0"/>
      <w:marBottom w:val="0"/>
      <w:divBdr>
        <w:top w:val="none" w:sz="0" w:space="0" w:color="auto"/>
        <w:left w:val="none" w:sz="0" w:space="0" w:color="auto"/>
        <w:bottom w:val="none" w:sz="0" w:space="0" w:color="auto"/>
        <w:right w:val="none" w:sz="0" w:space="0" w:color="auto"/>
      </w:divBdr>
    </w:div>
    <w:div w:id="1623420016">
      <w:bodyDiv w:val="1"/>
      <w:marLeft w:val="0"/>
      <w:marRight w:val="0"/>
      <w:marTop w:val="0"/>
      <w:marBottom w:val="0"/>
      <w:divBdr>
        <w:top w:val="none" w:sz="0" w:space="0" w:color="auto"/>
        <w:left w:val="none" w:sz="0" w:space="0" w:color="auto"/>
        <w:bottom w:val="none" w:sz="0" w:space="0" w:color="auto"/>
        <w:right w:val="none" w:sz="0" w:space="0" w:color="auto"/>
      </w:divBdr>
    </w:div>
    <w:div w:id="1624262016">
      <w:bodyDiv w:val="1"/>
      <w:marLeft w:val="0"/>
      <w:marRight w:val="0"/>
      <w:marTop w:val="0"/>
      <w:marBottom w:val="0"/>
      <w:divBdr>
        <w:top w:val="none" w:sz="0" w:space="0" w:color="auto"/>
        <w:left w:val="none" w:sz="0" w:space="0" w:color="auto"/>
        <w:bottom w:val="none" w:sz="0" w:space="0" w:color="auto"/>
        <w:right w:val="none" w:sz="0" w:space="0" w:color="auto"/>
      </w:divBdr>
    </w:div>
    <w:div w:id="1624531868">
      <w:bodyDiv w:val="1"/>
      <w:marLeft w:val="0"/>
      <w:marRight w:val="0"/>
      <w:marTop w:val="0"/>
      <w:marBottom w:val="0"/>
      <w:divBdr>
        <w:top w:val="none" w:sz="0" w:space="0" w:color="auto"/>
        <w:left w:val="none" w:sz="0" w:space="0" w:color="auto"/>
        <w:bottom w:val="none" w:sz="0" w:space="0" w:color="auto"/>
        <w:right w:val="none" w:sz="0" w:space="0" w:color="auto"/>
      </w:divBdr>
    </w:div>
    <w:div w:id="1624926051">
      <w:bodyDiv w:val="1"/>
      <w:marLeft w:val="0"/>
      <w:marRight w:val="0"/>
      <w:marTop w:val="0"/>
      <w:marBottom w:val="0"/>
      <w:divBdr>
        <w:top w:val="none" w:sz="0" w:space="0" w:color="auto"/>
        <w:left w:val="none" w:sz="0" w:space="0" w:color="auto"/>
        <w:bottom w:val="none" w:sz="0" w:space="0" w:color="auto"/>
        <w:right w:val="none" w:sz="0" w:space="0" w:color="auto"/>
      </w:divBdr>
    </w:div>
    <w:div w:id="1625581767">
      <w:bodyDiv w:val="1"/>
      <w:marLeft w:val="0"/>
      <w:marRight w:val="0"/>
      <w:marTop w:val="0"/>
      <w:marBottom w:val="0"/>
      <w:divBdr>
        <w:top w:val="none" w:sz="0" w:space="0" w:color="auto"/>
        <w:left w:val="none" w:sz="0" w:space="0" w:color="auto"/>
        <w:bottom w:val="none" w:sz="0" w:space="0" w:color="auto"/>
        <w:right w:val="none" w:sz="0" w:space="0" w:color="auto"/>
      </w:divBdr>
    </w:div>
    <w:div w:id="1625620581">
      <w:bodyDiv w:val="1"/>
      <w:marLeft w:val="0"/>
      <w:marRight w:val="0"/>
      <w:marTop w:val="0"/>
      <w:marBottom w:val="0"/>
      <w:divBdr>
        <w:top w:val="none" w:sz="0" w:space="0" w:color="auto"/>
        <w:left w:val="none" w:sz="0" w:space="0" w:color="auto"/>
        <w:bottom w:val="none" w:sz="0" w:space="0" w:color="auto"/>
        <w:right w:val="none" w:sz="0" w:space="0" w:color="auto"/>
      </w:divBdr>
    </w:div>
    <w:div w:id="1625959120">
      <w:bodyDiv w:val="1"/>
      <w:marLeft w:val="0"/>
      <w:marRight w:val="0"/>
      <w:marTop w:val="0"/>
      <w:marBottom w:val="0"/>
      <w:divBdr>
        <w:top w:val="none" w:sz="0" w:space="0" w:color="auto"/>
        <w:left w:val="none" w:sz="0" w:space="0" w:color="auto"/>
        <w:bottom w:val="none" w:sz="0" w:space="0" w:color="auto"/>
        <w:right w:val="none" w:sz="0" w:space="0" w:color="auto"/>
      </w:divBdr>
    </w:div>
    <w:div w:id="1626156393">
      <w:bodyDiv w:val="1"/>
      <w:marLeft w:val="0"/>
      <w:marRight w:val="0"/>
      <w:marTop w:val="0"/>
      <w:marBottom w:val="0"/>
      <w:divBdr>
        <w:top w:val="none" w:sz="0" w:space="0" w:color="auto"/>
        <w:left w:val="none" w:sz="0" w:space="0" w:color="auto"/>
        <w:bottom w:val="none" w:sz="0" w:space="0" w:color="auto"/>
        <w:right w:val="none" w:sz="0" w:space="0" w:color="auto"/>
      </w:divBdr>
    </w:div>
    <w:div w:id="1626621058">
      <w:bodyDiv w:val="1"/>
      <w:marLeft w:val="0"/>
      <w:marRight w:val="0"/>
      <w:marTop w:val="0"/>
      <w:marBottom w:val="0"/>
      <w:divBdr>
        <w:top w:val="none" w:sz="0" w:space="0" w:color="auto"/>
        <w:left w:val="none" w:sz="0" w:space="0" w:color="auto"/>
        <w:bottom w:val="none" w:sz="0" w:space="0" w:color="auto"/>
        <w:right w:val="none" w:sz="0" w:space="0" w:color="auto"/>
      </w:divBdr>
    </w:div>
    <w:div w:id="1627199225">
      <w:bodyDiv w:val="1"/>
      <w:marLeft w:val="0"/>
      <w:marRight w:val="0"/>
      <w:marTop w:val="0"/>
      <w:marBottom w:val="0"/>
      <w:divBdr>
        <w:top w:val="none" w:sz="0" w:space="0" w:color="auto"/>
        <w:left w:val="none" w:sz="0" w:space="0" w:color="auto"/>
        <w:bottom w:val="none" w:sz="0" w:space="0" w:color="auto"/>
        <w:right w:val="none" w:sz="0" w:space="0" w:color="auto"/>
      </w:divBdr>
    </w:div>
    <w:div w:id="1628509825">
      <w:bodyDiv w:val="1"/>
      <w:marLeft w:val="0"/>
      <w:marRight w:val="0"/>
      <w:marTop w:val="0"/>
      <w:marBottom w:val="0"/>
      <w:divBdr>
        <w:top w:val="none" w:sz="0" w:space="0" w:color="auto"/>
        <w:left w:val="none" w:sz="0" w:space="0" w:color="auto"/>
        <w:bottom w:val="none" w:sz="0" w:space="0" w:color="auto"/>
        <w:right w:val="none" w:sz="0" w:space="0" w:color="auto"/>
      </w:divBdr>
    </w:div>
    <w:div w:id="1629781045">
      <w:bodyDiv w:val="1"/>
      <w:marLeft w:val="0"/>
      <w:marRight w:val="0"/>
      <w:marTop w:val="0"/>
      <w:marBottom w:val="0"/>
      <w:divBdr>
        <w:top w:val="none" w:sz="0" w:space="0" w:color="auto"/>
        <w:left w:val="none" w:sz="0" w:space="0" w:color="auto"/>
        <w:bottom w:val="none" w:sz="0" w:space="0" w:color="auto"/>
        <w:right w:val="none" w:sz="0" w:space="0" w:color="auto"/>
      </w:divBdr>
    </w:div>
    <w:div w:id="1629781155">
      <w:bodyDiv w:val="1"/>
      <w:marLeft w:val="0"/>
      <w:marRight w:val="0"/>
      <w:marTop w:val="0"/>
      <w:marBottom w:val="0"/>
      <w:divBdr>
        <w:top w:val="none" w:sz="0" w:space="0" w:color="auto"/>
        <w:left w:val="none" w:sz="0" w:space="0" w:color="auto"/>
        <w:bottom w:val="none" w:sz="0" w:space="0" w:color="auto"/>
        <w:right w:val="none" w:sz="0" w:space="0" w:color="auto"/>
      </w:divBdr>
    </w:div>
    <w:div w:id="1630668104">
      <w:bodyDiv w:val="1"/>
      <w:marLeft w:val="0"/>
      <w:marRight w:val="0"/>
      <w:marTop w:val="0"/>
      <w:marBottom w:val="0"/>
      <w:divBdr>
        <w:top w:val="none" w:sz="0" w:space="0" w:color="auto"/>
        <w:left w:val="none" w:sz="0" w:space="0" w:color="auto"/>
        <w:bottom w:val="none" w:sz="0" w:space="0" w:color="auto"/>
        <w:right w:val="none" w:sz="0" w:space="0" w:color="auto"/>
      </w:divBdr>
    </w:div>
    <w:div w:id="1631281378">
      <w:bodyDiv w:val="1"/>
      <w:marLeft w:val="0"/>
      <w:marRight w:val="0"/>
      <w:marTop w:val="0"/>
      <w:marBottom w:val="0"/>
      <w:divBdr>
        <w:top w:val="none" w:sz="0" w:space="0" w:color="auto"/>
        <w:left w:val="none" w:sz="0" w:space="0" w:color="auto"/>
        <w:bottom w:val="none" w:sz="0" w:space="0" w:color="auto"/>
        <w:right w:val="none" w:sz="0" w:space="0" w:color="auto"/>
      </w:divBdr>
    </w:div>
    <w:div w:id="1631519013">
      <w:bodyDiv w:val="1"/>
      <w:marLeft w:val="0"/>
      <w:marRight w:val="0"/>
      <w:marTop w:val="0"/>
      <w:marBottom w:val="0"/>
      <w:divBdr>
        <w:top w:val="none" w:sz="0" w:space="0" w:color="auto"/>
        <w:left w:val="none" w:sz="0" w:space="0" w:color="auto"/>
        <w:bottom w:val="none" w:sz="0" w:space="0" w:color="auto"/>
        <w:right w:val="none" w:sz="0" w:space="0" w:color="auto"/>
      </w:divBdr>
    </w:div>
    <w:div w:id="1631667058">
      <w:bodyDiv w:val="1"/>
      <w:marLeft w:val="0"/>
      <w:marRight w:val="0"/>
      <w:marTop w:val="0"/>
      <w:marBottom w:val="0"/>
      <w:divBdr>
        <w:top w:val="none" w:sz="0" w:space="0" w:color="auto"/>
        <w:left w:val="none" w:sz="0" w:space="0" w:color="auto"/>
        <w:bottom w:val="none" w:sz="0" w:space="0" w:color="auto"/>
        <w:right w:val="none" w:sz="0" w:space="0" w:color="auto"/>
      </w:divBdr>
    </w:div>
    <w:div w:id="1631978205">
      <w:bodyDiv w:val="1"/>
      <w:marLeft w:val="0"/>
      <w:marRight w:val="0"/>
      <w:marTop w:val="0"/>
      <w:marBottom w:val="0"/>
      <w:divBdr>
        <w:top w:val="none" w:sz="0" w:space="0" w:color="auto"/>
        <w:left w:val="none" w:sz="0" w:space="0" w:color="auto"/>
        <w:bottom w:val="none" w:sz="0" w:space="0" w:color="auto"/>
        <w:right w:val="none" w:sz="0" w:space="0" w:color="auto"/>
      </w:divBdr>
    </w:div>
    <w:div w:id="1632132030">
      <w:bodyDiv w:val="1"/>
      <w:marLeft w:val="0"/>
      <w:marRight w:val="0"/>
      <w:marTop w:val="0"/>
      <w:marBottom w:val="0"/>
      <w:divBdr>
        <w:top w:val="none" w:sz="0" w:space="0" w:color="auto"/>
        <w:left w:val="none" w:sz="0" w:space="0" w:color="auto"/>
        <w:bottom w:val="none" w:sz="0" w:space="0" w:color="auto"/>
        <w:right w:val="none" w:sz="0" w:space="0" w:color="auto"/>
      </w:divBdr>
    </w:div>
    <w:div w:id="1634410224">
      <w:bodyDiv w:val="1"/>
      <w:marLeft w:val="0"/>
      <w:marRight w:val="0"/>
      <w:marTop w:val="0"/>
      <w:marBottom w:val="0"/>
      <w:divBdr>
        <w:top w:val="none" w:sz="0" w:space="0" w:color="auto"/>
        <w:left w:val="none" w:sz="0" w:space="0" w:color="auto"/>
        <w:bottom w:val="none" w:sz="0" w:space="0" w:color="auto"/>
        <w:right w:val="none" w:sz="0" w:space="0" w:color="auto"/>
      </w:divBdr>
    </w:div>
    <w:div w:id="1635213810">
      <w:bodyDiv w:val="1"/>
      <w:marLeft w:val="0"/>
      <w:marRight w:val="0"/>
      <w:marTop w:val="0"/>
      <w:marBottom w:val="0"/>
      <w:divBdr>
        <w:top w:val="none" w:sz="0" w:space="0" w:color="auto"/>
        <w:left w:val="none" w:sz="0" w:space="0" w:color="auto"/>
        <w:bottom w:val="none" w:sz="0" w:space="0" w:color="auto"/>
        <w:right w:val="none" w:sz="0" w:space="0" w:color="auto"/>
      </w:divBdr>
    </w:div>
    <w:div w:id="1635913068">
      <w:bodyDiv w:val="1"/>
      <w:marLeft w:val="0"/>
      <w:marRight w:val="0"/>
      <w:marTop w:val="0"/>
      <w:marBottom w:val="0"/>
      <w:divBdr>
        <w:top w:val="none" w:sz="0" w:space="0" w:color="auto"/>
        <w:left w:val="none" w:sz="0" w:space="0" w:color="auto"/>
        <w:bottom w:val="none" w:sz="0" w:space="0" w:color="auto"/>
        <w:right w:val="none" w:sz="0" w:space="0" w:color="auto"/>
      </w:divBdr>
    </w:div>
    <w:div w:id="1637367999">
      <w:bodyDiv w:val="1"/>
      <w:marLeft w:val="0"/>
      <w:marRight w:val="0"/>
      <w:marTop w:val="0"/>
      <w:marBottom w:val="0"/>
      <w:divBdr>
        <w:top w:val="none" w:sz="0" w:space="0" w:color="auto"/>
        <w:left w:val="none" w:sz="0" w:space="0" w:color="auto"/>
        <w:bottom w:val="none" w:sz="0" w:space="0" w:color="auto"/>
        <w:right w:val="none" w:sz="0" w:space="0" w:color="auto"/>
      </w:divBdr>
    </w:div>
    <w:div w:id="1637947611">
      <w:bodyDiv w:val="1"/>
      <w:marLeft w:val="0"/>
      <w:marRight w:val="0"/>
      <w:marTop w:val="0"/>
      <w:marBottom w:val="0"/>
      <w:divBdr>
        <w:top w:val="none" w:sz="0" w:space="0" w:color="auto"/>
        <w:left w:val="none" w:sz="0" w:space="0" w:color="auto"/>
        <w:bottom w:val="none" w:sz="0" w:space="0" w:color="auto"/>
        <w:right w:val="none" w:sz="0" w:space="0" w:color="auto"/>
      </w:divBdr>
    </w:div>
    <w:div w:id="1639844589">
      <w:bodyDiv w:val="1"/>
      <w:marLeft w:val="0"/>
      <w:marRight w:val="0"/>
      <w:marTop w:val="0"/>
      <w:marBottom w:val="0"/>
      <w:divBdr>
        <w:top w:val="none" w:sz="0" w:space="0" w:color="auto"/>
        <w:left w:val="none" w:sz="0" w:space="0" w:color="auto"/>
        <w:bottom w:val="none" w:sz="0" w:space="0" w:color="auto"/>
        <w:right w:val="none" w:sz="0" w:space="0" w:color="auto"/>
      </w:divBdr>
    </w:div>
    <w:div w:id="1641225884">
      <w:bodyDiv w:val="1"/>
      <w:marLeft w:val="0"/>
      <w:marRight w:val="0"/>
      <w:marTop w:val="0"/>
      <w:marBottom w:val="0"/>
      <w:divBdr>
        <w:top w:val="none" w:sz="0" w:space="0" w:color="auto"/>
        <w:left w:val="none" w:sz="0" w:space="0" w:color="auto"/>
        <w:bottom w:val="none" w:sz="0" w:space="0" w:color="auto"/>
        <w:right w:val="none" w:sz="0" w:space="0" w:color="auto"/>
      </w:divBdr>
    </w:div>
    <w:div w:id="1644381811">
      <w:bodyDiv w:val="1"/>
      <w:marLeft w:val="0"/>
      <w:marRight w:val="0"/>
      <w:marTop w:val="0"/>
      <w:marBottom w:val="0"/>
      <w:divBdr>
        <w:top w:val="none" w:sz="0" w:space="0" w:color="auto"/>
        <w:left w:val="none" w:sz="0" w:space="0" w:color="auto"/>
        <w:bottom w:val="none" w:sz="0" w:space="0" w:color="auto"/>
        <w:right w:val="none" w:sz="0" w:space="0" w:color="auto"/>
      </w:divBdr>
    </w:div>
    <w:div w:id="1646885922">
      <w:bodyDiv w:val="1"/>
      <w:marLeft w:val="0"/>
      <w:marRight w:val="0"/>
      <w:marTop w:val="0"/>
      <w:marBottom w:val="0"/>
      <w:divBdr>
        <w:top w:val="none" w:sz="0" w:space="0" w:color="auto"/>
        <w:left w:val="none" w:sz="0" w:space="0" w:color="auto"/>
        <w:bottom w:val="none" w:sz="0" w:space="0" w:color="auto"/>
        <w:right w:val="none" w:sz="0" w:space="0" w:color="auto"/>
      </w:divBdr>
    </w:div>
    <w:div w:id="1647783426">
      <w:bodyDiv w:val="1"/>
      <w:marLeft w:val="0"/>
      <w:marRight w:val="0"/>
      <w:marTop w:val="0"/>
      <w:marBottom w:val="0"/>
      <w:divBdr>
        <w:top w:val="none" w:sz="0" w:space="0" w:color="auto"/>
        <w:left w:val="none" w:sz="0" w:space="0" w:color="auto"/>
        <w:bottom w:val="none" w:sz="0" w:space="0" w:color="auto"/>
        <w:right w:val="none" w:sz="0" w:space="0" w:color="auto"/>
      </w:divBdr>
    </w:div>
    <w:div w:id="1647903499">
      <w:bodyDiv w:val="1"/>
      <w:marLeft w:val="0"/>
      <w:marRight w:val="0"/>
      <w:marTop w:val="0"/>
      <w:marBottom w:val="0"/>
      <w:divBdr>
        <w:top w:val="none" w:sz="0" w:space="0" w:color="auto"/>
        <w:left w:val="none" w:sz="0" w:space="0" w:color="auto"/>
        <w:bottom w:val="none" w:sz="0" w:space="0" w:color="auto"/>
        <w:right w:val="none" w:sz="0" w:space="0" w:color="auto"/>
      </w:divBdr>
    </w:div>
    <w:div w:id="1647929136">
      <w:bodyDiv w:val="1"/>
      <w:marLeft w:val="0"/>
      <w:marRight w:val="0"/>
      <w:marTop w:val="0"/>
      <w:marBottom w:val="0"/>
      <w:divBdr>
        <w:top w:val="none" w:sz="0" w:space="0" w:color="auto"/>
        <w:left w:val="none" w:sz="0" w:space="0" w:color="auto"/>
        <w:bottom w:val="none" w:sz="0" w:space="0" w:color="auto"/>
        <w:right w:val="none" w:sz="0" w:space="0" w:color="auto"/>
      </w:divBdr>
    </w:div>
    <w:div w:id="1649020471">
      <w:bodyDiv w:val="1"/>
      <w:marLeft w:val="0"/>
      <w:marRight w:val="0"/>
      <w:marTop w:val="0"/>
      <w:marBottom w:val="0"/>
      <w:divBdr>
        <w:top w:val="none" w:sz="0" w:space="0" w:color="auto"/>
        <w:left w:val="none" w:sz="0" w:space="0" w:color="auto"/>
        <w:bottom w:val="none" w:sz="0" w:space="0" w:color="auto"/>
        <w:right w:val="none" w:sz="0" w:space="0" w:color="auto"/>
      </w:divBdr>
    </w:div>
    <w:div w:id="1649239998">
      <w:bodyDiv w:val="1"/>
      <w:marLeft w:val="0"/>
      <w:marRight w:val="0"/>
      <w:marTop w:val="0"/>
      <w:marBottom w:val="0"/>
      <w:divBdr>
        <w:top w:val="none" w:sz="0" w:space="0" w:color="auto"/>
        <w:left w:val="none" w:sz="0" w:space="0" w:color="auto"/>
        <w:bottom w:val="none" w:sz="0" w:space="0" w:color="auto"/>
        <w:right w:val="none" w:sz="0" w:space="0" w:color="auto"/>
      </w:divBdr>
    </w:div>
    <w:div w:id="1649282496">
      <w:bodyDiv w:val="1"/>
      <w:marLeft w:val="0"/>
      <w:marRight w:val="0"/>
      <w:marTop w:val="0"/>
      <w:marBottom w:val="0"/>
      <w:divBdr>
        <w:top w:val="none" w:sz="0" w:space="0" w:color="auto"/>
        <w:left w:val="none" w:sz="0" w:space="0" w:color="auto"/>
        <w:bottom w:val="none" w:sz="0" w:space="0" w:color="auto"/>
        <w:right w:val="none" w:sz="0" w:space="0" w:color="auto"/>
      </w:divBdr>
    </w:div>
    <w:div w:id="1651329003">
      <w:bodyDiv w:val="1"/>
      <w:marLeft w:val="0"/>
      <w:marRight w:val="0"/>
      <w:marTop w:val="0"/>
      <w:marBottom w:val="0"/>
      <w:divBdr>
        <w:top w:val="none" w:sz="0" w:space="0" w:color="auto"/>
        <w:left w:val="none" w:sz="0" w:space="0" w:color="auto"/>
        <w:bottom w:val="none" w:sz="0" w:space="0" w:color="auto"/>
        <w:right w:val="none" w:sz="0" w:space="0" w:color="auto"/>
      </w:divBdr>
    </w:div>
    <w:div w:id="1652097999">
      <w:bodyDiv w:val="1"/>
      <w:marLeft w:val="0"/>
      <w:marRight w:val="0"/>
      <w:marTop w:val="0"/>
      <w:marBottom w:val="0"/>
      <w:divBdr>
        <w:top w:val="none" w:sz="0" w:space="0" w:color="auto"/>
        <w:left w:val="none" w:sz="0" w:space="0" w:color="auto"/>
        <w:bottom w:val="none" w:sz="0" w:space="0" w:color="auto"/>
        <w:right w:val="none" w:sz="0" w:space="0" w:color="auto"/>
      </w:divBdr>
    </w:div>
    <w:div w:id="1652101024">
      <w:bodyDiv w:val="1"/>
      <w:marLeft w:val="0"/>
      <w:marRight w:val="0"/>
      <w:marTop w:val="0"/>
      <w:marBottom w:val="0"/>
      <w:divBdr>
        <w:top w:val="none" w:sz="0" w:space="0" w:color="auto"/>
        <w:left w:val="none" w:sz="0" w:space="0" w:color="auto"/>
        <w:bottom w:val="none" w:sz="0" w:space="0" w:color="auto"/>
        <w:right w:val="none" w:sz="0" w:space="0" w:color="auto"/>
      </w:divBdr>
    </w:div>
    <w:div w:id="1652370980">
      <w:bodyDiv w:val="1"/>
      <w:marLeft w:val="0"/>
      <w:marRight w:val="0"/>
      <w:marTop w:val="0"/>
      <w:marBottom w:val="0"/>
      <w:divBdr>
        <w:top w:val="none" w:sz="0" w:space="0" w:color="auto"/>
        <w:left w:val="none" w:sz="0" w:space="0" w:color="auto"/>
        <w:bottom w:val="none" w:sz="0" w:space="0" w:color="auto"/>
        <w:right w:val="none" w:sz="0" w:space="0" w:color="auto"/>
      </w:divBdr>
    </w:div>
    <w:div w:id="1652633560">
      <w:bodyDiv w:val="1"/>
      <w:marLeft w:val="0"/>
      <w:marRight w:val="0"/>
      <w:marTop w:val="0"/>
      <w:marBottom w:val="0"/>
      <w:divBdr>
        <w:top w:val="none" w:sz="0" w:space="0" w:color="auto"/>
        <w:left w:val="none" w:sz="0" w:space="0" w:color="auto"/>
        <w:bottom w:val="none" w:sz="0" w:space="0" w:color="auto"/>
        <w:right w:val="none" w:sz="0" w:space="0" w:color="auto"/>
      </w:divBdr>
    </w:div>
    <w:div w:id="1653025434">
      <w:bodyDiv w:val="1"/>
      <w:marLeft w:val="0"/>
      <w:marRight w:val="0"/>
      <w:marTop w:val="0"/>
      <w:marBottom w:val="0"/>
      <w:divBdr>
        <w:top w:val="none" w:sz="0" w:space="0" w:color="auto"/>
        <w:left w:val="none" w:sz="0" w:space="0" w:color="auto"/>
        <w:bottom w:val="none" w:sz="0" w:space="0" w:color="auto"/>
        <w:right w:val="none" w:sz="0" w:space="0" w:color="auto"/>
      </w:divBdr>
    </w:div>
    <w:div w:id="1655068355">
      <w:bodyDiv w:val="1"/>
      <w:marLeft w:val="0"/>
      <w:marRight w:val="0"/>
      <w:marTop w:val="0"/>
      <w:marBottom w:val="0"/>
      <w:divBdr>
        <w:top w:val="none" w:sz="0" w:space="0" w:color="auto"/>
        <w:left w:val="none" w:sz="0" w:space="0" w:color="auto"/>
        <w:bottom w:val="none" w:sz="0" w:space="0" w:color="auto"/>
        <w:right w:val="none" w:sz="0" w:space="0" w:color="auto"/>
      </w:divBdr>
    </w:div>
    <w:div w:id="1656643499">
      <w:bodyDiv w:val="1"/>
      <w:marLeft w:val="0"/>
      <w:marRight w:val="0"/>
      <w:marTop w:val="0"/>
      <w:marBottom w:val="0"/>
      <w:divBdr>
        <w:top w:val="none" w:sz="0" w:space="0" w:color="auto"/>
        <w:left w:val="none" w:sz="0" w:space="0" w:color="auto"/>
        <w:bottom w:val="none" w:sz="0" w:space="0" w:color="auto"/>
        <w:right w:val="none" w:sz="0" w:space="0" w:color="auto"/>
      </w:divBdr>
    </w:div>
    <w:div w:id="1657150007">
      <w:bodyDiv w:val="1"/>
      <w:marLeft w:val="0"/>
      <w:marRight w:val="0"/>
      <w:marTop w:val="0"/>
      <w:marBottom w:val="0"/>
      <w:divBdr>
        <w:top w:val="none" w:sz="0" w:space="0" w:color="auto"/>
        <w:left w:val="none" w:sz="0" w:space="0" w:color="auto"/>
        <w:bottom w:val="none" w:sz="0" w:space="0" w:color="auto"/>
        <w:right w:val="none" w:sz="0" w:space="0" w:color="auto"/>
      </w:divBdr>
    </w:div>
    <w:div w:id="1657341919">
      <w:bodyDiv w:val="1"/>
      <w:marLeft w:val="0"/>
      <w:marRight w:val="0"/>
      <w:marTop w:val="0"/>
      <w:marBottom w:val="0"/>
      <w:divBdr>
        <w:top w:val="none" w:sz="0" w:space="0" w:color="auto"/>
        <w:left w:val="none" w:sz="0" w:space="0" w:color="auto"/>
        <w:bottom w:val="none" w:sz="0" w:space="0" w:color="auto"/>
        <w:right w:val="none" w:sz="0" w:space="0" w:color="auto"/>
      </w:divBdr>
    </w:div>
    <w:div w:id="1657420148">
      <w:bodyDiv w:val="1"/>
      <w:marLeft w:val="0"/>
      <w:marRight w:val="0"/>
      <w:marTop w:val="0"/>
      <w:marBottom w:val="0"/>
      <w:divBdr>
        <w:top w:val="none" w:sz="0" w:space="0" w:color="auto"/>
        <w:left w:val="none" w:sz="0" w:space="0" w:color="auto"/>
        <w:bottom w:val="none" w:sz="0" w:space="0" w:color="auto"/>
        <w:right w:val="none" w:sz="0" w:space="0" w:color="auto"/>
      </w:divBdr>
    </w:div>
    <w:div w:id="1660037422">
      <w:bodyDiv w:val="1"/>
      <w:marLeft w:val="0"/>
      <w:marRight w:val="0"/>
      <w:marTop w:val="0"/>
      <w:marBottom w:val="0"/>
      <w:divBdr>
        <w:top w:val="none" w:sz="0" w:space="0" w:color="auto"/>
        <w:left w:val="none" w:sz="0" w:space="0" w:color="auto"/>
        <w:bottom w:val="none" w:sz="0" w:space="0" w:color="auto"/>
        <w:right w:val="none" w:sz="0" w:space="0" w:color="auto"/>
      </w:divBdr>
    </w:div>
    <w:div w:id="1660421848">
      <w:bodyDiv w:val="1"/>
      <w:marLeft w:val="0"/>
      <w:marRight w:val="0"/>
      <w:marTop w:val="0"/>
      <w:marBottom w:val="0"/>
      <w:divBdr>
        <w:top w:val="none" w:sz="0" w:space="0" w:color="auto"/>
        <w:left w:val="none" w:sz="0" w:space="0" w:color="auto"/>
        <w:bottom w:val="none" w:sz="0" w:space="0" w:color="auto"/>
        <w:right w:val="none" w:sz="0" w:space="0" w:color="auto"/>
      </w:divBdr>
    </w:div>
    <w:div w:id="1660496634">
      <w:bodyDiv w:val="1"/>
      <w:marLeft w:val="0"/>
      <w:marRight w:val="0"/>
      <w:marTop w:val="0"/>
      <w:marBottom w:val="0"/>
      <w:divBdr>
        <w:top w:val="none" w:sz="0" w:space="0" w:color="auto"/>
        <w:left w:val="none" w:sz="0" w:space="0" w:color="auto"/>
        <w:bottom w:val="none" w:sz="0" w:space="0" w:color="auto"/>
        <w:right w:val="none" w:sz="0" w:space="0" w:color="auto"/>
      </w:divBdr>
    </w:div>
    <w:div w:id="1660620925">
      <w:bodyDiv w:val="1"/>
      <w:marLeft w:val="0"/>
      <w:marRight w:val="0"/>
      <w:marTop w:val="0"/>
      <w:marBottom w:val="0"/>
      <w:divBdr>
        <w:top w:val="none" w:sz="0" w:space="0" w:color="auto"/>
        <w:left w:val="none" w:sz="0" w:space="0" w:color="auto"/>
        <w:bottom w:val="none" w:sz="0" w:space="0" w:color="auto"/>
        <w:right w:val="none" w:sz="0" w:space="0" w:color="auto"/>
      </w:divBdr>
    </w:div>
    <w:div w:id="1661930041">
      <w:bodyDiv w:val="1"/>
      <w:marLeft w:val="0"/>
      <w:marRight w:val="0"/>
      <w:marTop w:val="0"/>
      <w:marBottom w:val="0"/>
      <w:divBdr>
        <w:top w:val="none" w:sz="0" w:space="0" w:color="auto"/>
        <w:left w:val="none" w:sz="0" w:space="0" w:color="auto"/>
        <w:bottom w:val="none" w:sz="0" w:space="0" w:color="auto"/>
        <w:right w:val="none" w:sz="0" w:space="0" w:color="auto"/>
      </w:divBdr>
    </w:div>
    <w:div w:id="1662267627">
      <w:bodyDiv w:val="1"/>
      <w:marLeft w:val="0"/>
      <w:marRight w:val="0"/>
      <w:marTop w:val="0"/>
      <w:marBottom w:val="0"/>
      <w:divBdr>
        <w:top w:val="none" w:sz="0" w:space="0" w:color="auto"/>
        <w:left w:val="none" w:sz="0" w:space="0" w:color="auto"/>
        <w:bottom w:val="none" w:sz="0" w:space="0" w:color="auto"/>
        <w:right w:val="none" w:sz="0" w:space="0" w:color="auto"/>
      </w:divBdr>
    </w:div>
    <w:div w:id="1662654857">
      <w:bodyDiv w:val="1"/>
      <w:marLeft w:val="0"/>
      <w:marRight w:val="0"/>
      <w:marTop w:val="0"/>
      <w:marBottom w:val="0"/>
      <w:divBdr>
        <w:top w:val="none" w:sz="0" w:space="0" w:color="auto"/>
        <w:left w:val="none" w:sz="0" w:space="0" w:color="auto"/>
        <w:bottom w:val="none" w:sz="0" w:space="0" w:color="auto"/>
        <w:right w:val="none" w:sz="0" w:space="0" w:color="auto"/>
      </w:divBdr>
    </w:div>
    <w:div w:id="1663270727">
      <w:bodyDiv w:val="1"/>
      <w:marLeft w:val="0"/>
      <w:marRight w:val="0"/>
      <w:marTop w:val="0"/>
      <w:marBottom w:val="0"/>
      <w:divBdr>
        <w:top w:val="none" w:sz="0" w:space="0" w:color="auto"/>
        <w:left w:val="none" w:sz="0" w:space="0" w:color="auto"/>
        <w:bottom w:val="none" w:sz="0" w:space="0" w:color="auto"/>
        <w:right w:val="none" w:sz="0" w:space="0" w:color="auto"/>
      </w:divBdr>
    </w:div>
    <w:div w:id="1665817708">
      <w:bodyDiv w:val="1"/>
      <w:marLeft w:val="0"/>
      <w:marRight w:val="0"/>
      <w:marTop w:val="0"/>
      <w:marBottom w:val="0"/>
      <w:divBdr>
        <w:top w:val="none" w:sz="0" w:space="0" w:color="auto"/>
        <w:left w:val="none" w:sz="0" w:space="0" w:color="auto"/>
        <w:bottom w:val="none" w:sz="0" w:space="0" w:color="auto"/>
        <w:right w:val="none" w:sz="0" w:space="0" w:color="auto"/>
      </w:divBdr>
    </w:div>
    <w:div w:id="1665936800">
      <w:bodyDiv w:val="1"/>
      <w:marLeft w:val="0"/>
      <w:marRight w:val="0"/>
      <w:marTop w:val="0"/>
      <w:marBottom w:val="0"/>
      <w:divBdr>
        <w:top w:val="none" w:sz="0" w:space="0" w:color="auto"/>
        <w:left w:val="none" w:sz="0" w:space="0" w:color="auto"/>
        <w:bottom w:val="none" w:sz="0" w:space="0" w:color="auto"/>
        <w:right w:val="none" w:sz="0" w:space="0" w:color="auto"/>
      </w:divBdr>
    </w:div>
    <w:div w:id="1666396259">
      <w:bodyDiv w:val="1"/>
      <w:marLeft w:val="0"/>
      <w:marRight w:val="0"/>
      <w:marTop w:val="0"/>
      <w:marBottom w:val="0"/>
      <w:divBdr>
        <w:top w:val="none" w:sz="0" w:space="0" w:color="auto"/>
        <w:left w:val="none" w:sz="0" w:space="0" w:color="auto"/>
        <w:bottom w:val="none" w:sz="0" w:space="0" w:color="auto"/>
        <w:right w:val="none" w:sz="0" w:space="0" w:color="auto"/>
      </w:divBdr>
    </w:div>
    <w:div w:id="1666398025">
      <w:bodyDiv w:val="1"/>
      <w:marLeft w:val="0"/>
      <w:marRight w:val="0"/>
      <w:marTop w:val="0"/>
      <w:marBottom w:val="0"/>
      <w:divBdr>
        <w:top w:val="none" w:sz="0" w:space="0" w:color="auto"/>
        <w:left w:val="none" w:sz="0" w:space="0" w:color="auto"/>
        <w:bottom w:val="none" w:sz="0" w:space="0" w:color="auto"/>
        <w:right w:val="none" w:sz="0" w:space="0" w:color="auto"/>
      </w:divBdr>
    </w:div>
    <w:div w:id="1666670152">
      <w:bodyDiv w:val="1"/>
      <w:marLeft w:val="0"/>
      <w:marRight w:val="0"/>
      <w:marTop w:val="0"/>
      <w:marBottom w:val="0"/>
      <w:divBdr>
        <w:top w:val="none" w:sz="0" w:space="0" w:color="auto"/>
        <w:left w:val="none" w:sz="0" w:space="0" w:color="auto"/>
        <w:bottom w:val="none" w:sz="0" w:space="0" w:color="auto"/>
        <w:right w:val="none" w:sz="0" w:space="0" w:color="auto"/>
      </w:divBdr>
    </w:div>
    <w:div w:id="1667902410">
      <w:bodyDiv w:val="1"/>
      <w:marLeft w:val="0"/>
      <w:marRight w:val="0"/>
      <w:marTop w:val="0"/>
      <w:marBottom w:val="0"/>
      <w:divBdr>
        <w:top w:val="none" w:sz="0" w:space="0" w:color="auto"/>
        <w:left w:val="none" w:sz="0" w:space="0" w:color="auto"/>
        <w:bottom w:val="none" w:sz="0" w:space="0" w:color="auto"/>
        <w:right w:val="none" w:sz="0" w:space="0" w:color="auto"/>
      </w:divBdr>
    </w:div>
    <w:div w:id="1667974206">
      <w:bodyDiv w:val="1"/>
      <w:marLeft w:val="0"/>
      <w:marRight w:val="0"/>
      <w:marTop w:val="0"/>
      <w:marBottom w:val="0"/>
      <w:divBdr>
        <w:top w:val="none" w:sz="0" w:space="0" w:color="auto"/>
        <w:left w:val="none" w:sz="0" w:space="0" w:color="auto"/>
        <w:bottom w:val="none" w:sz="0" w:space="0" w:color="auto"/>
        <w:right w:val="none" w:sz="0" w:space="0" w:color="auto"/>
      </w:divBdr>
    </w:div>
    <w:div w:id="1669015968">
      <w:bodyDiv w:val="1"/>
      <w:marLeft w:val="0"/>
      <w:marRight w:val="0"/>
      <w:marTop w:val="0"/>
      <w:marBottom w:val="0"/>
      <w:divBdr>
        <w:top w:val="none" w:sz="0" w:space="0" w:color="auto"/>
        <w:left w:val="none" w:sz="0" w:space="0" w:color="auto"/>
        <w:bottom w:val="none" w:sz="0" w:space="0" w:color="auto"/>
        <w:right w:val="none" w:sz="0" w:space="0" w:color="auto"/>
      </w:divBdr>
    </w:div>
    <w:div w:id="1669096504">
      <w:bodyDiv w:val="1"/>
      <w:marLeft w:val="0"/>
      <w:marRight w:val="0"/>
      <w:marTop w:val="0"/>
      <w:marBottom w:val="0"/>
      <w:divBdr>
        <w:top w:val="none" w:sz="0" w:space="0" w:color="auto"/>
        <w:left w:val="none" w:sz="0" w:space="0" w:color="auto"/>
        <w:bottom w:val="none" w:sz="0" w:space="0" w:color="auto"/>
        <w:right w:val="none" w:sz="0" w:space="0" w:color="auto"/>
      </w:divBdr>
    </w:div>
    <w:div w:id="1669282336">
      <w:bodyDiv w:val="1"/>
      <w:marLeft w:val="0"/>
      <w:marRight w:val="0"/>
      <w:marTop w:val="0"/>
      <w:marBottom w:val="0"/>
      <w:divBdr>
        <w:top w:val="none" w:sz="0" w:space="0" w:color="auto"/>
        <w:left w:val="none" w:sz="0" w:space="0" w:color="auto"/>
        <w:bottom w:val="none" w:sz="0" w:space="0" w:color="auto"/>
        <w:right w:val="none" w:sz="0" w:space="0" w:color="auto"/>
      </w:divBdr>
    </w:div>
    <w:div w:id="1672484762">
      <w:bodyDiv w:val="1"/>
      <w:marLeft w:val="0"/>
      <w:marRight w:val="0"/>
      <w:marTop w:val="0"/>
      <w:marBottom w:val="0"/>
      <w:divBdr>
        <w:top w:val="none" w:sz="0" w:space="0" w:color="auto"/>
        <w:left w:val="none" w:sz="0" w:space="0" w:color="auto"/>
        <w:bottom w:val="none" w:sz="0" w:space="0" w:color="auto"/>
        <w:right w:val="none" w:sz="0" w:space="0" w:color="auto"/>
      </w:divBdr>
    </w:div>
    <w:div w:id="1672683230">
      <w:bodyDiv w:val="1"/>
      <w:marLeft w:val="0"/>
      <w:marRight w:val="0"/>
      <w:marTop w:val="0"/>
      <w:marBottom w:val="0"/>
      <w:divBdr>
        <w:top w:val="none" w:sz="0" w:space="0" w:color="auto"/>
        <w:left w:val="none" w:sz="0" w:space="0" w:color="auto"/>
        <w:bottom w:val="none" w:sz="0" w:space="0" w:color="auto"/>
        <w:right w:val="none" w:sz="0" w:space="0" w:color="auto"/>
      </w:divBdr>
    </w:div>
    <w:div w:id="1673681824">
      <w:bodyDiv w:val="1"/>
      <w:marLeft w:val="0"/>
      <w:marRight w:val="0"/>
      <w:marTop w:val="0"/>
      <w:marBottom w:val="0"/>
      <w:divBdr>
        <w:top w:val="none" w:sz="0" w:space="0" w:color="auto"/>
        <w:left w:val="none" w:sz="0" w:space="0" w:color="auto"/>
        <w:bottom w:val="none" w:sz="0" w:space="0" w:color="auto"/>
        <w:right w:val="none" w:sz="0" w:space="0" w:color="auto"/>
      </w:divBdr>
    </w:div>
    <w:div w:id="1673756612">
      <w:bodyDiv w:val="1"/>
      <w:marLeft w:val="0"/>
      <w:marRight w:val="0"/>
      <w:marTop w:val="0"/>
      <w:marBottom w:val="0"/>
      <w:divBdr>
        <w:top w:val="none" w:sz="0" w:space="0" w:color="auto"/>
        <w:left w:val="none" w:sz="0" w:space="0" w:color="auto"/>
        <w:bottom w:val="none" w:sz="0" w:space="0" w:color="auto"/>
        <w:right w:val="none" w:sz="0" w:space="0" w:color="auto"/>
      </w:divBdr>
    </w:div>
    <w:div w:id="1674409551">
      <w:bodyDiv w:val="1"/>
      <w:marLeft w:val="0"/>
      <w:marRight w:val="0"/>
      <w:marTop w:val="0"/>
      <w:marBottom w:val="0"/>
      <w:divBdr>
        <w:top w:val="none" w:sz="0" w:space="0" w:color="auto"/>
        <w:left w:val="none" w:sz="0" w:space="0" w:color="auto"/>
        <w:bottom w:val="none" w:sz="0" w:space="0" w:color="auto"/>
        <w:right w:val="none" w:sz="0" w:space="0" w:color="auto"/>
      </w:divBdr>
    </w:div>
    <w:div w:id="1674450235">
      <w:bodyDiv w:val="1"/>
      <w:marLeft w:val="0"/>
      <w:marRight w:val="0"/>
      <w:marTop w:val="0"/>
      <w:marBottom w:val="0"/>
      <w:divBdr>
        <w:top w:val="none" w:sz="0" w:space="0" w:color="auto"/>
        <w:left w:val="none" w:sz="0" w:space="0" w:color="auto"/>
        <w:bottom w:val="none" w:sz="0" w:space="0" w:color="auto"/>
        <w:right w:val="none" w:sz="0" w:space="0" w:color="auto"/>
      </w:divBdr>
    </w:div>
    <w:div w:id="1674800576">
      <w:bodyDiv w:val="1"/>
      <w:marLeft w:val="0"/>
      <w:marRight w:val="0"/>
      <w:marTop w:val="0"/>
      <w:marBottom w:val="0"/>
      <w:divBdr>
        <w:top w:val="none" w:sz="0" w:space="0" w:color="auto"/>
        <w:left w:val="none" w:sz="0" w:space="0" w:color="auto"/>
        <w:bottom w:val="none" w:sz="0" w:space="0" w:color="auto"/>
        <w:right w:val="none" w:sz="0" w:space="0" w:color="auto"/>
      </w:divBdr>
    </w:div>
    <w:div w:id="1676493779">
      <w:bodyDiv w:val="1"/>
      <w:marLeft w:val="0"/>
      <w:marRight w:val="0"/>
      <w:marTop w:val="0"/>
      <w:marBottom w:val="0"/>
      <w:divBdr>
        <w:top w:val="none" w:sz="0" w:space="0" w:color="auto"/>
        <w:left w:val="none" w:sz="0" w:space="0" w:color="auto"/>
        <w:bottom w:val="none" w:sz="0" w:space="0" w:color="auto"/>
        <w:right w:val="none" w:sz="0" w:space="0" w:color="auto"/>
      </w:divBdr>
    </w:div>
    <w:div w:id="1678266760">
      <w:bodyDiv w:val="1"/>
      <w:marLeft w:val="0"/>
      <w:marRight w:val="0"/>
      <w:marTop w:val="0"/>
      <w:marBottom w:val="0"/>
      <w:divBdr>
        <w:top w:val="none" w:sz="0" w:space="0" w:color="auto"/>
        <w:left w:val="none" w:sz="0" w:space="0" w:color="auto"/>
        <w:bottom w:val="none" w:sz="0" w:space="0" w:color="auto"/>
        <w:right w:val="none" w:sz="0" w:space="0" w:color="auto"/>
      </w:divBdr>
    </w:div>
    <w:div w:id="1678463723">
      <w:bodyDiv w:val="1"/>
      <w:marLeft w:val="0"/>
      <w:marRight w:val="0"/>
      <w:marTop w:val="0"/>
      <w:marBottom w:val="0"/>
      <w:divBdr>
        <w:top w:val="none" w:sz="0" w:space="0" w:color="auto"/>
        <w:left w:val="none" w:sz="0" w:space="0" w:color="auto"/>
        <w:bottom w:val="none" w:sz="0" w:space="0" w:color="auto"/>
        <w:right w:val="none" w:sz="0" w:space="0" w:color="auto"/>
      </w:divBdr>
    </w:div>
    <w:div w:id="1678770840">
      <w:bodyDiv w:val="1"/>
      <w:marLeft w:val="0"/>
      <w:marRight w:val="0"/>
      <w:marTop w:val="0"/>
      <w:marBottom w:val="0"/>
      <w:divBdr>
        <w:top w:val="none" w:sz="0" w:space="0" w:color="auto"/>
        <w:left w:val="none" w:sz="0" w:space="0" w:color="auto"/>
        <w:bottom w:val="none" w:sz="0" w:space="0" w:color="auto"/>
        <w:right w:val="none" w:sz="0" w:space="0" w:color="auto"/>
      </w:divBdr>
    </w:div>
    <w:div w:id="1678926547">
      <w:bodyDiv w:val="1"/>
      <w:marLeft w:val="0"/>
      <w:marRight w:val="0"/>
      <w:marTop w:val="0"/>
      <w:marBottom w:val="0"/>
      <w:divBdr>
        <w:top w:val="none" w:sz="0" w:space="0" w:color="auto"/>
        <w:left w:val="none" w:sz="0" w:space="0" w:color="auto"/>
        <w:bottom w:val="none" w:sz="0" w:space="0" w:color="auto"/>
        <w:right w:val="none" w:sz="0" w:space="0" w:color="auto"/>
      </w:divBdr>
    </w:div>
    <w:div w:id="1679699131">
      <w:bodyDiv w:val="1"/>
      <w:marLeft w:val="0"/>
      <w:marRight w:val="0"/>
      <w:marTop w:val="0"/>
      <w:marBottom w:val="0"/>
      <w:divBdr>
        <w:top w:val="none" w:sz="0" w:space="0" w:color="auto"/>
        <w:left w:val="none" w:sz="0" w:space="0" w:color="auto"/>
        <w:bottom w:val="none" w:sz="0" w:space="0" w:color="auto"/>
        <w:right w:val="none" w:sz="0" w:space="0" w:color="auto"/>
      </w:divBdr>
    </w:div>
    <w:div w:id="1679774216">
      <w:bodyDiv w:val="1"/>
      <w:marLeft w:val="0"/>
      <w:marRight w:val="0"/>
      <w:marTop w:val="0"/>
      <w:marBottom w:val="0"/>
      <w:divBdr>
        <w:top w:val="none" w:sz="0" w:space="0" w:color="auto"/>
        <w:left w:val="none" w:sz="0" w:space="0" w:color="auto"/>
        <w:bottom w:val="none" w:sz="0" w:space="0" w:color="auto"/>
        <w:right w:val="none" w:sz="0" w:space="0" w:color="auto"/>
      </w:divBdr>
    </w:div>
    <w:div w:id="1680084566">
      <w:bodyDiv w:val="1"/>
      <w:marLeft w:val="0"/>
      <w:marRight w:val="0"/>
      <w:marTop w:val="0"/>
      <w:marBottom w:val="0"/>
      <w:divBdr>
        <w:top w:val="none" w:sz="0" w:space="0" w:color="auto"/>
        <w:left w:val="none" w:sz="0" w:space="0" w:color="auto"/>
        <w:bottom w:val="none" w:sz="0" w:space="0" w:color="auto"/>
        <w:right w:val="none" w:sz="0" w:space="0" w:color="auto"/>
      </w:divBdr>
    </w:div>
    <w:div w:id="1681465314">
      <w:bodyDiv w:val="1"/>
      <w:marLeft w:val="0"/>
      <w:marRight w:val="0"/>
      <w:marTop w:val="0"/>
      <w:marBottom w:val="0"/>
      <w:divBdr>
        <w:top w:val="none" w:sz="0" w:space="0" w:color="auto"/>
        <w:left w:val="none" w:sz="0" w:space="0" w:color="auto"/>
        <w:bottom w:val="none" w:sz="0" w:space="0" w:color="auto"/>
        <w:right w:val="none" w:sz="0" w:space="0" w:color="auto"/>
      </w:divBdr>
    </w:div>
    <w:div w:id="1681737115">
      <w:bodyDiv w:val="1"/>
      <w:marLeft w:val="0"/>
      <w:marRight w:val="0"/>
      <w:marTop w:val="0"/>
      <w:marBottom w:val="0"/>
      <w:divBdr>
        <w:top w:val="none" w:sz="0" w:space="0" w:color="auto"/>
        <w:left w:val="none" w:sz="0" w:space="0" w:color="auto"/>
        <w:bottom w:val="none" w:sz="0" w:space="0" w:color="auto"/>
        <w:right w:val="none" w:sz="0" w:space="0" w:color="auto"/>
      </w:divBdr>
    </w:div>
    <w:div w:id="1683124898">
      <w:bodyDiv w:val="1"/>
      <w:marLeft w:val="0"/>
      <w:marRight w:val="0"/>
      <w:marTop w:val="0"/>
      <w:marBottom w:val="0"/>
      <w:divBdr>
        <w:top w:val="none" w:sz="0" w:space="0" w:color="auto"/>
        <w:left w:val="none" w:sz="0" w:space="0" w:color="auto"/>
        <w:bottom w:val="none" w:sz="0" w:space="0" w:color="auto"/>
        <w:right w:val="none" w:sz="0" w:space="0" w:color="auto"/>
      </w:divBdr>
    </w:div>
    <w:div w:id="1683896638">
      <w:bodyDiv w:val="1"/>
      <w:marLeft w:val="0"/>
      <w:marRight w:val="0"/>
      <w:marTop w:val="0"/>
      <w:marBottom w:val="0"/>
      <w:divBdr>
        <w:top w:val="none" w:sz="0" w:space="0" w:color="auto"/>
        <w:left w:val="none" w:sz="0" w:space="0" w:color="auto"/>
        <w:bottom w:val="none" w:sz="0" w:space="0" w:color="auto"/>
        <w:right w:val="none" w:sz="0" w:space="0" w:color="auto"/>
      </w:divBdr>
    </w:div>
    <w:div w:id="1684163885">
      <w:bodyDiv w:val="1"/>
      <w:marLeft w:val="0"/>
      <w:marRight w:val="0"/>
      <w:marTop w:val="0"/>
      <w:marBottom w:val="0"/>
      <w:divBdr>
        <w:top w:val="none" w:sz="0" w:space="0" w:color="auto"/>
        <w:left w:val="none" w:sz="0" w:space="0" w:color="auto"/>
        <w:bottom w:val="none" w:sz="0" w:space="0" w:color="auto"/>
        <w:right w:val="none" w:sz="0" w:space="0" w:color="auto"/>
      </w:divBdr>
    </w:div>
    <w:div w:id="1684554222">
      <w:bodyDiv w:val="1"/>
      <w:marLeft w:val="0"/>
      <w:marRight w:val="0"/>
      <w:marTop w:val="0"/>
      <w:marBottom w:val="0"/>
      <w:divBdr>
        <w:top w:val="none" w:sz="0" w:space="0" w:color="auto"/>
        <w:left w:val="none" w:sz="0" w:space="0" w:color="auto"/>
        <w:bottom w:val="none" w:sz="0" w:space="0" w:color="auto"/>
        <w:right w:val="none" w:sz="0" w:space="0" w:color="auto"/>
      </w:divBdr>
    </w:div>
    <w:div w:id="1684697593">
      <w:bodyDiv w:val="1"/>
      <w:marLeft w:val="0"/>
      <w:marRight w:val="0"/>
      <w:marTop w:val="0"/>
      <w:marBottom w:val="0"/>
      <w:divBdr>
        <w:top w:val="none" w:sz="0" w:space="0" w:color="auto"/>
        <w:left w:val="none" w:sz="0" w:space="0" w:color="auto"/>
        <w:bottom w:val="none" w:sz="0" w:space="0" w:color="auto"/>
        <w:right w:val="none" w:sz="0" w:space="0" w:color="auto"/>
      </w:divBdr>
    </w:div>
    <w:div w:id="1686129543">
      <w:bodyDiv w:val="1"/>
      <w:marLeft w:val="0"/>
      <w:marRight w:val="0"/>
      <w:marTop w:val="0"/>
      <w:marBottom w:val="0"/>
      <w:divBdr>
        <w:top w:val="none" w:sz="0" w:space="0" w:color="auto"/>
        <w:left w:val="none" w:sz="0" w:space="0" w:color="auto"/>
        <w:bottom w:val="none" w:sz="0" w:space="0" w:color="auto"/>
        <w:right w:val="none" w:sz="0" w:space="0" w:color="auto"/>
      </w:divBdr>
    </w:div>
    <w:div w:id="1686320535">
      <w:bodyDiv w:val="1"/>
      <w:marLeft w:val="0"/>
      <w:marRight w:val="0"/>
      <w:marTop w:val="0"/>
      <w:marBottom w:val="0"/>
      <w:divBdr>
        <w:top w:val="none" w:sz="0" w:space="0" w:color="auto"/>
        <w:left w:val="none" w:sz="0" w:space="0" w:color="auto"/>
        <w:bottom w:val="none" w:sz="0" w:space="0" w:color="auto"/>
        <w:right w:val="none" w:sz="0" w:space="0" w:color="auto"/>
      </w:divBdr>
    </w:div>
    <w:div w:id="1686978641">
      <w:bodyDiv w:val="1"/>
      <w:marLeft w:val="0"/>
      <w:marRight w:val="0"/>
      <w:marTop w:val="0"/>
      <w:marBottom w:val="0"/>
      <w:divBdr>
        <w:top w:val="none" w:sz="0" w:space="0" w:color="auto"/>
        <w:left w:val="none" w:sz="0" w:space="0" w:color="auto"/>
        <w:bottom w:val="none" w:sz="0" w:space="0" w:color="auto"/>
        <w:right w:val="none" w:sz="0" w:space="0" w:color="auto"/>
      </w:divBdr>
    </w:div>
    <w:div w:id="1688290909">
      <w:bodyDiv w:val="1"/>
      <w:marLeft w:val="0"/>
      <w:marRight w:val="0"/>
      <w:marTop w:val="0"/>
      <w:marBottom w:val="0"/>
      <w:divBdr>
        <w:top w:val="none" w:sz="0" w:space="0" w:color="auto"/>
        <w:left w:val="none" w:sz="0" w:space="0" w:color="auto"/>
        <w:bottom w:val="none" w:sz="0" w:space="0" w:color="auto"/>
        <w:right w:val="none" w:sz="0" w:space="0" w:color="auto"/>
      </w:divBdr>
    </w:div>
    <w:div w:id="1688404913">
      <w:bodyDiv w:val="1"/>
      <w:marLeft w:val="0"/>
      <w:marRight w:val="0"/>
      <w:marTop w:val="0"/>
      <w:marBottom w:val="0"/>
      <w:divBdr>
        <w:top w:val="none" w:sz="0" w:space="0" w:color="auto"/>
        <w:left w:val="none" w:sz="0" w:space="0" w:color="auto"/>
        <w:bottom w:val="none" w:sz="0" w:space="0" w:color="auto"/>
        <w:right w:val="none" w:sz="0" w:space="0" w:color="auto"/>
      </w:divBdr>
    </w:div>
    <w:div w:id="1688945870">
      <w:bodyDiv w:val="1"/>
      <w:marLeft w:val="0"/>
      <w:marRight w:val="0"/>
      <w:marTop w:val="0"/>
      <w:marBottom w:val="0"/>
      <w:divBdr>
        <w:top w:val="none" w:sz="0" w:space="0" w:color="auto"/>
        <w:left w:val="none" w:sz="0" w:space="0" w:color="auto"/>
        <w:bottom w:val="none" w:sz="0" w:space="0" w:color="auto"/>
        <w:right w:val="none" w:sz="0" w:space="0" w:color="auto"/>
      </w:divBdr>
    </w:div>
    <w:div w:id="1689139728">
      <w:bodyDiv w:val="1"/>
      <w:marLeft w:val="0"/>
      <w:marRight w:val="0"/>
      <w:marTop w:val="0"/>
      <w:marBottom w:val="0"/>
      <w:divBdr>
        <w:top w:val="none" w:sz="0" w:space="0" w:color="auto"/>
        <w:left w:val="none" w:sz="0" w:space="0" w:color="auto"/>
        <w:bottom w:val="none" w:sz="0" w:space="0" w:color="auto"/>
        <w:right w:val="none" w:sz="0" w:space="0" w:color="auto"/>
      </w:divBdr>
    </w:div>
    <w:div w:id="1689528756">
      <w:bodyDiv w:val="1"/>
      <w:marLeft w:val="0"/>
      <w:marRight w:val="0"/>
      <w:marTop w:val="0"/>
      <w:marBottom w:val="0"/>
      <w:divBdr>
        <w:top w:val="none" w:sz="0" w:space="0" w:color="auto"/>
        <w:left w:val="none" w:sz="0" w:space="0" w:color="auto"/>
        <w:bottom w:val="none" w:sz="0" w:space="0" w:color="auto"/>
        <w:right w:val="none" w:sz="0" w:space="0" w:color="auto"/>
      </w:divBdr>
    </w:div>
    <w:div w:id="1691761553">
      <w:bodyDiv w:val="1"/>
      <w:marLeft w:val="0"/>
      <w:marRight w:val="0"/>
      <w:marTop w:val="0"/>
      <w:marBottom w:val="0"/>
      <w:divBdr>
        <w:top w:val="none" w:sz="0" w:space="0" w:color="auto"/>
        <w:left w:val="none" w:sz="0" w:space="0" w:color="auto"/>
        <w:bottom w:val="none" w:sz="0" w:space="0" w:color="auto"/>
        <w:right w:val="none" w:sz="0" w:space="0" w:color="auto"/>
      </w:divBdr>
    </w:div>
    <w:div w:id="1692488166">
      <w:bodyDiv w:val="1"/>
      <w:marLeft w:val="0"/>
      <w:marRight w:val="0"/>
      <w:marTop w:val="0"/>
      <w:marBottom w:val="0"/>
      <w:divBdr>
        <w:top w:val="none" w:sz="0" w:space="0" w:color="auto"/>
        <w:left w:val="none" w:sz="0" w:space="0" w:color="auto"/>
        <w:bottom w:val="none" w:sz="0" w:space="0" w:color="auto"/>
        <w:right w:val="none" w:sz="0" w:space="0" w:color="auto"/>
      </w:divBdr>
    </w:div>
    <w:div w:id="1693608903">
      <w:bodyDiv w:val="1"/>
      <w:marLeft w:val="0"/>
      <w:marRight w:val="0"/>
      <w:marTop w:val="0"/>
      <w:marBottom w:val="0"/>
      <w:divBdr>
        <w:top w:val="none" w:sz="0" w:space="0" w:color="auto"/>
        <w:left w:val="none" w:sz="0" w:space="0" w:color="auto"/>
        <w:bottom w:val="none" w:sz="0" w:space="0" w:color="auto"/>
        <w:right w:val="none" w:sz="0" w:space="0" w:color="auto"/>
      </w:divBdr>
    </w:div>
    <w:div w:id="1693872149">
      <w:bodyDiv w:val="1"/>
      <w:marLeft w:val="0"/>
      <w:marRight w:val="0"/>
      <w:marTop w:val="0"/>
      <w:marBottom w:val="0"/>
      <w:divBdr>
        <w:top w:val="none" w:sz="0" w:space="0" w:color="auto"/>
        <w:left w:val="none" w:sz="0" w:space="0" w:color="auto"/>
        <w:bottom w:val="none" w:sz="0" w:space="0" w:color="auto"/>
        <w:right w:val="none" w:sz="0" w:space="0" w:color="auto"/>
      </w:divBdr>
    </w:div>
    <w:div w:id="1694377866">
      <w:bodyDiv w:val="1"/>
      <w:marLeft w:val="0"/>
      <w:marRight w:val="0"/>
      <w:marTop w:val="0"/>
      <w:marBottom w:val="0"/>
      <w:divBdr>
        <w:top w:val="none" w:sz="0" w:space="0" w:color="auto"/>
        <w:left w:val="none" w:sz="0" w:space="0" w:color="auto"/>
        <w:bottom w:val="none" w:sz="0" w:space="0" w:color="auto"/>
        <w:right w:val="none" w:sz="0" w:space="0" w:color="auto"/>
      </w:divBdr>
    </w:div>
    <w:div w:id="1694456375">
      <w:bodyDiv w:val="1"/>
      <w:marLeft w:val="0"/>
      <w:marRight w:val="0"/>
      <w:marTop w:val="0"/>
      <w:marBottom w:val="0"/>
      <w:divBdr>
        <w:top w:val="none" w:sz="0" w:space="0" w:color="auto"/>
        <w:left w:val="none" w:sz="0" w:space="0" w:color="auto"/>
        <w:bottom w:val="none" w:sz="0" w:space="0" w:color="auto"/>
        <w:right w:val="none" w:sz="0" w:space="0" w:color="auto"/>
      </w:divBdr>
    </w:div>
    <w:div w:id="1694961177">
      <w:bodyDiv w:val="1"/>
      <w:marLeft w:val="0"/>
      <w:marRight w:val="0"/>
      <w:marTop w:val="0"/>
      <w:marBottom w:val="0"/>
      <w:divBdr>
        <w:top w:val="none" w:sz="0" w:space="0" w:color="auto"/>
        <w:left w:val="none" w:sz="0" w:space="0" w:color="auto"/>
        <w:bottom w:val="none" w:sz="0" w:space="0" w:color="auto"/>
        <w:right w:val="none" w:sz="0" w:space="0" w:color="auto"/>
      </w:divBdr>
    </w:div>
    <w:div w:id="1696032318">
      <w:bodyDiv w:val="1"/>
      <w:marLeft w:val="0"/>
      <w:marRight w:val="0"/>
      <w:marTop w:val="0"/>
      <w:marBottom w:val="0"/>
      <w:divBdr>
        <w:top w:val="none" w:sz="0" w:space="0" w:color="auto"/>
        <w:left w:val="none" w:sz="0" w:space="0" w:color="auto"/>
        <w:bottom w:val="none" w:sz="0" w:space="0" w:color="auto"/>
        <w:right w:val="none" w:sz="0" w:space="0" w:color="auto"/>
      </w:divBdr>
    </w:div>
    <w:div w:id="1696079594">
      <w:bodyDiv w:val="1"/>
      <w:marLeft w:val="0"/>
      <w:marRight w:val="0"/>
      <w:marTop w:val="0"/>
      <w:marBottom w:val="0"/>
      <w:divBdr>
        <w:top w:val="none" w:sz="0" w:space="0" w:color="auto"/>
        <w:left w:val="none" w:sz="0" w:space="0" w:color="auto"/>
        <w:bottom w:val="none" w:sz="0" w:space="0" w:color="auto"/>
        <w:right w:val="none" w:sz="0" w:space="0" w:color="auto"/>
      </w:divBdr>
    </w:div>
    <w:div w:id="1696735978">
      <w:bodyDiv w:val="1"/>
      <w:marLeft w:val="0"/>
      <w:marRight w:val="0"/>
      <w:marTop w:val="0"/>
      <w:marBottom w:val="0"/>
      <w:divBdr>
        <w:top w:val="none" w:sz="0" w:space="0" w:color="auto"/>
        <w:left w:val="none" w:sz="0" w:space="0" w:color="auto"/>
        <w:bottom w:val="none" w:sz="0" w:space="0" w:color="auto"/>
        <w:right w:val="none" w:sz="0" w:space="0" w:color="auto"/>
      </w:divBdr>
    </w:div>
    <w:div w:id="1697001231">
      <w:bodyDiv w:val="1"/>
      <w:marLeft w:val="0"/>
      <w:marRight w:val="0"/>
      <w:marTop w:val="0"/>
      <w:marBottom w:val="0"/>
      <w:divBdr>
        <w:top w:val="none" w:sz="0" w:space="0" w:color="auto"/>
        <w:left w:val="none" w:sz="0" w:space="0" w:color="auto"/>
        <w:bottom w:val="none" w:sz="0" w:space="0" w:color="auto"/>
        <w:right w:val="none" w:sz="0" w:space="0" w:color="auto"/>
      </w:divBdr>
    </w:div>
    <w:div w:id="1697581904">
      <w:bodyDiv w:val="1"/>
      <w:marLeft w:val="0"/>
      <w:marRight w:val="0"/>
      <w:marTop w:val="0"/>
      <w:marBottom w:val="0"/>
      <w:divBdr>
        <w:top w:val="none" w:sz="0" w:space="0" w:color="auto"/>
        <w:left w:val="none" w:sz="0" w:space="0" w:color="auto"/>
        <w:bottom w:val="none" w:sz="0" w:space="0" w:color="auto"/>
        <w:right w:val="none" w:sz="0" w:space="0" w:color="auto"/>
      </w:divBdr>
    </w:div>
    <w:div w:id="1698194809">
      <w:bodyDiv w:val="1"/>
      <w:marLeft w:val="0"/>
      <w:marRight w:val="0"/>
      <w:marTop w:val="0"/>
      <w:marBottom w:val="0"/>
      <w:divBdr>
        <w:top w:val="none" w:sz="0" w:space="0" w:color="auto"/>
        <w:left w:val="none" w:sz="0" w:space="0" w:color="auto"/>
        <w:bottom w:val="none" w:sz="0" w:space="0" w:color="auto"/>
        <w:right w:val="none" w:sz="0" w:space="0" w:color="auto"/>
      </w:divBdr>
    </w:div>
    <w:div w:id="1699087841">
      <w:bodyDiv w:val="1"/>
      <w:marLeft w:val="0"/>
      <w:marRight w:val="0"/>
      <w:marTop w:val="0"/>
      <w:marBottom w:val="0"/>
      <w:divBdr>
        <w:top w:val="none" w:sz="0" w:space="0" w:color="auto"/>
        <w:left w:val="none" w:sz="0" w:space="0" w:color="auto"/>
        <w:bottom w:val="none" w:sz="0" w:space="0" w:color="auto"/>
        <w:right w:val="none" w:sz="0" w:space="0" w:color="auto"/>
      </w:divBdr>
    </w:div>
    <w:div w:id="1701592442">
      <w:bodyDiv w:val="1"/>
      <w:marLeft w:val="0"/>
      <w:marRight w:val="0"/>
      <w:marTop w:val="0"/>
      <w:marBottom w:val="0"/>
      <w:divBdr>
        <w:top w:val="none" w:sz="0" w:space="0" w:color="auto"/>
        <w:left w:val="none" w:sz="0" w:space="0" w:color="auto"/>
        <w:bottom w:val="none" w:sz="0" w:space="0" w:color="auto"/>
        <w:right w:val="none" w:sz="0" w:space="0" w:color="auto"/>
      </w:divBdr>
    </w:div>
    <w:div w:id="1702780088">
      <w:bodyDiv w:val="1"/>
      <w:marLeft w:val="0"/>
      <w:marRight w:val="0"/>
      <w:marTop w:val="0"/>
      <w:marBottom w:val="0"/>
      <w:divBdr>
        <w:top w:val="none" w:sz="0" w:space="0" w:color="auto"/>
        <w:left w:val="none" w:sz="0" w:space="0" w:color="auto"/>
        <w:bottom w:val="none" w:sz="0" w:space="0" w:color="auto"/>
        <w:right w:val="none" w:sz="0" w:space="0" w:color="auto"/>
      </w:divBdr>
    </w:div>
    <w:div w:id="1702894466">
      <w:bodyDiv w:val="1"/>
      <w:marLeft w:val="0"/>
      <w:marRight w:val="0"/>
      <w:marTop w:val="0"/>
      <w:marBottom w:val="0"/>
      <w:divBdr>
        <w:top w:val="none" w:sz="0" w:space="0" w:color="auto"/>
        <w:left w:val="none" w:sz="0" w:space="0" w:color="auto"/>
        <w:bottom w:val="none" w:sz="0" w:space="0" w:color="auto"/>
        <w:right w:val="none" w:sz="0" w:space="0" w:color="auto"/>
      </w:divBdr>
    </w:div>
    <w:div w:id="1702894661">
      <w:bodyDiv w:val="1"/>
      <w:marLeft w:val="0"/>
      <w:marRight w:val="0"/>
      <w:marTop w:val="0"/>
      <w:marBottom w:val="0"/>
      <w:divBdr>
        <w:top w:val="none" w:sz="0" w:space="0" w:color="auto"/>
        <w:left w:val="none" w:sz="0" w:space="0" w:color="auto"/>
        <w:bottom w:val="none" w:sz="0" w:space="0" w:color="auto"/>
        <w:right w:val="none" w:sz="0" w:space="0" w:color="auto"/>
      </w:divBdr>
    </w:div>
    <w:div w:id="1703507139">
      <w:bodyDiv w:val="1"/>
      <w:marLeft w:val="0"/>
      <w:marRight w:val="0"/>
      <w:marTop w:val="0"/>
      <w:marBottom w:val="0"/>
      <w:divBdr>
        <w:top w:val="none" w:sz="0" w:space="0" w:color="auto"/>
        <w:left w:val="none" w:sz="0" w:space="0" w:color="auto"/>
        <w:bottom w:val="none" w:sz="0" w:space="0" w:color="auto"/>
        <w:right w:val="none" w:sz="0" w:space="0" w:color="auto"/>
      </w:divBdr>
    </w:div>
    <w:div w:id="1704358154">
      <w:bodyDiv w:val="1"/>
      <w:marLeft w:val="0"/>
      <w:marRight w:val="0"/>
      <w:marTop w:val="0"/>
      <w:marBottom w:val="0"/>
      <w:divBdr>
        <w:top w:val="none" w:sz="0" w:space="0" w:color="auto"/>
        <w:left w:val="none" w:sz="0" w:space="0" w:color="auto"/>
        <w:bottom w:val="none" w:sz="0" w:space="0" w:color="auto"/>
        <w:right w:val="none" w:sz="0" w:space="0" w:color="auto"/>
      </w:divBdr>
    </w:div>
    <w:div w:id="1704675271">
      <w:bodyDiv w:val="1"/>
      <w:marLeft w:val="0"/>
      <w:marRight w:val="0"/>
      <w:marTop w:val="0"/>
      <w:marBottom w:val="0"/>
      <w:divBdr>
        <w:top w:val="none" w:sz="0" w:space="0" w:color="auto"/>
        <w:left w:val="none" w:sz="0" w:space="0" w:color="auto"/>
        <w:bottom w:val="none" w:sz="0" w:space="0" w:color="auto"/>
        <w:right w:val="none" w:sz="0" w:space="0" w:color="auto"/>
      </w:divBdr>
    </w:div>
    <w:div w:id="1705447476">
      <w:bodyDiv w:val="1"/>
      <w:marLeft w:val="0"/>
      <w:marRight w:val="0"/>
      <w:marTop w:val="0"/>
      <w:marBottom w:val="0"/>
      <w:divBdr>
        <w:top w:val="none" w:sz="0" w:space="0" w:color="auto"/>
        <w:left w:val="none" w:sz="0" w:space="0" w:color="auto"/>
        <w:bottom w:val="none" w:sz="0" w:space="0" w:color="auto"/>
        <w:right w:val="none" w:sz="0" w:space="0" w:color="auto"/>
      </w:divBdr>
    </w:div>
    <w:div w:id="1706825945">
      <w:bodyDiv w:val="1"/>
      <w:marLeft w:val="0"/>
      <w:marRight w:val="0"/>
      <w:marTop w:val="0"/>
      <w:marBottom w:val="0"/>
      <w:divBdr>
        <w:top w:val="none" w:sz="0" w:space="0" w:color="auto"/>
        <w:left w:val="none" w:sz="0" w:space="0" w:color="auto"/>
        <w:bottom w:val="none" w:sz="0" w:space="0" w:color="auto"/>
        <w:right w:val="none" w:sz="0" w:space="0" w:color="auto"/>
      </w:divBdr>
    </w:div>
    <w:div w:id="1707026735">
      <w:bodyDiv w:val="1"/>
      <w:marLeft w:val="0"/>
      <w:marRight w:val="0"/>
      <w:marTop w:val="0"/>
      <w:marBottom w:val="0"/>
      <w:divBdr>
        <w:top w:val="none" w:sz="0" w:space="0" w:color="auto"/>
        <w:left w:val="none" w:sz="0" w:space="0" w:color="auto"/>
        <w:bottom w:val="none" w:sz="0" w:space="0" w:color="auto"/>
        <w:right w:val="none" w:sz="0" w:space="0" w:color="auto"/>
      </w:divBdr>
    </w:div>
    <w:div w:id="1707245289">
      <w:bodyDiv w:val="1"/>
      <w:marLeft w:val="0"/>
      <w:marRight w:val="0"/>
      <w:marTop w:val="0"/>
      <w:marBottom w:val="0"/>
      <w:divBdr>
        <w:top w:val="none" w:sz="0" w:space="0" w:color="auto"/>
        <w:left w:val="none" w:sz="0" w:space="0" w:color="auto"/>
        <w:bottom w:val="none" w:sz="0" w:space="0" w:color="auto"/>
        <w:right w:val="none" w:sz="0" w:space="0" w:color="auto"/>
      </w:divBdr>
    </w:div>
    <w:div w:id="1709140608">
      <w:bodyDiv w:val="1"/>
      <w:marLeft w:val="0"/>
      <w:marRight w:val="0"/>
      <w:marTop w:val="0"/>
      <w:marBottom w:val="0"/>
      <w:divBdr>
        <w:top w:val="none" w:sz="0" w:space="0" w:color="auto"/>
        <w:left w:val="none" w:sz="0" w:space="0" w:color="auto"/>
        <w:bottom w:val="none" w:sz="0" w:space="0" w:color="auto"/>
        <w:right w:val="none" w:sz="0" w:space="0" w:color="auto"/>
      </w:divBdr>
    </w:div>
    <w:div w:id="1709256852">
      <w:bodyDiv w:val="1"/>
      <w:marLeft w:val="0"/>
      <w:marRight w:val="0"/>
      <w:marTop w:val="0"/>
      <w:marBottom w:val="0"/>
      <w:divBdr>
        <w:top w:val="none" w:sz="0" w:space="0" w:color="auto"/>
        <w:left w:val="none" w:sz="0" w:space="0" w:color="auto"/>
        <w:bottom w:val="none" w:sz="0" w:space="0" w:color="auto"/>
        <w:right w:val="none" w:sz="0" w:space="0" w:color="auto"/>
      </w:divBdr>
    </w:div>
    <w:div w:id="1709640020">
      <w:bodyDiv w:val="1"/>
      <w:marLeft w:val="0"/>
      <w:marRight w:val="0"/>
      <w:marTop w:val="0"/>
      <w:marBottom w:val="0"/>
      <w:divBdr>
        <w:top w:val="none" w:sz="0" w:space="0" w:color="auto"/>
        <w:left w:val="none" w:sz="0" w:space="0" w:color="auto"/>
        <w:bottom w:val="none" w:sz="0" w:space="0" w:color="auto"/>
        <w:right w:val="none" w:sz="0" w:space="0" w:color="auto"/>
      </w:divBdr>
    </w:div>
    <w:div w:id="1710450791">
      <w:bodyDiv w:val="1"/>
      <w:marLeft w:val="0"/>
      <w:marRight w:val="0"/>
      <w:marTop w:val="0"/>
      <w:marBottom w:val="0"/>
      <w:divBdr>
        <w:top w:val="none" w:sz="0" w:space="0" w:color="auto"/>
        <w:left w:val="none" w:sz="0" w:space="0" w:color="auto"/>
        <w:bottom w:val="none" w:sz="0" w:space="0" w:color="auto"/>
        <w:right w:val="none" w:sz="0" w:space="0" w:color="auto"/>
      </w:divBdr>
    </w:div>
    <w:div w:id="1712067976">
      <w:bodyDiv w:val="1"/>
      <w:marLeft w:val="0"/>
      <w:marRight w:val="0"/>
      <w:marTop w:val="0"/>
      <w:marBottom w:val="0"/>
      <w:divBdr>
        <w:top w:val="none" w:sz="0" w:space="0" w:color="auto"/>
        <w:left w:val="none" w:sz="0" w:space="0" w:color="auto"/>
        <w:bottom w:val="none" w:sz="0" w:space="0" w:color="auto"/>
        <w:right w:val="none" w:sz="0" w:space="0" w:color="auto"/>
      </w:divBdr>
    </w:div>
    <w:div w:id="1713536019">
      <w:bodyDiv w:val="1"/>
      <w:marLeft w:val="0"/>
      <w:marRight w:val="0"/>
      <w:marTop w:val="0"/>
      <w:marBottom w:val="0"/>
      <w:divBdr>
        <w:top w:val="none" w:sz="0" w:space="0" w:color="auto"/>
        <w:left w:val="none" w:sz="0" w:space="0" w:color="auto"/>
        <w:bottom w:val="none" w:sz="0" w:space="0" w:color="auto"/>
        <w:right w:val="none" w:sz="0" w:space="0" w:color="auto"/>
      </w:divBdr>
    </w:div>
    <w:div w:id="1714573372">
      <w:bodyDiv w:val="1"/>
      <w:marLeft w:val="0"/>
      <w:marRight w:val="0"/>
      <w:marTop w:val="0"/>
      <w:marBottom w:val="0"/>
      <w:divBdr>
        <w:top w:val="none" w:sz="0" w:space="0" w:color="auto"/>
        <w:left w:val="none" w:sz="0" w:space="0" w:color="auto"/>
        <w:bottom w:val="none" w:sz="0" w:space="0" w:color="auto"/>
        <w:right w:val="none" w:sz="0" w:space="0" w:color="auto"/>
      </w:divBdr>
    </w:div>
    <w:div w:id="1714690422">
      <w:bodyDiv w:val="1"/>
      <w:marLeft w:val="0"/>
      <w:marRight w:val="0"/>
      <w:marTop w:val="0"/>
      <w:marBottom w:val="0"/>
      <w:divBdr>
        <w:top w:val="none" w:sz="0" w:space="0" w:color="auto"/>
        <w:left w:val="none" w:sz="0" w:space="0" w:color="auto"/>
        <w:bottom w:val="none" w:sz="0" w:space="0" w:color="auto"/>
        <w:right w:val="none" w:sz="0" w:space="0" w:color="auto"/>
      </w:divBdr>
    </w:div>
    <w:div w:id="1714841452">
      <w:bodyDiv w:val="1"/>
      <w:marLeft w:val="0"/>
      <w:marRight w:val="0"/>
      <w:marTop w:val="0"/>
      <w:marBottom w:val="0"/>
      <w:divBdr>
        <w:top w:val="none" w:sz="0" w:space="0" w:color="auto"/>
        <w:left w:val="none" w:sz="0" w:space="0" w:color="auto"/>
        <w:bottom w:val="none" w:sz="0" w:space="0" w:color="auto"/>
        <w:right w:val="none" w:sz="0" w:space="0" w:color="auto"/>
      </w:divBdr>
    </w:div>
    <w:div w:id="1714843448">
      <w:bodyDiv w:val="1"/>
      <w:marLeft w:val="0"/>
      <w:marRight w:val="0"/>
      <w:marTop w:val="0"/>
      <w:marBottom w:val="0"/>
      <w:divBdr>
        <w:top w:val="none" w:sz="0" w:space="0" w:color="auto"/>
        <w:left w:val="none" w:sz="0" w:space="0" w:color="auto"/>
        <w:bottom w:val="none" w:sz="0" w:space="0" w:color="auto"/>
        <w:right w:val="none" w:sz="0" w:space="0" w:color="auto"/>
      </w:divBdr>
    </w:div>
    <w:div w:id="1714961989">
      <w:bodyDiv w:val="1"/>
      <w:marLeft w:val="0"/>
      <w:marRight w:val="0"/>
      <w:marTop w:val="0"/>
      <w:marBottom w:val="0"/>
      <w:divBdr>
        <w:top w:val="none" w:sz="0" w:space="0" w:color="auto"/>
        <w:left w:val="none" w:sz="0" w:space="0" w:color="auto"/>
        <w:bottom w:val="none" w:sz="0" w:space="0" w:color="auto"/>
        <w:right w:val="none" w:sz="0" w:space="0" w:color="auto"/>
      </w:divBdr>
    </w:div>
    <w:div w:id="1716544842">
      <w:bodyDiv w:val="1"/>
      <w:marLeft w:val="0"/>
      <w:marRight w:val="0"/>
      <w:marTop w:val="0"/>
      <w:marBottom w:val="0"/>
      <w:divBdr>
        <w:top w:val="none" w:sz="0" w:space="0" w:color="auto"/>
        <w:left w:val="none" w:sz="0" w:space="0" w:color="auto"/>
        <w:bottom w:val="none" w:sz="0" w:space="0" w:color="auto"/>
        <w:right w:val="none" w:sz="0" w:space="0" w:color="auto"/>
      </w:divBdr>
    </w:div>
    <w:div w:id="1716927358">
      <w:bodyDiv w:val="1"/>
      <w:marLeft w:val="0"/>
      <w:marRight w:val="0"/>
      <w:marTop w:val="0"/>
      <w:marBottom w:val="0"/>
      <w:divBdr>
        <w:top w:val="none" w:sz="0" w:space="0" w:color="auto"/>
        <w:left w:val="none" w:sz="0" w:space="0" w:color="auto"/>
        <w:bottom w:val="none" w:sz="0" w:space="0" w:color="auto"/>
        <w:right w:val="none" w:sz="0" w:space="0" w:color="auto"/>
      </w:divBdr>
    </w:div>
    <w:div w:id="1716929131">
      <w:bodyDiv w:val="1"/>
      <w:marLeft w:val="0"/>
      <w:marRight w:val="0"/>
      <w:marTop w:val="0"/>
      <w:marBottom w:val="0"/>
      <w:divBdr>
        <w:top w:val="none" w:sz="0" w:space="0" w:color="auto"/>
        <w:left w:val="none" w:sz="0" w:space="0" w:color="auto"/>
        <w:bottom w:val="none" w:sz="0" w:space="0" w:color="auto"/>
        <w:right w:val="none" w:sz="0" w:space="0" w:color="auto"/>
      </w:divBdr>
    </w:div>
    <w:div w:id="1717582489">
      <w:bodyDiv w:val="1"/>
      <w:marLeft w:val="0"/>
      <w:marRight w:val="0"/>
      <w:marTop w:val="0"/>
      <w:marBottom w:val="0"/>
      <w:divBdr>
        <w:top w:val="none" w:sz="0" w:space="0" w:color="auto"/>
        <w:left w:val="none" w:sz="0" w:space="0" w:color="auto"/>
        <w:bottom w:val="none" w:sz="0" w:space="0" w:color="auto"/>
        <w:right w:val="none" w:sz="0" w:space="0" w:color="auto"/>
      </w:divBdr>
    </w:div>
    <w:div w:id="1717896226">
      <w:bodyDiv w:val="1"/>
      <w:marLeft w:val="0"/>
      <w:marRight w:val="0"/>
      <w:marTop w:val="0"/>
      <w:marBottom w:val="0"/>
      <w:divBdr>
        <w:top w:val="none" w:sz="0" w:space="0" w:color="auto"/>
        <w:left w:val="none" w:sz="0" w:space="0" w:color="auto"/>
        <w:bottom w:val="none" w:sz="0" w:space="0" w:color="auto"/>
        <w:right w:val="none" w:sz="0" w:space="0" w:color="auto"/>
      </w:divBdr>
      <w:divsChild>
        <w:div w:id="118913806">
          <w:marLeft w:val="0"/>
          <w:marRight w:val="0"/>
          <w:marTop w:val="0"/>
          <w:marBottom w:val="0"/>
          <w:divBdr>
            <w:top w:val="none" w:sz="0" w:space="0" w:color="auto"/>
            <w:left w:val="none" w:sz="0" w:space="0" w:color="auto"/>
            <w:bottom w:val="none" w:sz="0" w:space="0" w:color="auto"/>
            <w:right w:val="none" w:sz="0" w:space="0" w:color="auto"/>
          </w:divBdr>
        </w:div>
        <w:div w:id="321928994">
          <w:marLeft w:val="0"/>
          <w:marRight w:val="0"/>
          <w:marTop w:val="0"/>
          <w:marBottom w:val="0"/>
          <w:divBdr>
            <w:top w:val="none" w:sz="0" w:space="0" w:color="auto"/>
            <w:left w:val="none" w:sz="0" w:space="0" w:color="auto"/>
            <w:bottom w:val="none" w:sz="0" w:space="0" w:color="auto"/>
            <w:right w:val="none" w:sz="0" w:space="0" w:color="auto"/>
          </w:divBdr>
        </w:div>
        <w:div w:id="507600337">
          <w:marLeft w:val="0"/>
          <w:marRight w:val="0"/>
          <w:marTop w:val="0"/>
          <w:marBottom w:val="0"/>
          <w:divBdr>
            <w:top w:val="none" w:sz="0" w:space="0" w:color="auto"/>
            <w:left w:val="none" w:sz="0" w:space="0" w:color="auto"/>
            <w:bottom w:val="none" w:sz="0" w:space="0" w:color="auto"/>
            <w:right w:val="none" w:sz="0" w:space="0" w:color="auto"/>
          </w:divBdr>
        </w:div>
        <w:div w:id="728573283">
          <w:marLeft w:val="0"/>
          <w:marRight w:val="0"/>
          <w:marTop w:val="0"/>
          <w:marBottom w:val="0"/>
          <w:divBdr>
            <w:top w:val="none" w:sz="0" w:space="0" w:color="auto"/>
            <w:left w:val="none" w:sz="0" w:space="0" w:color="auto"/>
            <w:bottom w:val="none" w:sz="0" w:space="0" w:color="auto"/>
            <w:right w:val="none" w:sz="0" w:space="0" w:color="auto"/>
          </w:divBdr>
        </w:div>
        <w:div w:id="1122531683">
          <w:marLeft w:val="0"/>
          <w:marRight w:val="0"/>
          <w:marTop w:val="0"/>
          <w:marBottom w:val="0"/>
          <w:divBdr>
            <w:top w:val="none" w:sz="0" w:space="0" w:color="auto"/>
            <w:left w:val="none" w:sz="0" w:space="0" w:color="auto"/>
            <w:bottom w:val="none" w:sz="0" w:space="0" w:color="auto"/>
            <w:right w:val="none" w:sz="0" w:space="0" w:color="auto"/>
          </w:divBdr>
        </w:div>
        <w:div w:id="1230460642">
          <w:marLeft w:val="0"/>
          <w:marRight w:val="0"/>
          <w:marTop w:val="0"/>
          <w:marBottom w:val="0"/>
          <w:divBdr>
            <w:top w:val="none" w:sz="0" w:space="0" w:color="auto"/>
            <w:left w:val="none" w:sz="0" w:space="0" w:color="auto"/>
            <w:bottom w:val="none" w:sz="0" w:space="0" w:color="auto"/>
            <w:right w:val="none" w:sz="0" w:space="0" w:color="auto"/>
          </w:divBdr>
        </w:div>
        <w:div w:id="1449927661">
          <w:marLeft w:val="0"/>
          <w:marRight w:val="0"/>
          <w:marTop w:val="0"/>
          <w:marBottom w:val="0"/>
          <w:divBdr>
            <w:top w:val="none" w:sz="0" w:space="0" w:color="auto"/>
            <w:left w:val="none" w:sz="0" w:space="0" w:color="auto"/>
            <w:bottom w:val="none" w:sz="0" w:space="0" w:color="auto"/>
            <w:right w:val="none" w:sz="0" w:space="0" w:color="auto"/>
          </w:divBdr>
        </w:div>
        <w:div w:id="2064521418">
          <w:marLeft w:val="0"/>
          <w:marRight w:val="0"/>
          <w:marTop w:val="0"/>
          <w:marBottom w:val="0"/>
          <w:divBdr>
            <w:top w:val="none" w:sz="0" w:space="0" w:color="auto"/>
            <w:left w:val="none" w:sz="0" w:space="0" w:color="auto"/>
            <w:bottom w:val="none" w:sz="0" w:space="0" w:color="auto"/>
            <w:right w:val="none" w:sz="0" w:space="0" w:color="auto"/>
          </w:divBdr>
        </w:div>
      </w:divsChild>
    </w:div>
    <w:div w:id="1718158483">
      <w:bodyDiv w:val="1"/>
      <w:marLeft w:val="0"/>
      <w:marRight w:val="0"/>
      <w:marTop w:val="0"/>
      <w:marBottom w:val="0"/>
      <w:divBdr>
        <w:top w:val="none" w:sz="0" w:space="0" w:color="auto"/>
        <w:left w:val="none" w:sz="0" w:space="0" w:color="auto"/>
        <w:bottom w:val="none" w:sz="0" w:space="0" w:color="auto"/>
        <w:right w:val="none" w:sz="0" w:space="0" w:color="auto"/>
      </w:divBdr>
    </w:div>
    <w:div w:id="1718318635">
      <w:bodyDiv w:val="1"/>
      <w:marLeft w:val="0"/>
      <w:marRight w:val="0"/>
      <w:marTop w:val="0"/>
      <w:marBottom w:val="0"/>
      <w:divBdr>
        <w:top w:val="none" w:sz="0" w:space="0" w:color="auto"/>
        <w:left w:val="none" w:sz="0" w:space="0" w:color="auto"/>
        <w:bottom w:val="none" w:sz="0" w:space="0" w:color="auto"/>
        <w:right w:val="none" w:sz="0" w:space="0" w:color="auto"/>
      </w:divBdr>
    </w:div>
    <w:div w:id="1720783443">
      <w:bodyDiv w:val="1"/>
      <w:marLeft w:val="0"/>
      <w:marRight w:val="0"/>
      <w:marTop w:val="0"/>
      <w:marBottom w:val="0"/>
      <w:divBdr>
        <w:top w:val="none" w:sz="0" w:space="0" w:color="auto"/>
        <w:left w:val="none" w:sz="0" w:space="0" w:color="auto"/>
        <w:bottom w:val="none" w:sz="0" w:space="0" w:color="auto"/>
        <w:right w:val="none" w:sz="0" w:space="0" w:color="auto"/>
      </w:divBdr>
    </w:div>
    <w:div w:id="1724256745">
      <w:bodyDiv w:val="1"/>
      <w:marLeft w:val="0"/>
      <w:marRight w:val="0"/>
      <w:marTop w:val="0"/>
      <w:marBottom w:val="0"/>
      <w:divBdr>
        <w:top w:val="none" w:sz="0" w:space="0" w:color="auto"/>
        <w:left w:val="none" w:sz="0" w:space="0" w:color="auto"/>
        <w:bottom w:val="none" w:sz="0" w:space="0" w:color="auto"/>
        <w:right w:val="none" w:sz="0" w:space="0" w:color="auto"/>
      </w:divBdr>
    </w:div>
    <w:div w:id="1724677786">
      <w:bodyDiv w:val="1"/>
      <w:marLeft w:val="0"/>
      <w:marRight w:val="0"/>
      <w:marTop w:val="0"/>
      <w:marBottom w:val="0"/>
      <w:divBdr>
        <w:top w:val="none" w:sz="0" w:space="0" w:color="auto"/>
        <w:left w:val="none" w:sz="0" w:space="0" w:color="auto"/>
        <w:bottom w:val="none" w:sz="0" w:space="0" w:color="auto"/>
        <w:right w:val="none" w:sz="0" w:space="0" w:color="auto"/>
      </w:divBdr>
    </w:div>
    <w:div w:id="1725451279">
      <w:bodyDiv w:val="1"/>
      <w:marLeft w:val="0"/>
      <w:marRight w:val="0"/>
      <w:marTop w:val="0"/>
      <w:marBottom w:val="0"/>
      <w:divBdr>
        <w:top w:val="none" w:sz="0" w:space="0" w:color="auto"/>
        <w:left w:val="none" w:sz="0" w:space="0" w:color="auto"/>
        <w:bottom w:val="none" w:sz="0" w:space="0" w:color="auto"/>
        <w:right w:val="none" w:sz="0" w:space="0" w:color="auto"/>
      </w:divBdr>
    </w:div>
    <w:div w:id="1725832220">
      <w:bodyDiv w:val="1"/>
      <w:marLeft w:val="0"/>
      <w:marRight w:val="0"/>
      <w:marTop w:val="0"/>
      <w:marBottom w:val="0"/>
      <w:divBdr>
        <w:top w:val="none" w:sz="0" w:space="0" w:color="auto"/>
        <w:left w:val="none" w:sz="0" w:space="0" w:color="auto"/>
        <w:bottom w:val="none" w:sz="0" w:space="0" w:color="auto"/>
        <w:right w:val="none" w:sz="0" w:space="0" w:color="auto"/>
      </w:divBdr>
    </w:div>
    <w:div w:id="1726099781">
      <w:bodyDiv w:val="1"/>
      <w:marLeft w:val="0"/>
      <w:marRight w:val="0"/>
      <w:marTop w:val="0"/>
      <w:marBottom w:val="0"/>
      <w:divBdr>
        <w:top w:val="none" w:sz="0" w:space="0" w:color="auto"/>
        <w:left w:val="none" w:sz="0" w:space="0" w:color="auto"/>
        <w:bottom w:val="none" w:sz="0" w:space="0" w:color="auto"/>
        <w:right w:val="none" w:sz="0" w:space="0" w:color="auto"/>
      </w:divBdr>
    </w:div>
    <w:div w:id="1726177554">
      <w:bodyDiv w:val="1"/>
      <w:marLeft w:val="0"/>
      <w:marRight w:val="0"/>
      <w:marTop w:val="0"/>
      <w:marBottom w:val="0"/>
      <w:divBdr>
        <w:top w:val="none" w:sz="0" w:space="0" w:color="auto"/>
        <w:left w:val="none" w:sz="0" w:space="0" w:color="auto"/>
        <w:bottom w:val="none" w:sz="0" w:space="0" w:color="auto"/>
        <w:right w:val="none" w:sz="0" w:space="0" w:color="auto"/>
      </w:divBdr>
    </w:div>
    <w:div w:id="1726954898">
      <w:bodyDiv w:val="1"/>
      <w:marLeft w:val="0"/>
      <w:marRight w:val="0"/>
      <w:marTop w:val="0"/>
      <w:marBottom w:val="0"/>
      <w:divBdr>
        <w:top w:val="none" w:sz="0" w:space="0" w:color="auto"/>
        <w:left w:val="none" w:sz="0" w:space="0" w:color="auto"/>
        <w:bottom w:val="none" w:sz="0" w:space="0" w:color="auto"/>
        <w:right w:val="none" w:sz="0" w:space="0" w:color="auto"/>
      </w:divBdr>
    </w:div>
    <w:div w:id="1729258973">
      <w:bodyDiv w:val="1"/>
      <w:marLeft w:val="0"/>
      <w:marRight w:val="0"/>
      <w:marTop w:val="0"/>
      <w:marBottom w:val="0"/>
      <w:divBdr>
        <w:top w:val="none" w:sz="0" w:space="0" w:color="auto"/>
        <w:left w:val="none" w:sz="0" w:space="0" w:color="auto"/>
        <w:bottom w:val="none" w:sz="0" w:space="0" w:color="auto"/>
        <w:right w:val="none" w:sz="0" w:space="0" w:color="auto"/>
      </w:divBdr>
    </w:div>
    <w:div w:id="1730155076">
      <w:bodyDiv w:val="1"/>
      <w:marLeft w:val="0"/>
      <w:marRight w:val="0"/>
      <w:marTop w:val="0"/>
      <w:marBottom w:val="0"/>
      <w:divBdr>
        <w:top w:val="none" w:sz="0" w:space="0" w:color="auto"/>
        <w:left w:val="none" w:sz="0" w:space="0" w:color="auto"/>
        <w:bottom w:val="none" w:sz="0" w:space="0" w:color="auto"/>
        <w:right w:val="none" w:sz="0" w:space="0" w:color="auto"/>
      </w:divBdr>
    </w:div>
    <w:div w:id="1730763933">
      <w:bodyDiv w:val="1"/>
      <w:marLeft w:val="0"/>
      <w:marRight w:val="0"/>
      <w:marTop w:val="0"/>
      <w:marBottom w:val="0"/>
      <w:divBdr>
        <w:top w:val="none" w:sz="0" w:space="0" w:color="auto"/>
        <w:left w:val="none" w:sz="0" w:space="0" w:color="auto"/>
        <w:bottom w:val="none" w:sz="0" w:space="0" w:color="auto"/>
        <w:right w:val="none" w:sz="0" w:space="0" w:color="auto"/>
      </w:divBdr>
    </w:div>
    <w:div w:id="1732192287">
      <w:bodyDiv w:val="1"/>
      <w:marLeft w:val="0"/>
      <w:marRight w:val="0"/>
      <w:marTop w:val="0"/>
      <w:marBottom w:val="0"/>
      <w:divBdr>
        <w:top w:val="none" w:sz="0" w:space="0" w:color="auto"/>
        <w:left w:val="none" w:sz="0" w:space="0" w:color="auto"/>
        <w:bottom w:val="none" w:sz="0" w:space="0" w:color="auto"/>
        <w:right w:val="none" w:sz="0" w:space="0" w:color="auto"/>
      </w:divBdr>
    </w:div>
    <w:div w:id="1732339625">
      <w:bodyDiv w:val="1"/>
      <w:marLeft w:val="0"/>
      <w:marRight w:val="0"/>
      <w:marTop w:val="0"/>
      <w:marBottom w:val="0"/>
      <w:divBdr>
        <w:top w:val="none" w:sz="0" w:space="0" w:color="auto"/>
        <w:left w:val="none" w:sz="0" w:space="0" w:color="auto"/>
        <w:bottom w:val="none" w:sz="0" w:space="0" w:color="auto"/>
        <w:right w:val="none" w:sz="0" w:space="0" w:color="auto"/>
      </w:divBdr>
    </w:div>
    <w:div w:id="1732575271">
      <w:bodyDiv w:val="1"/>
      <w:marLeft w:val="0"/>
      <w:marRight w:val="0"/>
      <w:marTop w:val="0"/>
      <w:marBottom w:val="0"/>
      <w:divBdr>
        <w:top w:val="none" w:sz="0" w:space="0" w:color="auto"/>
        <w:left w:val="none" w:sz="0" w:space="0" w:color="auto"/>
        <w:bottom w:val="none" w:sz="0" w:space="0" w:color="auto"/>
        <w:right w:val="none" w:sz="0" w:space="0" w:color="auto"/>
      </w:divBdr>
    </w:div>
    <w:div w:id="1732848462">
      <w:bodyDiv w:val="1"/>
      <w:marLeft w:val="0"/>
      <w:marRight w:val="0"/>
      <w:marTop w:val="0"/>
      <w:marBottom w:val="0"/>
      <w:divBdr>
        <w:top w:val="none" w:sz="0" w:space="0" w:color="auto"/>
        <w:left w:val="none" w:sz="0" w:space="0" w:color="auto"/>
        <w:bottom w:val="none" w:sz="0" w:space="0" w:color="auto"/>
        <w:right w:val="none" w:sz="0" w:space="0" w:color="auto"/>
      </w:divBdr>
    </w:div>
    <w:div w:id="1733969272">
      <w:bodyDiv w:val="1"/>
      <w:marLeft w:val="0"/>
      <w:marRight w:val="0"/>
      <w:marTop w:val="0"/>
      <w:marBottom w:val="0"/>
      <w:divBdr>
        <w:top w:val="none" w:sz="0" w:space="0" w:color="auto"/>
        <w:left w:val="none" w:sz="0" w:space="0" w:color="auto"/>
        <w:bottom w:val="none" w:sz="0" w:space="0" w:color="auto"/>
        <w:right w:val="none" w:sz="0" w:space="0" w:color="auto"/>
      </w:divBdr>
    </w:div>
    <w:div w:id="1735853165">
      <w:bodyDiv w:val="1"/>
      <w:marLeft w:val="0"/>
      <w:marRight w:val="0"/>
      <w:marTop w:val="0"/>
      <w:marBottom w:val="0"/>
      <w:divBdr>
        <w:top w:val="none" w:sz="0" w:space="0" w:color="auto"/>
        <w:left w:val="none" w:sz="0" w:space="0" w:color="auto"/>
        <w:bottom w:val="none" w:sz="0" w:space="0" w:color="auto"/>
        <w:right w:val="none" w:sz="0" w:space="0" w:color="auto"/>
      </w:divBdr>
    </w:div>
    <w:div w:id="1737316334">
      <w:bodyDiv w:val="1"/>
      <w:marLeft w:val="0"/>
      <w:marRight w:val="0"/>
      <w:marTop w:val="0"/>
      <w:marBottom w:val="0"/>
      <w:divBdr>
        <w:top w:val="none" w:sz="0" w:space="0" w:color="auto"/>
        <w:left w:val="none" w:sz="0" w:space="0" w:color="auto"/>
        <w:bottom w:val="none" w:sz="0" w:space="0" w:color="auto"/>
        <w:right w:val="none" w:sz="0" w:space="0" w:color="auto"/>
      </w:divBdr>
    </w:div>
    <w:div w:id="1737437047">
      <w:bodyDiv w:val="1"/>
      <w:marLeft w:val="0"/>
      <w:marRight w:val="0"/>
      <w:marTop w:val="0"/>
      <w:marBottom w:val="0"/>
      <w:divBdr>
        <w:top w:val="none" w:sz="0" w:space="0" w:color="auto"/>
        <w:left w:val="none" w:sz="0" w:space="0" w:color="auto"/>
        <w:bottom w:val="none" w:sz="0" w:space="0" w:color="auto"/>
        <w:right w:val="none" w:sz="0" w:space="0" w:color="auto"/>
      </w:divBdr>
    </w:div>
    <w:div w:id="1737507969">
      <w:bodyDiv w:val="1"/>
      <w:marLeft w:val="0"/>
      <w:marRight w:val="0"/>
      <w:marTop w:val="0"/>
      <w:marBottom w:val="0"/>
      <w:divBdr>
        <w:top w:val="none" w:sz="0" w:space="0" w:color="auto"/>
        <w:left w:val="none" w:sz="0" w:space="0" w:color="auto"/>
        <w:bottom w:val="none" w:sz="0" w:space="0" w:color="auto"/>
        <w:right w:val="none" w:sz="0" w:space="0" w:color="auto"/>
      </w:divBdr>
    </w:div>
    <w:div w:id="1739009342">
      <w:bodyDiv w:val="1"/>
      <w:marLeft w:val="0"/>
      <w:marRight w:val="0"/>
      <w:marTop w:val="0"/>
      <w:marBottom w:val="0"/>
      <w:divBdr>
        <w:top w:val="none" w:sz="0" w:space="0" w:color="auto"/>
        <w:left w:val="none" w:sz="0" w:space="0" w:color="auto"/>
        <w:bottom w:val="none" w:sz="0" w:space="0" w:color="auto"/>
        <w:right w:val="none" w:sz="0" w:space="0" w:color="auto"/>
      </w:divBdr>
    </w:div>
    <w:div w:id="1739742949">
      <w:bodyDiv w:val="1"/>
      <w:marLeft w:val="0"/>
      <w:marRight w:val="0"/>
      <w:marTop w:val="0"/>
      <w:marBottom w:val="0"/>
      <w:divBdr>
        <w:top w:val="none" w:sz="0" w:space="0" w:color="auto"/>
        <w:left w:val="none" w:sz="0" w:space="0" w:color="auto"/>
        <w:bottom w:val="none" w:sz="0" w:space="0" w:color="auto"/>
        <w:right w:val="none" w:sz="0" w:space="0" w:color="auto"/>
      </w:divBdr>
    </w:div>
    <w:div w:id="1739743652">
      <w:bodyDiv w:val="1"/>
      <w:marLeft w:val="0"/>
      <w:marRight w:val="0"/>
      <w:marTop w:val="0"/>
      <w:marBottom w:val="0"/>
      <w:divBdr>
        <w:top w:val="none" w:sz="0" w:space="0" w:color="auto"/>
        <w:left w:val="none" w:sz="0" w:space="0" w:color="auto"/>
        <w:bottom w:val="none" w:sz="0" w:space="0" w:color="auto"/>
        <w:right w:val="none" w:sz="0" w:space="0" w:color="auto"/>
      </w:divBdr>
    </w:div>
    <w:div w:id="1739790001">
      <w:bodyDiv w:val="1"/>
      <w:marLeft w:val="0"/>
      <w:marRight w:val="0"/>
      <w:marTop w:val="0"/>
      <w:marBottom w:val="0"/>
      <w:divBdr>
        <w:top w:val="none" w:sz="0" w:space="0" w:color="auto"/>
        <w:left w:val="none" w:sz="0" w:space="0" w:color="auto"/>
        <w:bottom w:val="none" w:sz="0" w:space="0" w:color="auto"/>
        <w:right w:val="none" w:sz="0" w:space="0" w:color="auto"/>
      </w:divBdr>
    </w:div>
    <w:div w:id="1741709224">
      <w:bodyDiv w:val="1"/>
      <w:marLeft w:val="0"/>
      <w:marRight w:val="0"/>
      <w:marTop w:val="0"/>
      <w:marBottom w:val="0"/>
      <w:divBdr>
        <w:top w:val="none" w:sz="0" w:space="0" w:color="auto"/>
        <w:left w:val="none" w:sz="0" w:space="0" w:color="auto"/>
        <w:bottom w:val="none" w:sz="0" w:space="0" w:color="auto"/>
        <w:right w:val="none" w:sz="0" w:space="0" w:color="auto"/>
      </w:divBdr>
    </w:div>
    <w:div w:id="1742024290">
      <w:bodyDiv w:val="1"/>
      <w:marLeft w:val="0"/>
      <w:marRight w:val="0"/>
      <w:marTop w:val="0"/>
      <w:marBottom w:val="0"/>
      <w:divBdr>
        <w:top w:val="none" w:sz="0" w:space="0" w:color="auto"/>
        <w:left w:val="none" w:sz="0" w:space="0" w:color="auto"/>
        <w:bottom w:val="none" w:sz="0" w:space="0" w:color="auto"/>
        <w:right w:val="none" w:sz="0" w:space="0" w:color="auto"/>
      </w:divBdr>
    </w:div>
    <w:div w:id="1742025258">
      <w:bodyDiv w:val="1"/>
      <w:marLeft w:val="0"/>
      <w:marRight w:val="0"/>
      <w:marTop w:val="0"/>
      <w:marBottom w:val="0"/>
      <w:divBdr>
        <w:top w:val="none" w:sz="0" w:space="0" w:color="auto"/>
        <w:left w:val="none" w:sz="0" w:space="0" w:color="auto"/>
        <w:bottom w:val="none" w:sz="0" w:space="0" w:color="auto"/>
        <w:right w:val="none" w:sz="0" w:space="0" w:color="auto"/>
      </w:divBdr>
    </w:div>
    <w:div w:id="1744598857">
      <w:bodyDiv w:val="1"/>
      <w:marLeft w:val="0"/>
      <w:marRight w:val="0"/>
      <w:marTop w:val="0"/>
      <w:marBottom w:val="0"/>
      <w:divBdr>
        <w:top w:val="none" w:sz="0" w:space="0" w:color="auto"/>
        <w:left w:val="none" w:sz="0" w:space="0" w:color="auto"/>
        <w:bottom w:val="none" w:sz="0" w:space="0" w:color="auto"/>
        <w:right w:val="none" w:sz="0" w:space="0" w:color="auto"/>
      </w:divBdr>
    </w:div>
    <w:div w:id="1744795023">
      <w:bodyDiv w:val="1"/>
      <w:marLeft w:val="0"/>
      <w:marRight w:val="0"/>
      <w:marTop w:val="0"/>
      <w:marBottom w:val="0"/>
      <w:divBdr>
        <w:top w:val="none" w:sz="0" w:space="0" w:color="auto"/>
        <w:left w:val="none" w:sz="0" w:space="0" w:color="auto"/>
        <w:bottom w:val="none" w:sz="0" w:space="0" w:color="auto"/>
        <w:right w:val="none" w:sz="0" w:space="0" w:color="auto"/>
      </w:divBdr>
    </w:div>
    <w:div w:id="1744908082">
      <w:bodyDiv w:val="1"/>
      <w:marLeft w:val="0"/>
      <w:marRight w:val="0"/>
      <w:marTop w:val="0"/>
      <w:marBottom w:val="0"/>
      <w:divBdr>
        <w:top w:val="none" w:sz="0" w:space="0" w:color="auto"/>
        <w:left w:val="none" w:sz="0" w:space="0" w:color="auto"/>
        <w:bottom w:val="none" w:sz="0" w:space="0" w:color="auto"/>
        <w:right w:val="none" w:sz="0" w:space="0" w:color="auto"/>
      </w:divBdr>
    </w:div>
    <w:div w:id="1745059527">
      <w:bodyDiv w:val="1"/>
      <w:marLeft w:val="0"/>
      <w:marRight w:val="0"/>
      <w:marTop w:val="0"/>
      <w:marBottom w:val="0"/>
      <w:divBdr>
        <w:top w:val="none" w:sz="0" w:space="0" w:color="auto"/>
        <w:left w:val="none" w:sz="0" w:space="0" w:color="auto"/>
        <w:bottom w:val="none" w:sz="0" w:space="0" w:color="auto"/>
        <w:right w:val="none" w:sz="0" w:space="0" w:color="auto"/>
      </w:divBdr>
    </w:div>
    <w:div w:id="1745839704">
      <w:bodyDiv w:val="1"/>
      <w:marLeft w:val="0"/>
      <w:marRight w:val="0"/>
      <w:marTop w:val="0"/>
      <w:marBottom w:val="0"/>
      <w:divBdr>
        <w:top w:val="none" w:sz="0" w:space="0" w:color="auto"/>
        <w:left w:val="none" w:sz="0" w:space="0" w:color="auto"/>
        <w:bottom w:val="none" w:sz="0" w:space="0" w:color="auto"/>
        <w:right w:val="none" w:sz="0" w:space="0" w:color="auto"/>
      </w:divBdr>
    </w:div>
    <w:div w:id="1746226198">
      <w:bodyDiv w:val="1"/>
      <w:marLeft w:val="0"/>
      <w:marRight w:val="0"/>
      <w:marTop w:val="0"/>
      <w:marBottom w:val="0"/>
      <w:divBdr>
        <w:top w:val="none" w:sz="0" w:space="0" w:color="auto"/>
        <w:left w:val="none" w:sz="0" w:space="0" w:color="auto"/>
        <w:bottom w:val="none" w:sz="0" w:space="0" w:color="auto"/>
        <w:right w:val="none" w:sz="0" w:space="0" w:color="auto"/>
      </w:divBdr>
    </w:div>
    <w:div w:id="1746759284">
      <w:bodyDiv w:val="1"/>
      <w:marLeft w:val="0"/>
      <w:marRight w:val="0"/>
      <w:marTop w:val="0"/>
      <w:marBottom w:val="0"/>
      <w:divBdr>
        <w:top w:val="none" w:sz="0" w:space="0" w:color="auto"/>
        <w:left w:val="none" w:sz="0" w:space="0" w:color="auto"/>
        <w:bottom w:val="none" w:sz="0" w:space="0" w:color="auto"/>
        <w:right w:val="none" w:sz="0" w:space="0" w:color="auto"/>
      </w:divBdr>
    </w:div>
    <w:div w:id="1747141153">
      <w:bodyDiv w:val="1"/>
      <w:marLeft w:val="0"/>
      <w:marRight w:val="0"/>
      <w:marTop w:val="0"/>
      <w:marBottom w:val="0"/>
      <w:divBdr>
        <w:top w:val="none" w:sz="0" w:space="0" w:color="auto"/>
        <w:left w:val="none" w:sz="0" w:space="0" w:color="auto"/>
        <w:bottom w:val="none" w:sz="0" w:space="0" w:color="auto"/>
        <w:right w:val="none" w:sz="0" w:space="0" w:color="auto"/>
      </w:divBdr>
    </w:div>
    <w:div w:id="1747261042">
      <w:bodyDiv w:val="1"/>
      <w:marLeft w:val="0"/>
      <w:marRight w:val="0"/>
      <w:marTop w:val="0"/>
      <w:marBottom w:val="0"/>
      <w:divBdr>
        <w:top w:val="none" w:sz="0" w:space="0" w:color="auto"/>
        <w:left w:val="none" w:sz="0" w:space="0" w:color="auto"/>
        <w:bottom w:val="none" w:sz="0" w:space="0" w:color="auto"/>
        <w:right w:val="none" w:sz="0" w:space="0" w:color="auto"/>
      </w:divBdr>
    </w:div>
    <w:div w:id="1747652639">
      <w:bodyDiv w:val="1"/>
      <w:marLeft w:val="0"/>
      <w:marRight w:val="0"/>
      <w:marTop w:val="0"/>
      <w:marBottom w:val="0"/>
      <w:divBdr>
        <w:top w:val="none" w:sz="0" w:space="0" w:color="auto"/>
        <w:left w:val="none" w:sz="0" w:space="0" w:color="auto"/>
        <w:bottom w:val="none" w:sz="0" w:space="0" w:color="auto"/>
        <w:right w:val="none" w:sz="0" w:space="0" w:color="auto"/>
      </w:divBdr>
    </w:div>
    <w:div w:id="1748309336">
      <w:bodyDiv w:val="1"/>
      <w:marLeft w:val="0"/>
      <w:marRight w:val="0"/>
      <w:marTop w:val="0"/>
      <w:marBottom w:val="0"/>
      <w:divBdr>
        <w:top w:val="none" w:sz="0" w:space="0" w:color="auto"/>
        <w:left w:val="none" w:sz="0" w:space="0" w:color="auto"/>
        <w:bottom w:val="none" w:sz="0" w:space="0" w:color="auto"/>
        <w:right w:val="none" w:sz="0" w:space="0" w:color="auto"/>
      </w:divBdr>
    </w:div>
    <w:div w:id="1749423192">
      <w:bodyDiv w:val="1"/>
      <w:marLeft w:val="0"/>
      <w:marRight w:val="0"/>
      <w:marTop w:val="0"/>
      <w:marBottom w:val="0"/>
      <w:divBdr>
        <w:top w:val="none" w:sz="0" w:space="0" w:color="auto"/>
        <w:left w:val="none" w:sz="0" w:space="0" w:color="auto"/>
        <w:bottom w:val="none" w:sz="0" w:space="0" w:color="auto"/>
        <w:right w:val="none" w:sz="0" w:space="0" w:color="auto"/>
      </w:divBdr>
    </w:div>
    <w:div w:id="1750225655">
      <w:bodyDiv w:val="1"/>
      <w:marLeft w:val="0"/>
      <w:marRight w:val="0"/>
      <w:marTop w:val="0"/>
      <w:marBottom w:val="0"/>
      <w:divBdr>
        <w:top w:val="none" w:sz="0" w:space="0" w:color="auto"/>
        <w:left w:val="none" w:sz="0" w:space="0" w:color="auto"/>
        <w:bottom w:val="none" w:sz="0" w:space="0" w:color="auto"/>
        <w:right w:val="none" w:sz="0" w:space="0" w:color="auto"/>
      </w:divBdr>
    </w:div>
    <w:div w:id="1750227795">
      <w:bodyDiv w:val="1"/>
      <w:marLeft w:val="0"/>
      <w:marRight w:val="0"/>
      <w:marTop w:val="0"/>
      <w:marBottom w:val="0"/>
      <w:divBdr>
        <w:top w:val="none" w:sz="0" w:space="0" w:color="auto"/>
        <w:left w:val="none" w:sz="0" w:space="0" w:color="auto"/>
        <w:bottom w:val="none" w:sz="0" w:space="0" w:color="auto"/>
        <w:right w:val="none" w:sz="0" w:space="0" w:color="auto"/>
      </w:divBdr>
    </w:div>
    <w:div w:id="1752583219">
      <w:bodyDiv w:val="1"/>
      <w:marLeft w:val="0"/>
      <w:marRight w:val="0"/>
      <w:marTop w:val="0"/>
      <w:marBottom w:val="0"/>
      <w:divBdr>
        <w:top w:val="none" w:sz="0" w:space="0" w:color="auto"/>
        <w:left w:val="none" w:sz="0" w:space="0" w:color="auto"/>
        <w:bottom w:val="none" w:sz="0" w:space="0" w:color="auto"/>
        <w:right w:val="none" w:sz="0" w:space="0" w:color="auto"/>
      </w:divBdr>
    </w:div>
    <w:div w:id="1753117767">
      <w:bodyDiv w:val="1"/>
      <w:marLeft w:val="0"/>
      <w:marRight w:val="0"/>
      <w:marTop w:val="0"/>
      <w:marBottom w:val="0"/>
      <w:divBdr>
        <w:top w:val="none" w:sz="0" w:space="0" w:color="auto"/>
        <w:left w:val="none" w:sz="0" w:space="0" w:color="auto"/>
        <w:bottom w:val="none" w:sz="0" w:space="0" w:color="auto"/>
        <w:right w:val="none" w:sz="0" w:space="0" w:color="auto"/>
      </w:divBdr>
    </w:div>
    <w:div w:id="1754358530">
      <w:bodyDiv w:val="1"/>
      <w:marLeft w:val="0"/>
      <w:marRight w:val="0"/>
      <w:marTop w:val="0"/>
      <w:marBottom w:val="0"/>
      <w:divBdr>
        <w:top w:val="none" w:sz="0" w:space="0" w:color="auto"/>
        <w:left w:val="none" w:sz="0" w:space="0" w:color="auto"/>
        <w:bottom w:val="none" w:sz="0" w:space="0" w:color="auto"/>
        <w:right w:val="none" w:sz="0" w:space="0" w:color="auto"/>
      </w:divBdr>
    </w:div>
    <w:div w:id="1754626880">
      <w:bodyDiv w:val="1"/>
      <w:marLeft w:val="0"/>
      <w:marRight w:val="0"/>
      <w:marTop w:val="0"/>
      <w:marBottom w:val="0"/>
      <w:divBdr>
        <w:top w:val="none" w:sz="0" w:space="0" w:color="auto"/>
        <w:left w:val="none" w:sz="0" w:space="0" w:color="auto"/>
        <w:bottom w:val="none" w:sz="0" w:space="0" w:color="auto"/>
        <w:right w:val="none" w:sz="0" w:space="0" w:color="auto"/>
      </w:divBdr>
    </w:div>
    <w:div w:id="1755124464">
      <w:bodyDiv w:val="1"/>
      <w:marLeft w:val="0"/>
      <w:marRight w:val="0"/>
      <w:marTop w:val="0"/>
      <w:marBottom w:val="0"/>
      <w:divBdr>
        <w:top w:val="none" w:sz="0" w:space="0" w:color="auto"/>
        <w:left w:val="none" w:sz="0" w:space="0" w:color="auto"/>
        <w:bottom w:val="none" w:sz="0" w:space="0" w:color="auto"/>
        <w:right w:val="none" w:sz="0" w:space="0" w:color="auto"/>
      </w:divBdr>
    </w:div>
    <w:div w:id="1755206391">
      <w:bodyDiv w:val="1"/>
      <w:marLeft w:val="0"/>
      <w:marRight w:val="0"/>
      <w:marTop w:val="0"/>
      <w:marBottom w:val="0"/>
      <w:divBdr>
        <w:top w:val="none" w:sz="0" w:space="0" w:color="auto"/>
        <w:left w:val="none" w:sz="0" w:space="0" w:color="auto"/>
        <w:bottom w:val="none" w:sz="0" w:space="0" w:color="auto"/>
        <w:right w:val="none" w:sz="0" w:space="0" w:color="auto"/>
      </w:divBdr>
    </w:div>
    <w:div w:id="1756853637">
      <w:bodyDiv w:val="1"/>
      <w:marLeft w:val="0"/>
      <w:marRight w:val="0"/>
      <w:marTop w:val="0"/>
      <w:marBottom w:val="0"/>
      <w:divBdr>
        <w:top w:val="none" w:sz="0" w:space="0" w:color="auto"/>
        <w:left w:val="none" w:sz="0" w:space="0" w:color="auto"/>
        <w:bottom w:val="none" w:sz="0" w:space="0" w:color="auto"/>
        <w:right w:val="none" w:sz="0" w:space="0" w:color="auto"/>
      </w:divBdr>
    </w:div>
    <w:div w:id="1757245973">
      <w:bodyDiv w:val="1"/>
      <w:marLeft w:val="0"/>
      <w:marRight w:val="0"/>
      <w:marTop w:val="0"/>
      <w:marBottom w:val="0"/>
      <w:divBdr>
        <w:top w:val="none" w:sz="0" w:space="0" w:color="auto"/>
        <w:left w:val="none" w:sz="0" w:space="0" w:color="auto"/>
        <w:bottom w:val="none" w:sz="0" w:space="0" w:color="auto"/>
        <w:right w:val="none" w:sz="0" w:space="0" w:color="auto"/>
      </w:divBdr>
    </w:div>
    <w:div w:id="1757743839">
      <w:bodyDiv w:val="1"/>
      <w:marLeft w:val="0"/>
      <w:marRight w:val="0"/>
      <w:marTop w:val="0"/>
      <w:marBottom w:val="0"/>
      <w:divBdr>
        <w:top w:val="none" w:sz="0" w:space="0" w:color="auto"/>
        <w:left w:val="none" w:sz="0" w:space="0" w:color="auto"/>
        <w:bottom w:val="none" w:sz="0" w:space="0" w:color="auto"/>
        <w:right w:val="none" w:sz="0" w:space="0" w:color="auto"/>
      </w:divBdr>
    </w:div>
    <w:div w:id="1758282472">
      <w:bodyDiv w:val="1"/>
      <w:marLeft w:val="0"/>
      <w:marRight w:val="0"/>
      <w:marTop w:val="0"/>
      <w:marBottom w:val="0"/>
      <w:divBdr>
        <w:top w:val="none" w:sz="0" w:space="0" w:color="auto"/>
        <w:left w:val="none" w:sz="0" w:space="0" w:color="auto"/>
        <w:bottom w:val="none" w:sz="0" w:space="0" w:color="auto"/>
        <w:right w:val="none" w:sz="0" w:space="0" w:color="auto"/>
      </w:divBdr>
    </w:div>
    <w:div w:id="1759446364">
      <w:bodyDiv w:val="1"/>
      <w:marLeft w:val="0"/>
      <w:marRight w:val="0"/>
      <w:marTop w:val="0"/>
      <w:marBottom w:val="0"/>
      <w:divBdr>
        <w:top w:val="none" w:sz="0" w:space="0" w:color="auto"/>
        <w:left w:val="none" w:sz="0" w:space="0" w:color="auto"/>
        <w:bottom w:val="none" w:sz="0" w:space="0" w:color="auto"/>
        <w:right w:val="none" w:sz="0" w:space="0" w:color="auto"/>
      </w:divBdr>
    </w:div>
    <w:div w:id="1759984922">
      <w:bodyDiv w:val="1"/>
      <w:marLeft w:val="0"/>
      <w:marRight w:val="0"/>
      <w:marTop w:val="0"/>
      <w:marBottom w:val="0"/>
      <w:divBdr>
        <w:top w:val="none" w:sz="0" w:space="0" w:color="auto"/>
        <w:left w:val="none" w:sz="0" w:space="0" w:color="auto"/>
        <w:bottom w:val="none" w:sz="0" w:space="0" w:color="auto"/>
        <w:right w:val="none" w:sz="0" w:space="0" w:color="auto"/>
      </w:divBdr>
    </w:div>
    <w:div w:id="1760100564">
      <w:bodyDiv w:val="1"/>
      <w:marLeft w:val="0"/>
      <w:marRight w:val="0"/>
      <w:marTop w:val="0"/>
      <w:marBottom w:val="0"/>
      <w:divBdr>
        <w:top w:val="none" w:sz="0" w:space="0" w:color="auto"/>
        <w:left w:val="none" w:sz="0" w:space="0" w:color="auto"/>
        <w:bottom w:val="none" w:sz="0" w:space="0" w:color="auto"/>
        <w:right w:val="none" w:sz="0" w:space="0" w:color="auto"/>
      </w:divBdr>
    </w:div>
    <w:div w:id="1761101830">
      <w:bodyDiv w:val="1"/>
      <w:marLeft w:val="0"/>
      <w:marRight w:val="0"/>
      <w:marTop w:val="0"/>
      <w:marBottom w:val="0"/>
      <w:divBdr>
        <w:top w:val="none" w:sz="0" w:space="0" w:color="auto"/>
        <w:left w:val="none" w:sz="0" w:space="0" w:color="auto"/>
        <w:bottom w:val="none" w:sz="0" w:space="0" w:color="auto"/>
        <w:right w:val="none" w:sz="0" w:space="0" w:color="auto"/>
      </w:divBdr>
    </w:div>
    <w:div w:id="1761216640">
      <w:bodyDiv w:val="1"/>
      <w:marLeft w:val="0"/>
      <w:marRight w:val="0"/>
      <w:marTop w:val="0"/>
      <w:marBottom w:val="0"/>
      <w:divBdr>
        <w:top w:val="none" w:sz="0" w:space="0" w:color="auto"/>
        <w:left w:val="none" w:sz="0" w:space="0" w:color="auto"/>
        <w:bottom w:val="none" w:sz="0" w:space="0" w:color="auto"/>
        <w:right w:val="none" w:sz="0" w:space="0" w:color="auto"/>
      </w:divBdr>
    </w:div>
    <w:div w:id="1761902407">
      <w:bodyDiv w:val="1"/>
      <w:marLeft w:val="0"/>
      <w:marRight w:val="0"/>
      <w:marTop w:val="0"/>
      <w:marBottom w:val="0"/>
      <w:divBdr>
        <w:top w:val="none" w:sz="0" w:space="0" w:color="auto"/>
        <w:left w:val="none" w:sz="0" w:space="0" w:color="auto"/>
        <w:bottom w:val="none" w:sz="0" w:space="0" w:color="auto"/>
        <w:right w:val="none" w:sz="0" w:space="0" w:color="auto"/>
      </w:divBdr>
    </w:div>
    <w:div w:id="1762218471">
      <w:bodyDiv w:val="1"/>
      <w:marLeft w:val="0"/>
      <w:marRight w:val="0"/>
      <w:marTop w:val="0"/>
      <w:marBottom w:val="0"/>
      <w:divBdr>
        <w:top w:val="none" w:sz="0" w:space="0" w:color="auto"/>
        <w:left w:val="none" w:sz="0" w:space="0" w:color="auto"/>
        <w:bottom w:val="none" w:sz="0" w:space="0" w:color="auto"/>
        <w:right w:val="none" w:sz="0" w:space="0" w:color="auto"/>
      </w:divBdr>
    </w:div>
    <w:div w:id="1763067660">
      <w:bodyDiv w:val="1"/>
      <w:marLeft w:val="0"/>
      <w:marRight w:val="0"/>
      <w:marTop w:val="0"/>
      <w:marBottom w:val="0"/>
      <w:divBdr>
        <w:top w:val="none" w:sz="0" w:space="0" w:color="auto"/>
        <w:left w:val="none" w:sz="0" w:space="0" w:color="auto"/>
        <w:bottom w:val="none" w:sz="0" w:space="0" w:color="auto"/>
        <w:right w:val="none" w:sz="0" w:space="0" w:color="auto"/>
      </w:divBdr>
    </w:div>
    <w:div w:id="1763602763">
      <w:bodyDiv w:val="1"/>
      <w:marLeft w:val="0"/>
      <w:marRight w:val="0"/>
      <w:marTop w:val="0"/>
      <w:marBottom w:val="0"/>
      <w:divBdr>
        <w:top w:val="none" w:sz="0" w:space="0" w:color="auto"/>
        <w:left w:val="none" w:sz="0" w:space="0" w:color="auto"/>
        <w:bottom w:val="none" w:sz="0" w:space="0" w:color="auto"/>
        <w:right w:val="none" w:sz="0" w:space="0" w:color="auto"/>
      </w:divBdr>
    </w:div>
    <w:div w:id="1764258932">
      <w:bodyDiv w:val="1"/>
      <w:marLeft w:val="0"/>
      <w:marRight w:val="0"/>
      <w:marTop w:val="0"/>
      <w:marBottom w:val="0"/>
      <w:divBdr>
        <w:top w:val="none" w:sz="0" w:space="0" w:color="auto"/>
        <w:left w:val="none" w:sz="0" w:space="0" w:color="auto"/>
        <w:bottom w:val="none" w:sz="0" w:space="0" w:color="auto"/>
        <w:right w:val="none" w:sz="0" w:space="0" w:color="auto"/>
      </w:divBdr>
    </w:div>
    <w:div w:id="1766341816">
      <w:bodyDiv w:val="1"/>
      <w:marLeft w:val="0"/>
      <w:marRight w:val="0"/>
      <w:marTop w:val="0"/>
      <w:marBottom w:val="0"/>
      <w:divBdr>
        <w:top w:val="none" w:sz="0" w:space="0" w:color="auto"/>
        <w:left w:val="none" w:sz="0" w:space="0" w:color="auto"/>
        <w:bottom w:val="none" w:sz="0" w:space="0" w:color="auto"/>
        <w:right w:val="none" w:sz="0" w:space="0" w:color="auto"/>
      </w:divBdr>
    </w:div>
    <w:div w:id="1766657516">
      <w:bodyDiv w:val="1"/>
      <w:marLeft w:val="0"/>
      <w:marRight w:val="0"/>
      <w:marTop w:val="0"/>
      <w:marBottom w:val="0"/>
      <w:divBdr>
        <w:top w:val="none" w:sz="0" w:space="0" w:color="auto"/>
        <w:left w:val="none" w:sz="0" w:space="0" w:color="auto"/>
        <w:bottom w:val="none" w:sz="0" w:space="0" w:color="auto"/>
        <w:right w:val="none" w:sz="0" w:space="0" w:color="auto"/>
      </w:divBdr>
    </w:div>
    <w:div w:id="1767846263">
      <w:bodyDiv w:val="1"/>
      <w:marLeft w:val="0"/>
      <w:marRight w:val="0"/>
      <w:marTop w:val="0"/>
      <w:marBottom w:val="0"/>
      <w:divBdr>
        <w:top w:val="none" w:sz="0" w:space="0" w:color="auto"/>
        <w:left w:val="none" w:sz="0" w:space="0" w:color="auto"/>
        <w:bottom w:val="none" w:sz="0" w:space="0" w:color="auto"/>
        <w:right w:val="none" w:sz="0" w:space="0" w:color="auto"/>
      </w:divBdr>
    </w:div>
    <w:div w:id="1767916479">
      <w:bodyDiv w:val="1"/>
      <w:marLeft w:val="0"/>
      <w:marRight w:val="0"/>
      <w:marTop w:val="0"/>
      <w:marBottom w:val="0"/>
      <w:divBdr>
        <w:top w:val="none" w:sz="0" w:space="0" w:color="auto"/>
        <w:left w:val="none" w:sz="0" w:space="0" w:color="auto"/>
        <w:bottom w:val="none" w:sz="0" w:space="0" w:color="auto"/>
        <w:right w:val="none" w:sz="0" w:space="0" w:color="auto"/>
      </w:divBdr>
    </w:div>
    <w:div w:id="1768042490">
      <w:bodyDiv w:val="1"/>
      <w:marLeft w:val="0"/>
      <w:marRight w:val="0"/>
      <w:marTop w:val="0"/>
      <w:marBottom w:val="0"/>
      <w:divBdr>
        <w:top w:val="none" w:sz="0" w:space="0" w:color="auto"/>
        <w:left w:val="none" w:sz="0" w:space="0" w:color="auto"/>
        <w:bottom w:val="none" w:sz="0" w:space="0" w:color="auto"/>
        <w:right w:val="none" w:sz="0" w:space="0" w:color="auto"/>
      </w:divBdr>
    </w:div>
    <w:div w:id="1768842375">
      <w:bodyDiv w:val="1"/>
      <w:marLeft w:val="0"/>
      <w:marRight w:val="0"/>
      <w:marTop w:val="0"/>
      <w:marBottom w:val="0"/>
      <w:divBdr>
        <w:top w:val="none" w:sz="0" w:space="0" w:color="auto"/>
        <w:left w:val="none" w:sz="0" w:space="0" w:color="auto"/>
        <w:bottom w:val="none" w:sz="0" w:space="0" w:color="auto"/>
        <w:right w:val="none" w:sz="0" w:space="0" w:color="auto"/>
      </w:divBdr>
    </w:div>
    <w:div w:id="1768847814">
      <w:bodyDiv w:val="1"/>
      <w:marLeft w:val="0"/>
      <w:marRight w:val="0"/>
      <w:marTop w:val="0"/>
      <w:marBottom w:val="0"/>
      <w:divBdr>
        <w:top w:val="none" w:sz="0" w:space="0" w:color="auto"/>
        <w:left w:val="none" w:sz="0" w:space="0" w:color="auto"/>
        <w:bottom w:val="none" w:sz="0" w:space="0" w:color="auto"/>
        <w:right w:val="none" w:sz="0" w:space="0" w:color="auto"/>
      </w:divBdr>
    </w:div>
    <w:div w:id="1769345139">
      <w:bodyDiv w:val="1"/>
      <w:marLeft w:val="0"/>
      <w:marRight w:val="0"/>
      <w:marTop w:val="0"/>
      <w:marBottom w:val="0"/>
      <w:divBdr>
        <w:top w:val="none" w:sz="0" w:space="0" w:color="auto"/>
        <w:left w:val="none" w:sz="0" w:space="0" w:color="auto"/>
        <w:bottom w:val="none" w:sz="0" w:space="0" w:color="auto"/>
        <w:right w:val="none" w:sz="0" w:space="0" w:color="auto"/>
      </w:divBdr>
    </w:div>
    <w:div w:id="1769694791">
      <w:bodyDiv w:val="1"/>
      <w:marLeft w:val="0"/>
      <w:marRight w:val="0"/>
      <w:marTop w:val="0"/>
      <w:marBottom w:val="0"/>
      <w:divBdr>
        <w:top w:val="none" w:sz="0" w:space="0" w:color="auto"/>
        <w:left w:val="none" w:sz="0" w:space="0" w:color="auto"/>
        <w:bottom w:val="none" w:sz="0" w:space="0" w:color="auto"/>
        <w:right w:val="none" w:sz="0" w:space="0" w:color="auto"/>
      </w:divBdr>
    </w:div>
    <w:div w:id="1770075675">
      <w:bodyDiv w:val="1"/>
      <w:marLeft w:val="0"/>
      <w:marRight w:val="0"/>
      <w:marTop w:val="0"/>
      <w:marBottom w:val="0"/>
      <w:divBdr>
        <w:top w:val="none" w:sz="0" w:space="0" w:color="auto"/>
        <w:left w:val="none" w:sz="0" w:space="0" w:color="auto"/>
        <w:bottom w:val="none" w:sz="0" w:space="0" w:color="auto"/>
        <w:right w:val="none" w:sz="0" w:space="0" w:color="auto"/>
      </w:divBdr>
    </w:div>
    <w:div w:id="1771391184">
      <w:bodyDiv w:val="1"/>
      <w:marLeft w:val="0"/>
      <w:marRight w:val="0"/>
      <w:marTop w:val="0"/>
      <w:marBottom w:val="0"/>
      <w:divBdr>
        <w:top w:val="none" w:sz="0" w:space="0" w:color="auto"/>
        <w:left w:val="none" w:sz="0" w:space="0" w:color="auto"/>
        <w:bottom w:val="none" w:sz="0" w:space="0" w:color="auto"/>
        <w:right w:val="none" w:sz="0" w:space="0" w:color="auto"/>
      </w:divBdr>
    </w:div>
    <w:div w:id="1771779928">
      <w:bodyDiv w:val="1"/>
      <w:marLeft w:val="0"/>
      <w:marRight w:val="0"/>
      <w:marTop w:val="0"/>
      <w:marBottom w:val="0"/>
      <w:divBdr>
        <w:top w:val="none" w:sz="0" w:space="0" w:color="auto"/>
        <w:left w:val="none" w:sz="0" w:space="0" w:color="auto"/>
        <w:bottom w:val="none" w:sz="0" w:space="0" w:color="auto"/>
        <w:right w:val="none" w:sz="0" w:space="0" w:color="auto"/>
      </w:divBdr>
    </w:div>
    <w:div w:id="1773162566">
      <w:bodyDiv w:val="1"/>
      <w:marLeft w:val="0"/>
      <w:marRight w:val="0"/>
      <w:marTop w:val="0"/>
      <w:marBottom w:val="0"/>
      <w:divBdr>
        <w:top w:val="none" w:sz="0" w:space="0" w:color="auto"/>
        <w:left w:val="none" w:sz="0" w:space="0" w:color="auto"/>
        <w:bottom w:val="none" w:sz="0" w:space="0" w:color="auto"/>
        <w:right w:val="none" w:sz="0" w:space="0" w:color="auto"/>
      </w:divBdr>
    </w:div>
    <w:div w:id="1775977402">
      <w:bodyDiv w:val="1"/>
      <w:marLeft w:val="0"/>
      <w:marRight w:val="0"/>
      <w:marTop w:val="0"/>
      <w:marBottom w:val="0"/>
      <w:divBdr>
        <w:top w:val="none" w:sz="0" w:space="0" w:color="auto"/>
        <w:left w:val="none" w:sz="0" w:space="0" w:color="auto"/>
        <w:bottom w:val="none" w:sz="0" w:space="0" w:color="auto"/>
        <w:right w:val="none" w:sz="0" w:space="0" w:color="auto"/>
      </w:divBdr>
    </w:div>
    <w:div w:id="1775978859">
      <w:bodyDiv w:val="1"/>
      <w:marLeft w:val="0"/>
      <w:marRight w:val="0"/>
      <w:marTop w:val="0"/>
      <w:marBottom w:val="0"/>
      <w:divBdr>
        <w:top w:val="none" w:sz="0" w:space="0" w:color="auto"/>
        <w:left w:val="none" w:sz="0" w:space="0" w:color="auto"/>
        <w:bottom w:val="none" w:sz="0" w:space="0" w:color="auto"/>
        <w:right w:val="none" w:sz="0" w:space="0" w:color="auto"/>
      </w:divBdr>
    </w:div>
    <w:div w:id="1776703718">
      <w:bodyDiv w:val="1"/>
      <w:marLeft w:val="0"/>
      <w:marRight w:val="0"/>
      <w:marTop w:val="0"/>
      <w:marBottom w:val="0"/>
      <w:divBdr>
        <w:top w:val="none" w:sz="0" w:space="0" w:color="auto"/>
        <w:left w:val="none" w:sz="0" w:space="0" w:color="auto"/>
        <w:bottom w:val="none" w:sz="0" w:space="0" w:color="auto"/>
        <w:right w:val="none" w:sz="0" w:space="0" w:color="auto"/>
      </w:divBdr>
    </w:div>
    <w:div w:id="1777015269">
      <w:bodyDiv w:val="1"/>
      <w:marLeft w:val="0"/>
      <w:marRight w:val="0"/>
      <w:marTop w:val="0"/>
      <w:marBottom w:val="0"/>
      <w:divBdr>
        <w:top w:val="none" w:sz="0" w:space="0" w:color="auto"/>
        <w:left w:val="none" w:sz="0" w:space="0" w:color="auto"/>
        <w:bottom w:val="none" w:sz="0" w:space="0" w:color="auto"/>
        <w:right w:val="none" w:sz="0" w:space="0" w:color="auto"/>
      </w:divBdr>
    </w:div>
    <w:div w:id="1777168534">
      <w:bodyDiv w:val="1"/>
      <w:marLeft w:val="0"/>
      <w:marRight w:val="0"/>
      <w:marTop w:val="0"/>
      <w:marBottom w:val="0"/>
      <w:divBdr>
        <w:top w:val="none" w:sz="0" w:space="0" w:color="auto"/>
        <w:left w:val="none" w:sz="0" w:space="0" w:color="auto"/>
        <w:bottom w:val="none" w:sz="0" w:space="0" w:color="auto"/>
        <w:right w:val="none" w:sz="0" w:space="0" w:color="auto"/>
      </w:divBdr>
    </w:div>
    <w:div w:id="1777827816">
      <w:bodyDiv w:val="1"/>
      <w:marLeft w:val="0"/>
      <w:marRight w:val="0"/>
      <w:marTop w:val="0"/>
      <w:marBottom w:val="0"/>
      <w:divBdr>
        <w:top w:val="none" w:sz="0" w:space="0" w:color="auto"/>
        <w:left w:val="none" w:sz="0" w:space="0" w:color="auto"/>
        <w:bottom w:val="none" w:sz="0" w:space="0" w:color="auto"/>
        <w:right w:val="none" w:sz="0" w:space="0" w:color="auto"/>
      </w:divBdr>
    </w:div>
    <w:div w:id="1778870090">
      <w:bodyDiv w:val="1"/>
      <w:marLeft w:val="0"/>
      <w:marRight w:val="0"/>
      <w:marTop w:val="0"/>
      <w:marBottom w:val="0"/>
      <w:divBdr>
        <w:top w:val="none" w:sz="0" w:space="0" w:color="auto"/>
        <w:left w:val="none" w:sz="0" w:space="0" w:color="auto"/>
        <w:bottom w:val="none" w:sz="0" w:space="0" w:color="auto"/>
        <w:right w:val="none" w:sz="0" w:space="0" w:color="auto"/>
      </w:divBdr>
    </w:div>
    <w:div w:id="1779526856">
      <w:bodyDiv w:val="1"/>
      <w:marLeft w:val="0"/>
      <w:marRight w:val="0"/>
      <w:marTop w:val="0"/>
      <w:marBottom w:val="0"/>
      <w:divBdr>
        <w:top w:val="none" w:sz="0" w:space="0" w:color="auto"/>
        <w:left w:val="none" w:sz="0" w:space="0" w:color="auto"/>
        <w:bottom w:val="none" w:sz="0" w:space="0" w:color="auto"/>
        <w:right w:val="none" w:sz="0" w:space="0" w:color="auto"/>
      </w:divBdr>
    </w:div>
    <w:div w:id="1781411734">
      <w:bodyDiv w:val="1"/>
      <w:marLeft w:val="0"/>
      <w:marRight w:val="0"/>
      <w:marTop w:val="0"/>
      <w:marBottom w:val="0"/>
      <w:divBdr>
        <w:top w:val="none" w:sz="0" w:space="0" w:color="auto"/>
        <w:left w:val="none" w:sz="0" w:space="0" w:color="auto"/>
        <w:bottom w:val="none" w:sz="0" w:space="0" w:color="auto"/>
        <w:right w:val="none" w:sz="0" w:space="0" w:color="auto"/>
      </w:divBdr>
    </w:div>
    <w:div w:id="1782071211">
      <w:bodyDiv w:val="1"/>
      <w:marLeft w:val="0"/>
      <w:marRight w:val="0"/>
      <w:marTop w:val="0"/>
      <w:marBottom w:val="0"/>
      <w:divBdr>
        <w:top w:val="none" w:sz="0" w:space="0" w:color="auto"/>
        <w:left w:val="none" w:sz="0" w:space="0" w:color="auto"/>
        <w:bottom w:val="none" w:sz="0" w:space="0" w:color="auto"/>
        <w:right w:val="none" w:sz="0" w:space="0" w:color="auto"/>
      </w:divBdr>
    </w:div>
    <w:div w:id="1782340813">
      <w:bodyDiv w:val="1"/>
      <w:marLeft w:val="0"/>
      <w:marRight w:val="0"/>
      <w:marTop w:val="0"/>
      <w:marBottom w:val="0"/>
      <w:divBdr>
        <w:top w:val="none" w:sz="0" w:space="0" w:color="auto"/>
        <w:left w:val="none" w:sz="0" w:space="0" w:color="auto"/>
        <w:bottom w:val="none" w:sz="0" w:space="0" w:color="auto"/>
        <w:right w:val="none" w:sz="0" w:space="0" w:color="auto"/>
      </w:divBdr>
    </w:div>
    <w:div w:id="1782459144">
      <w:bodyDiv w:val="1"/>
      <w:marLeft w:val="0"/>
      <w:marRight w:val="0"/>
      <w:marTop w:val="0"/>
      <w:marBottom w:val="0"/>
      <w:divBdr>
        <w:top w:val="none" w:sz="0" w:space="0" w:color="auto"/>
        <w:left w:val="none" w:sz="0" w:space="0" w:color="auto"/>
        <w:bottom w:val="none" w:sz="0" w:space="0" w:color="auto"/>
        <w:right w:val="none" w:sz="0" w:space="0" w:color="auto"/>
      </w:divBdr>
    </w:div>
    <w:div w:id="1783500209">
      <w:bodyDiv w:val="1"/>
      <w:marLeft w:val="0"/>
      <w:marRight w:val="0"/>
      <w:marTop w:val="0"/>
      <w:marBottom w:val="0"/>
      <w:divBdr>
        <w:top w:val="none" w:sz="0" w:space="0" w:color="auto"/>
        <w:left w:val="none" w:sz="0" w:space="0" w:color="auto"/>
        <w:bottom w:val="none" w:sz="0" w:space="0" w:color="auto"/>
        <w:right w:val="none" w:sz="0" w:space="0" w:color="auto"/>
      </w:divBdr>
    </w:div>
    <w:div w:id="1783912680">
      <w:bodyDiv w:val="1"/>
      <w:marLeft w:val="0"/>
      <w:marRight w:val="0"/>
      <w:marTop w:val="0"/>
      <w:marBottom w:val="0"/>
      <w:divBdr>
        <w:top w:val="none" w:sz="0" w:space="0" w:color="auto"/>
        <w:left w:val="none" w:sz="0" w:space="0" w:color="auto"/>
        <w:bottom w:val="none" w:sz="0" w:space="0" w:color="auto"/>
        <w:right w:val="none" w:sz="0" w:space="0" w:color="auto"/>
      </w:divBdr>
    </w:div>
    <w:div w:id="1784381435">
      <w:bodyDiv w:val="1"/>
      <w:marLeft w:val="0"/>
      <w:marRight w:val="0"/>
      <w:marTop w:val="0"/>
      <w:marBottom w:val="0"/>
      <w:divBdr>
        <w:top w:val="none" w:sz="0" w:space="0" w:color="auto"/>
        <w:left w:val="none" w:sz="0" w:space="0" w:color="auto"/>
        <w:bottom w:val="none" w:sz="0" w:space="0" w:color="auto"/>
        <w:right w:val="none" w:sz="0" w:space="0" w:color="auto"/>
      </w:divBdr>
    </w:div>
    <w:div w:id="1784568690">
      <w:bodyDiv w:val="1"/>
      <w:marLeft w:val="0"/>
      <w:marRight w:val="0"/>
      <w:marTop w:val="0"/>
      <w:marBottom w:val="0"/>
      <w:divBdr>
        <w:top w:val="none" w:sz="0" w:space="0" w:color="auto"/>
        <w:left w:val="none" w:sz="0" w:space="0" w:color="auto"/>
        <w:bottom w:val="none" w:sz="0" w:space="0" w:color="auto"/>
        <w:right w:val="none" w:sz="0" w:space="0" w:color="auto"/>
      </w:divBdr>
    </w:div>
    <w:div w:id="1784617263">
      <w:bodyDiv w:val="1"/>
      <w:marLeft w:val="0"/>
      <w:marRight w:val="0"/>
      <w:marTop w:val="0"/>
      <w:marBottom w:val="0"/>
      <w:divBdr>
        <w:top w:val="none" w:sz="0" w:space="0" w:color="auto"/>
        <w:left w:val="none" w:sz="0" w:space="0" w:color="auto"/>
        <w:bottom w:val="none" w:sz="0" w:space="0" w:color="auto"/>
        <w:right w:val="none" w:sz="0" w:space="0" w:color="auto"/>
      </w:divBdr>
    </w:div>
    <w:div w:id="1784760401">
      <w:bodyDiv w:val="1"/>
      <w:marLeft w:val="0"/>
      <w:marRight w:val="0"/>
      <w:marTop w:val="0"/>
      <w:marBottom w:val="0"/>
      <w:divBdr>
        <w:top w:val="none" w:sz="0" w:space="0" w:color="auto"/>
        <w:left w:val="none" w:sz="0" w:space="0" w:color="auto"/>
        <w:bottom w:val="none" w:sz="0" w:space="0" w:color="auto"/>
        <w:right w:val="none" w:sz="0" w:space="0" w:color="auto"/>
      </w:divBdr>
    </w:div>
    <w:div w:id="1787579970">
      <w:bodyDiv w:val="1"/>
      <w:marLeft w:val="0"/>
      <w:marRight w:val="0"/>
      <w:marTop w:val="0"/>
      <w:marBottom w:val="0"/>
      <w:divBdr>
        <w:top w:val="none" w:sz="0" w:space="0" w:color="auto"/>
        <w:left w:val="none" w:sz="0" w:space="0" w:color="auto"/>
        <w:bottom w:val="none" w:sz="0" w:space="0" w:color="auto"/>
        <w:right w:val="none" w:sz="0" w:space="0" w:color="auto"/>
      </w:divBdr>
    </w:div>
    <w:div w:id="1788037368">
      <w:bodyDiv w:val="1"/>
      <w:marLeft w:val="0"/>
      <w:marRight w:val="0"/>
      <w:marTop w:val="0"/>
      <w:marBottom w:val="0"/>
      <w:divBdr>
        <w:top w:val="none" w:sz="0" w:space="0" w:color="auto"/>
        <w:left w:val="none" w:sz="0" w:space="0" w:color="auto"/>
        <w:bottom w:val="none" w:sz="0" w:space="0" w:color="auto"/>
        <w:right w:val="none" w:sz="0" w:space="0" w:color="auto"/>
      </w:divBdr>
    </w:div>
    <w:div w:id="1788307197">
      <w:bodyDiv w:val="1"/>
      <w:marLeft w:val="0"/>
      <w:marRight w:val="0"/>
      <w:marTop w:val="0"/>
      <w:marBottom w:val="0"/>
      <w:divBdr>
        <w:top w:val="none" w:sz="0" w:space="0" w:color="auto"/>
        <w:left w:val="none" w:sz="0" w:space="0" w:color="auto"/>
        <w:bottom w:val="none" w:sz="0" w:space="0" w:color="auto"/>
        <w:right w:val="none" w:sz="0" w:space="0" w:color="auto"/>
      </w:divBdr>
    </w:div>
    <w:div w:id="1789471882">
      <w:bodyDiv w:val="1"/>
      <w:marLeft w:val="0"/>
      <w:marRight w:val="0"/>
      <w:marTop w:val="0"/>
      <w:marBottom w:val="0"/>
      <w:divBdr>
        <w:top w:val="none" w:sz="0" w:space="0" w:color="auto"/>
        <w:left w:val="none" w:sz="0" w:space="0" w:color="auto"/>
        <w:bottom w:val="none" w:sz="0" w:space="0" w:color="auto"/>
        <w:right w:val="none" w:sz="0" w:space="0" w:color="auto"/>
      </w:divBdr>
    </w:div>
    <w:div w:id="1790121100">
      <w:bodyDiv w:val="1"/>
      <w:marLeft w:val="0"/>
      <w:marRight w:val="0"/>
      <w:marTop w:val="0"/>
      <w:marBottom w:val="0"/>
      <w:divBdr>
        <w:top w:val="none" w:sz="0" w:space="0" w:color="auto"/>
        <w:left w:val="none" w:sz="0" w:space="0" w:color="auto"/>
        <w:bottom w:val="none" w:sz="0" w:space="0" w:color="auto"/>
        <w:right w:val="none" w:sz="0" w:space="0" w:color="auto"/>
      </w:divBdr>
    </w:div>
    <w:div w:id="1791510824">
      <w:bodyDiv w:val="1"/>
      <w:marLeft w:val="0"/>
      <w:marRight w:val="0"/>
      <w:marTop w:val="0"/>
      <w:marBottom w:val="0"/>
      <w:divBdr>
        <w:top w:val="none" w:sz="0" w:space="0" w:color="auto"/>
        <w:left w:val="none" w:sz="0" w:space="0" w:color="auto"/>
        <w:bottom w:val="none" w:sz="0" w:space="0" w:color="auto"/>
        <w:right w:val="none" w:sz="0" w:space="0" w:color="auto"/>
      </w:divBdr>
    </w:div>
    <w:div w:id="1792701755">
      <w:bodyDiv w:val="1"/>
      <w:marLeft w:val="0"/>
      <w:marRight w:val="0"/>
      <w:marTop w:val="0"/>
      <w:marBottom w:val="0"/>
      <w:divBdr>
        <w:top w:val="none" w:sz="0" w:space="0" w:color="auto"/>
        <w:left w:val="none" w:sz="0" w:space="0" w:color="auto"/>
        <w:bottom w:val="none" w:sz="0" w:space="0" w:color="auto"/>
        <w:right w:val="none" w:sz="0" w:space="0" w:color="auto"/>
      </w:divBdr>
    </w:div>
    <w:div w:id="1792816896">
      <w:bodyDiv w:val="1"/>
      <w:marLeft w:val="0"/>
      <w:marRight w:val="0"/>
      <w:marTop w:val="0"/>
      <w:marBottom w:val="0"/>
      <w:divBdr>
        <w:top w:val="none" w:sz="0" w:space="0" w:color="auto"/>
        <w:left w:val="none" w:sz="0" w:space="0" w:color="auto"/>
        <w:bottom w:val="none" w:sz="0" w:space="0" w:color="auto"/>
        <w:right w:val="none" w:sz="0" w:space="0" w:color="auto"/>
      </w:divBdr>
    </w:div>
    <w:div w:id="1793287266">
      <w:bodyDiv w:val="1"/>
      <w:marLeft w:val="0"/>
      <w:marRight w:val="0"/>
      <w:marTop w:val="0"/>
      <w:marBottom w:val="0"/>
      <w:divBdr>
        <w:top w:val="none" w:sz="0" w:space="0" w:color="auto"/>
        <w:left w:val="none" w:sz="0" w:space="0" w:color="auto"/>
        <w:bottom w:val="none" w:sz="0" w:space="0" w:color="auto"/>
        <w:right w:val="none" w:sz="0" w:space="0" w:color="auto"/>
      </w:divBdr>
    </w:div>
    <w:div w:id="1793359746">
      <w:bodyDiv w:val="1"/>
      <w:marLeft w:val="0"/>
      <w:marRight w:val="0"/>
      <w:marTop w:val="0"/>
      <w:marBottom w:val="0"/>
      <w:divBdr>
        <w:top w:val="none" w:sz="0" w:space="0" w:color="auto"/>
        <w:left w:val="none" w:sz="0" w:space="0" w:color="auto"/>
        <w:bottom w:val="none" w:sz="0" w:space="0" w:color="auto"/>
        <w:right w:val="none" w:sz="0" w:space="0" w:color="auto"/>
      </w:divBdr>
    </w:div>
    <w:div w:id="1793481004">
      <w:bodyDiv w:val="1"/>
      <w:marLeft w:val="0"/>
      <w:marRight w:val="0"/>
      <w:marTop w:val="0"/>
      <w:marBottom w:val="0"/>
      <w:divBdr>
        <w:top w:val="none" w:sz="0" w:space="0" w:color="auto"/>
        <w:left w:val="none" w:sz="0" w:space="0" w:color="auto"/>
        <w:bottom w:val="none" w:sz="0" w:space="0" w:color="auto"/>
        <w:right w:val="none" w:sz="0" w:space="0" w:color="auto"/>
      </w:divBdr>
    </w:div>
    <w:div w:id="1793790516">
      <w:bodyDiv w:val="1"/>
      <w:marLeft w:val="0"/>
      <w:marRight w:val="0"/>
      <w:marTop w:val="0"/>
      <w:marBottom w:val="0"/>
      <w:divBdr>
        <w:top w:val="none" w:sz="0" w:space="0" w:color="auto"/>
        <w:left w:val="none" w:sz="0" w:space="0" w:color="auto"/>
        <w:bottom w:val="none" w:sz="0" w:space="0" w:color="auto"/>
        <w:right w:val="none" w:sz="0" w:space="0" w:color="auto"/>
      </w:divBdr>
    </w:div>
    <w:div w:id="1795249361">
      <w:bodyDiv w:val="1"/>
      <w:marLeft w:val="0"/>
      <w:marRight w:val="0"/>
      <w:marTop w:val="0"/>
      <w:marBottom w:val="0"/>
      <w:divBdr>
        <w:top w:val="none" w:sz="0" w:space="0" w:color="auto"/>
        <w:left w:val="none" w:sz="0" w:space="0" w:color="auto"/>
        <w:bottom w:val="none" w:sz="0" w:space="0" w:color="auto"/>
        <w:right w:val="none" w:sz="0" w:space="0" w:color="auto"/>
      </w:divBdr>
    </w:div>
    <w:div w:id="1795438454">
      <w:bodyDiv w:val="1"/>
      <w:marLeft w:val="0"/>
      <w:marRight w:val="0"/>
      <w:marTop w:val="0"/>
      <w:marBottom w:val="0"/>
      <w:divBdr>
        <w:top w:val="none" w:sz="0" w:space="0" w:color="auto"/>
        <w:left w:val="none" w:sz="0" w:space="0" w:color="auto"/>
        <w:bottom w:val="none" w:sz="0" w:space="0" w:color="auto"/>
        <w:right w:val="none" w:sz="0" w:space="0" w:color="auto"/>
      </w:divBdr>
    </w:div>
    <w:div w:id="1795631603">
      <w:bodyDiv w:val="1"/>
      <w:marLeft w:val="0"/>
      <w:marRight w:val="0"/>
      <w:marTop w:val="0"/>
      <w:marBottom w:val="0"/>
      <w:divBdr>
        <w:top w:val="none" w:sz="0" w:space="0" w:color="auto"/>
        <w:left w:val="none" w:sz="0" w:space="0" w:color="auto"/>
        <w:bottom w:val="none" w:sz="0" w:space="0" w:color="auto"/>
        <w:right w:val="none" w:sz="0" w:space="0" w:color="auto"/>
      </w:divBdr>
    </w:div>
    <w:div w:id="1795632442">
      <w:bodyDiv w:val="1"/>
      <w:marLeft w:val="0"/>
      <w:marRight w:val="0"/>
      <w:marTop w:val="0"/>
      <w:marBottom w:val="0"/>
      <w:divBdr>
        <w:top w:val="none" w:sz="0" w:space="0" w:color="auto"/>
        <w:left w:val="none" w:sz="0" w:space="0" w:color="auto"/>
        <w:bottom w:val="none" w:sz="0" w:space="0" w:color="auto"/>
        <w:right w:val="none" w:sz="0" w:space="0" w:color="auto"/>
      </w:divBdr>
    </w:div>
    <w:div w:id="1796555419">
      <w:bodyDiv w:val="1"/>
      <w:marLeft w:val="0"/>
      <w:marRight w:val="0"/>
      <w:marTop w:val="0"/>
      <w:marBottom w:val="0"/>
      <w:divBdr>
        <w:top w:val="none" w:sz="0" w:space="0" w:color="auto"/>
        <w:left w:val="none" w:sz="0" w:space="0" w:color="auto"/>
        <w:bottom w:val="none" w:sz="0" w:space="0" w:color="auto"/>
        <w:right w:val="none" w:sz="0" w:space="0" w:color="auto"/>
      </w:divBdr>
    </w:div>
    <w:div w:id="1798525588">
      <w:bodyDiv w:val="1"/>
      <w:marLeft w:val="0"/>
      <w:marRight w:val="0"/>
      <w:marTop w:val="0"/>
      <w:marBottom w:val="0"/>
      <w:divBdr>
        <w:top w:val="none" w:sz="0" w:space="0" w:color="auto"/>
        <w:left w:val="none" w:sz="0" w:space="0" w:color="auto"/>
        <w:bottom w:val="none" w:sz="0" w:space="0" w:color="auto"/>
        <w:right w:val="none" w:sz="0" w:space="0" w:color="auto"/>
      </w:divBdr>
    </w:div>
    <w:div w:id="1799301822">
      <w:bodyDiv w:val="1"/>
      <w:marLeft w:val="0"/>
      <w:marRight w:val="0"/>
      <w:marTop w:val="0"/>
      <w:marBottom w:val="0"/>
      <w:divBdr>
        <w:top w:val="none" w:sz="0" w:space="0" w:color="auto"/>
        <w:left w:val="none" w:sz="0" w:space="0" w:color="auto"/>
        <w:bottom w:val="none" w:sz="0" w:space="0" w:color="auto"/>
        <w:right w:val="none" w:sz="0" w:space="0" w:color="auto"/>
      </w:divBdr>
    </w:div>
    <w:div w:id="1799447083">
      <w:bodyDiv w:val="1"/>
      <w:marLeft w:val="0"/>
      <w:marRight w:val="0"/>
      <w:marTop w:val="0"/>
      <w:marBottom w:val="0"/>
      <w:divBdr>
        <w:top w:val="none" w:sz="0" w:space="0" w:color="auto"/>
        <w:left w:val="none" w:sz="0" w:space="0" w:color="auto"/>
        <w:bottom w:val="none" w:sz="0" w:space="0" w:color="auto"/>
        <w:right w:val="none" w:sz="0" w:space="0" w:color="auto"/>
      </w:divBdr>
    </w:div>
    <w:div w:id="1799909885">
      <w:bodyDiv w:val="1"/>
      <w:marLeft w:val="0"/>
      <w:marRight w:val="0"/>
      <w:marTop w:val="0"/>
      <w:marBottom w:val="0"/>
      <w:divBdr>
        <w:top w:val="none" w:sz="0" w:space="0" w:color="auto"/>
        <w:left w:val="none" w:sz="0" w:space="0" w:color="auto"/>
        <w:bottom w:val="none" w:sz="0" w:space="0" w:color="auto"/>
        <w:right w:val="none" w:sz="0" w:space="0" w:color="auto"/>
      </w:divBdr>
    </w:div>
    <w:div w:id="1800954868">
      <w:bodyDiv w:val="1"/>
      <w:marLeft w:val="0"/>
      <w:marRight w:val="0"/>
      <w:marTop w:val="0"/>
      <w:marBottom w:val="0"/>
      <w:divBdr>
        <w:top w:val="none" w:sz="0" w:space="0" w:color="auto"/>
        <w:left w:val="none" w:sz="0" w:space="0" w:color="auto"/>
        <w:bottom w:val="none" w:sz="0" w:space="0" w:color="auto"/>
        <w:right w:val="none" w:sz="0" w:space="0" w:color="auto"/>
      </w:divBdr>
    </w:div>
    <w:div w:id="1802113022">
      <w:bodyDiv w:val="1"/>
      <w:marLeft w:val="0"/>
      <w:marRight w:val="0"/>
      <w:marTop w:val="0"/>
      <w:marBottom w:val="0"/>
      <w:divBdr>
        <w:top w:val="none" w:sz="0" w:space="0" w:color="auto"/>
        <w:left w:val="none" w:sz="0" w:space="0" w:color="auto"/>
        <w:bottom w:val="none" w:sz="0" w:space="0" w:color="auto"/>
        <w:right w:val="none" w:sz="0" w:space="0" w:color="auto"/>
      </w:divBdr>
    </w:div>
    <w:div w:id="1802262499">
      <w:bodyDiv w:val="1"/>
      <w:marLeft w:val="0"/>
      <w:marRight w:val="0"/>
      <w:marTop w:val="0"/>
      <w:marBottom w:val="0"/>
      <w:divBdr>
        <w:top w:val="none" w:sz="0" w:space="0" w:color="auto"/>
        <w:left w:val="none" w:sz="0" w:space="0" w:color="auto"/>
        <w:bottom w:val="none" w:sz="0" w:space="0" w:color="auto"/>
        <w:right w:val="none" w:sz="0" w:space="0" w:color="auto"/>
      </w:divBdr>
    </w:div>
    <w:div w:id="1802453297">
      <w:bodyDiv w:val="1"/>
      <w:marLeft w:val="0"/>
      <w:marRight w:val="0"/>
      <w:marTop w:val="0"/>
      <w:marBottom w:val="0"/>
      <w:divBdr>
        <w:top w:val="none" w:sz="0" w:space="0" w:color="auto"/>
        <w:left w:val="none" w:sz="0" w:space="0" w:color="auto"/>
        <w:bottom w:val="none" w:sz="0" w:space="0" w:color="auto"/>
        <w:right w:val="none" w:sz="0" w:space="0" w:color="auto"/>
      </w:divBdr>
    </w:div>
    <w:div w:id="1802771766">
      <w:bodyDiv w:val="1"/>
      <w:marLeft w:val="0"/>
      <w:marRight w:val="0"/>
      <w:marTop w:val="0"/>
      <w:marBottom w:val="0"/>
      <w:divBdr>
        <w:top w:val="none" w:sz="0" w:space="0" w:color="auto"/>
        <w:left w:val="none" w:sz="0" w:space="0" w:color="auto"/>
        <w:bottom w:val="none" w:sz="0" w:space="0" w:color="auto"/>
        <w:right w:val="none" w:sz="0" w:space="0" w:color="auto"/>
      </w:divBdr>
    </w:div>
    <w:div w:id="1802919810">
      <w:bodyDiv w:val="1"/>
      <w:marLeft w:val="0"/>
      <w:marRight w:val="0"/>
      <w:marTop w:val="0"/>
      <w:marBottom w:val="0"/>
      <w:divBdr>
        <w:top w:val="none" w:sz="0" w:space="0" w:color="auto"/>
        <w:left w:val="none" w:sz="0" w:space="0" w:color="auto"/>
        <w:bottom w:val="none" w:sz="0" w:space="0" w:color="auto"/>
        <w:right w:val="none" w:sz="0" w:space="0" w:color="auto"/>
      </w:divBdr>
    </w:div>
    <w:div w:id="1803232568">
      <w:bodyDiv w:val="1"/>
      <w:marLeft w:val="0"/>
      <w:marRight w:val="0"/>
      <w:marTop w:val="0"/>
      <w:marBottom w:val="0"/>
      <w:divBdr>
        <w:top w:val="none" w:sz="0" w:space="0" w:color="auto"/>
        <w:left w:val="none" w:sz="0" w:space="0" w:color="auto"/>
        <w:bottom w:val="none" w:sz="0" w:space="0" w:color="auto"/>
        <w:right w:val="none" w:sz="0" w:space="0" w:color="auto"/>
      </w:divBdr>
    </w:div>
    <w:div w:id="1804346208">
      <w:bodyDiv w:val="1"/>
      <w:marLeft w:val="0"/>
      <w:marRight w:val="0"/>
      <w:marTop w:val="0"/>
      <w:marBottom w:val="0"/>
      <w:divBdr>
        <w:top w:val="none" w:sz="0" w:space="0" w:color="auto"/>
        <w:left w:val="none" w:sz="0" w:space="0" w:color="auto"/>
        <w:bottom w:val="none" w:sz="0" w:space="0" w:color="auto"/>
        <w:right w:val="none" w:sz="0" w:space="0" w:color="auto"/>
      </w:divBdr>
    </w:div>
    <w:div w:id="1804809055">
      <w:bodyDiv w:val="1"/>
      <w:marLeft w:val="0"/>
      <w:marRight w:val="0"/>
      <w:marTop w:val="0"/>
      <w:marBottom w:val="0"/>
      <w:divBdr>
        <w:top w:val="none" w:sz="0" w:space="0" w:color="auto"/>
        <w:left w:val="none" w:sz="0" w:space="0" w:color="auto"/>
        <w:bottom w:val="none" w:sz="0" w:space="0" w:color="auto"/>
        <w:right w:val="none" w:sz="0" w:space="0" w:color="auto"/>
      </w:divBdr>
    </w:div>
    <w:div w:id="1807042385">
      <w:bodyDiv w:val="1"/>
      <w:marLeft w:val="0"/>
      <w:marRight w:val="0"/>
      <w:marTop w:val="0"/>
      <w:marBottom w:val="0"/>
      <w:divBdr>
        <w:top w:val="none" w:sz="0" w:space="0" w:color="auto"/>
        <w:left w:val="none" w:sz="0" w:space="0" w:color="auto"/>
        <w:bottom w:val="none" w:sz="0" w:space="0" w:color="auto"/>
        <w:right w:val="none" w:sz="0" w:space="0" w:color="auto"/>
      </w:divBdr>
    </w:div>
    <w:div w:id="1807967590">
      <w:bodyDiv w:val="1"/>
      <w:marLeft w:val="0"/>
      <w:marRight w:val="0"/>
      <w:marTop w:val="0"/>
      <w:marBottom w:val="0"/>
      <w:divBdr>
        <w:top w:val="none" w:sz="0" w:space="0" w:color="auto"/>
        <w:left w:val="none" w:sz="0" w:space="0" w:color="auto"/>
        <w:bottom w:val="none" w:sz="0" w:space="0" w:color="auto"/>
        <w:right w:val="none" w:sz="0" w:space="0" w:color="auto"/>
      </w:divBdr>
    </w:div>
    <w:div w:id="1807972307">
      <w:bodyDiv w:val="1"/>
      <w:marLeft w:val="0"/>
      <w:marRight w:val="0"/>
      <w:marTop w:val="0"/>
      <w:marBottom w:val="0"/>
      <w:divBdr>
        <w:top w:val="none" w:sz="0" w:space="0" w:color="auto"/>
        <w:left w:val="none" w:sz="0" w:space="0" w:color="auto"/>
        <w:bottom w:val="none" w:sz="0" w:space="0" w:color="auto"/>
        <w:right w:val="none" w:sz="0" w:space="0" w:color="auto"/>
      </w:divBdr>
    </w:div>
    <w:div w:id="1808469408">
      <w:bodyDiv w:val="1"/>
      <w:marLeft w:val="0"/>
      <w:marRight w:val="0"/>
      <w:marTop w:val="0"/>
      <w:marBottom w:val="0"/>
      <w:divBdr>
        <w:top w:val="none" w:sz="0" w:space="0" w:color="auto"/>
        <w:left w:val="none" w:sz="0" w:space="0" w:color="auto"/>
        <w:bottom w:val="none" w:sz="0" w:space="0" w:color="auto"/>
        <w:right w:val="none" w:sz="0" w:space="0" w:color="auto"/>
      </w:divBdr>
    </w:div>
    <w:div w:id="1808624481">
      <w:bodyDiv w:val="1"/>
      <w:marLeft w:val="0"/>
      <w:marRight w:val="0"/>
      <w:marTop w:val="0"/>
      <w:marBottom w:val="0"/>
      <w:divBdr>
        <w:top w:val="none" w:sz="0" w:space="0" w:color="auto"/>
        <w:left w:val="none" w:sz="0" w:space="0" w:color="auto"/>
        <w:bottom w:val="none" w:sz="0" w:space="0" w:color="auto"/>
        <w:right w:val="none" w:sz="0" w:space="0" w:color="auto"/>
      </w:divBdr>
    </w:div>
    <w:div w:id="1810978066">
      <w:bodyDiv w:val="1"/>
      <w:marLeft w:val="0"/>
      <w:marRight w:val="0"/>
      <w:marTop w:val="0"/>
      <w:marBottom w:val="0"/>
      <w:divBdr>
        <w:top w:val="none" w:sz="0" w:space="0" w:color="auto"/>
        <w:left w:val="none" w:sz="0" w:space="0" w:color="auto"/>
        <w:bottom w:val="none" w:sz="0" w:space="0" w:color="auto"/>
        <w:right w:val="none" w:sz="0" w:space="0" w:color="auto"/>
      </w:divBdr>
    </w:div>
    <w:div w:id="1811289939">
      <w:bodyDiv w:val="1"/>
      <w:marLeft w:val="0"/>
      <w:marRight w:val="0"/>
      <w:marTop w:val="0"/>
      <w:marBottom w:val="0"/>
      <w:divBdr>
        <w:top w:val="none" w:sz="0" w:space="0" w:color="auto"/>
        <w:left w:val="none" w:sz="0" w:space="0" w:color="auto"/>
        <w:bottom w:val="none" w:sz="0" w:space="0" w:color="auto"/>
        <w:right w:val="none" w:sz="0" w:space="0" w:color="auto"/>
      </w:divBdr>
    </w:div>
    <w:div w:id="1811705758">
      <w:bodyDiv w:val="1"/>
      <w:marLeft w:val="0"/>
      <w:marRight w:val="0"/>
      <w:marTop w:val="0"/>
      <w:marBottom w:val="0"/>
      <w:divBdr>
        <w:top w:val="none" w:sz="0" w:space="0" w:color="auto"/>
        <w:left w:val="none" w:sz="0" w:space="0" w:color="auto"/>
        <w:bottom w:val="none" w:sz="0" w:space="0" w:color="auto"/>
        <w:right w:val="none" w:sz="0" w:space="0" w:color="auto"/>
      </w:divBdr>
    </w:div>
    <w:div w:id="1812013542">
      <w:bodyDiv w:val="1"/>
      <w:marLeft w:val="0"/>
      <w:marRight w:val="0"/>
      <w:marTop w:val="0"/>
      <w:marBottom w:val="0"/>
      <w:divBdr>
        <w:top w:val="none" w:sz="0" w:space="0" w:color="auto"/>
        <w:left w:val="none" w:sz="0" w:space="0" w:color="auto"/>
        <w:bottom w:val="none" w:sz="0" w:space="0" w:color="auto"/>
        <w:right w:val="none" w:sz="0" w:space="0" w:color="auto"/>
      </w:divBdr>
    </w:div>
    <w:div w:id="1812016657">
      <w:bodyDiv w:val="1"/>
      <w:marLeft w:val="0"/>
      <w:marRight w:val="0"/>
      <w:marTop w:val="0"/>
      <w:marBottom w:val="0"/>
      <w:divBdr>
        <w:top w:val="none" w:sz="0" w:space="0" w:color="auto"/>
        <w:left w:val="none" w:sz="0" w:space="0" w:color="auto"/>
        <w:bottom w:val="none" w:sz="0" w:space="0" w:color="auto"/>
        <w:right w:val="none" w:sz="0" w:space="0" w:color="auto"/>
      </w:divBdr>
    </w:div>
    <w:div w:id="1812282922">
      <w:bodyDiv w:val="1"/>
      <w:marLeft w:val="0"/>
      <w:marRight w:val="0"/>
      <w:marTop w:val="0"/>
      <w:marBottom w:val="0"/>
      <w:divBdr>
        <w:top w:val="none" w:sz="0" w:space="0" w:color="auto"/>
        <w:left w:val="none" w:sz="0" w:space="0" w:color="auto"/>
        <w:bottom w:val="none" w:sz="0" w:space="0" w:color="auto"/>
        <w:right w:val="none" w:sz="0" w:space="0" w:color="auto"/>
      </w:divBdr>
    </w:div>
    <w:div w:id="1812943156">
      <w:bodyDiv w:val="1"/>
      <w:marLeft w:val="0"/>
      <w:marRight w:val="0"/>
      <w:marTop w:val="0"/>
      <w:marBottom w:val="0"/>
      <w:divBdr>
        <w:top w:val="none" w:sz="0" w:space="0" w:color="auto"/>
        <w:left w:val="none" w:sz="0" w:space="0" w:color="auto"/>
        <w:bottom w:val="none" w:sz="0" w:space="0" w:color="auto"/>
        <w:right w:val="none" w:sz="0" w:space="0" w:color="auto"/>
      </w:divBdr>
    </w:div>
    <w:div w:id="1813329114">
      <w:bodyDiv w:val="1"/>
      <w:marLeft w:val="0"/>
      <w:marRight w:val="0"/>
      <w:marTop w:val="0"/>
      <w:marBottom w:val="0"/>
      <w:divBdr>
        <w:top w:val="none" w:sz="0" w:space="0" w:color="auto"/>
        <w:left w:val="none" w:sz="0" w:space="0" w:color="auto"/>
        <w:bottom w:val="none" w:sz="0" w:space="0" w:color="auto"/>
        <w:right w:val="none" w:sz="0" w:space="0" w:color="auto"/>
      </w:divBdr>
    </w:div>
    <w:div w:id="1813866625">
      <w:bodyDiv w:val="1"/>
      <w:marLeft w:val="0"/>
      <w:marRight w:val="0"/>
      <w:marTop w:val="0"/>
      <w:marBottom w:val="0"/>
      <w:divBdr>
        <w:top w:val="none" w:sz="0" w:space="0" w:color="auto"/>
        <w:left w:val="none" w:sz="0" w:space="0" w:color="auto"/>
        <w:bottom w:val="none" w:sz="0" w:space="0" w:color="auto"/>
        <w:right w:val="none" w:sz="0" w:space="0" w:color="auto"/>
      </w:divBdr>
    </w:div>
    <w:div w:id="1814331127">
      <w:bodyDiv w:val="1"/>
      <w:marLeft w:val="0"/>
      <w:marRight w:val="0"/>
      <w:marTop w:val="0"/>
      <w:marBottom w:val="0"/>
      <w:divBdr>
        <w:top w:val="none" w:sz="0" w:space="0" w:color="auto"/>
        <w:left w:val="none" w:sz="0" w:space="0" w:color="auto"/>
        <w:bottom w:val="none" w:sz="0" w:space="0" w:color="auto"/>
        <w:right w:val="none" w:sz="0" w:space="0" w:color="auto"/>
      </w:divBdr>
    </w:div>
    <w:div w:id="1815025376">
      <w:bodyDiv w:val="1"/>
      <w:marLeft w:val="0"/>
      <w:marRight w:val="0"/>
      <w:marTop w:val="0"/>
      <w:marBottom w:val="0"/>
      <w:divBdr>
        <w:top w:val="none" w:sz="0" w:space="0" w:color="auto"/>
        <w:left w:val="none" w:sz="0" w:space="0" w:color="auto"/>
        <w:bottom w:val="none" w:sz="0" w:space="0" w:color="auto"/>
        <w:right w:val="none" w:sz="0" w:space="0" w:color="auto"/>
      </w:divBdr>
    </w:div>
    <w:div w:id="1815216285">
      <w:bodyDiv w:val="1"/>
      <w:marLeft w:val="0"/>
      <w:marRight w:val="0"/>
      <w:marTop w:val="0"/>
      <w:marBottom w:val="0"/>
      <w:divBdr>
        <w:top w:val="none" w:sz="0" w:space="0" w:color="auto"/>
        <w:left w:val="none" w:sz="0" w:space="0" w:color="auto"/>
        <w:bottom w:val="none" w:sz="0" w:space="0" w:color="auto"/>
        <w:right w:val="none" w:sz="0" w:space="0" w:color="auto"/>
      </w:divBdr>
    </w:div>
    <w:div w:id="1815491908">
      <w:bodyDiv w:val="1"/>
      <w:marLeft w:val="0"/>
      <w:marRight w:val="0"/>
      <w:marTop w:val="0"/>
      <w:marBottom w:val="0"/>
      <w:divBdr>
        <w:top w:val="none" w:sz="0" w:space="0" w:color="auto"/>
        <w:left w:val="none" w:sz="0" w:space="0" w:color="auto"/>
        <w:bottom w:val="none" w:sz="0" w:space="0" w:color="auto"/>
        <w:right w:val="none" w:sz="0" w:space="0" w:color="auto"/>
      </w:divBdr>
    </w:div>
    <w:div w:id="1816097728">
      <w:bodyDiv w:val="1"/>
      <w:marLeft w:val="0"/>
      <w:marRight w:val="0"/>
      <w:marTop w:val="0"/>
      <w:marBottom w:val="0"/>
      <w:divBdr>
        <w:top w:val="none" w:sz="0" w:space="0" w:color="auto"/>
        <w:left w:val="none" w:sz="0" w:space="0" w:color="auto"/>
        <w:bottom w:val="none" w:sz="0" w:space="0" w:color="auto"/>
        <w:right w:val="none" w:sz="0" w:space="0" w:color="auto"/>
      </w:divBdr>
    </w:div>
    <w:div w:id="1816409633">
      <w:bodyDiv w:val="1"/>
      <w:marLeft w:val="0"/>
      <w:marRight w:val="0"/>
      <w:marTop w:val="0"/>
      <w:marBottom w:val="0"/>
      <w:divBdr>
        <w:top w:val="none" w:sz="0" w:space="0" w:color="auto"/>
        <w:left w:val="none" w:sz="0" w:space="0" w:color="auto"/>
        <w:bottom w:val="none" w:sz="0" w:space="0" w:color="auto"/>
        <w:right w:val="none" w:sz="0" w:space="0" w:color="auto"/>
      </w:divBdr>
    </w:div>
    <w:div w:id="1816871170">
      <w:bodyDiv w:val="1"/>
      <w:marLeft w:val="0"/>
      <w:marRight w:val="0"/>
      <w:marTop w:val="0"/>
      <w:marBottom w:val="0"/>
      <w:divBdr>
        <w:top w:val="none" w:sz="0" w:space="0" w:color="auto"/>
        <w:left w:val="none" w:sz="0" w:space="0" w:color="auto"/>
        <w:bottom w:val="none" w:sz="0" w:space="0" w:color="auto"/>
        <w:right w:val="none" w:sz="0" w:space="0" w:color="auto"/>
      </w:divBdr>
    </w:div>
    <w:div w:id="1818372479">
      <w:bodyDiv w:val="1"/>
      <w:marLeft w:val="0"/>
      <w:marRight w:val="0"/>
      <w:marTop w:val="0"/>
      <w:marBottom w:val="0"/>
      <w:divBdr>
        <w:top w:val="none" w:sz="0" w:space="0" w:color="auto"/>
        <w:left w:val="none" w:sz="0" w:space="0" w:color="auto"/>
        <w:bottom w:val="none" w:sz="0" w:space="0" w:color="auto"/>
        <w:right w:val="none" w:sz="0" w:space="0" w:color="auto"/>
      </w:divBdr>
    </w:div>
    <w:div w:id="1818760994">
      <w:bodyDiv w:val="1"/>
      <w:marLeft w:val="0"/>
      <w:marRight w:val="0"/>
      <w:marTop w:val="0"/>
      <w:marBottom w:val="0"/>
      <w:divBdr>
        <w:top w:val="none" w:sz="0" w:space="0" w:color="auto"/>
        <w:left w:val="none" w:sz="0" w:space="0" w:color="auto"/>
        <w:bottom w:val="none" w:sz="0" w:space="0" w:color="auto"/>
        <w:right w:val="none" w:sz="0" w:space="0" w:color="auto"/>
      </w:divBdr>
    </w:div>
    <w:div w:id="1819489979">
      <w:bodyDiv w:val="1"/>
      <w:marLeft w:val="0"/>
      <w:marRight w:val="0"/>
      <w:marTop w:val="0"/>
      <w:marBottom w:val="0"/>
      <w:divBdr>
        <w:top w:val="none" w:sz="0" w:space="0" w:color="auto"/>
        <w:left w:val="none" w:sz="0" w:space="0" w:color="auto"/>
        <w:bottom w:val="none" w:sz="0" w:space="0" w:color="auto"/>
        <w:right w:val="none" w:sz="0" w:space="0" w:color="auto"/>
      </w:divBdr>
    </w:div>
    <w:div w:id="1821655465">
      <w:bodyDiv w:val="1"/>
      <w:marLeft w:val="0"/>
      <w:marRight w:val="0"/>
      <w:marTop w:val="0"/>
      <w:marBottom w:val="0"/>
      <w:divBdr>
        <w:top w:val="none" w:sz="0" w:space="0" w:color="auto"/>
        <w:left w:val="none" w:sz="0" w:space="0" w:color="auto"/>
        <w:bottom w:val="none" w:sz="0" w:space="0" w:color="auto"/>
        <w:right w:val="none" w:sz="0" w:space="0" w:color="auto"/>
      </w:divBdr>
    </w:div>
    <w:div w:id="1822497490">
      <w:bodyDiv w:val="1"/>
      <w:marLeft w:val="0"/>
      <w:marRight w:val="0"/>
      <w:marTop w:val="0"/>
      <w:marBottom w:val="0"/>
      <w:divBdr>
        <w:top w:val="none" w:sz="0" w:space="0" w:color="auto"/>
        <w:left w:val="none" w:sz="0" w:space="0" w:color="auto"/>
        <w:bottom w:val="none" w:sz="0" w:space="0" w:color="auto"/>
        <w:right w:val="none" w:sz="0" w:space="0" w:color="auto"/>
      </w:divBdr>
    </w:div>
    <w:div w:id="1822769881">
      <w:bodyDiv w:val="1"/>
      <w:marLeft w:val="0"/>
      <w:marRight w:val="0"/>
      <w:marTop w:val="0"/>
      <w:marBottom w:val="0"/>
      <w:divBdr>
        <w:top w:val="none" w:sz="0" w:space="0" w:color="auto"/>
        <w:left w:val="none" w:sz="0" w:space="0" w:color="auto"/>
        <w:bottom w:val="none" w:sz="0" w:space="0" w:color="auto"/>
        <w:right w:val="none" w:sz="0" w:space="0" w:color="auto"/>
      </w:divBdr>
    </w:div>
    <w:div w:id="1822888791">
      <w:bodyDiv w:val="1"/>
      <w:marLeft w:val="0"/>
      <w:marRight w:val="0"/>
      <w:marTop w:val="0"/>
      <w:marBottom w:val="0"/>
      <w:divBdr>
        <w:top w:val="none" w:sz="0" w:space="0" w:color="auto"/>
        <w:left w:val="none" w:sz="0" w:space="0" w:color="auto"/>
        <w:bottom w:val="none" w:sz="0" w:space="0" w:color="auto"/>
        <w:right w:val="none" w:sz="0" w:space="0" w:color="auto"/>
      </w:divBdr>
    </w:div>
    <w:div w:id="1824278398">
      <w:bodyDiv w:val="1"/>
      <w:marLeft w:val="0"/>
      <w:marRight w:val="0"/>
      <w:marTop w:val="0"/>
      <w:marBottom w:val="0"/>
      <w:divBdr>
        <w:top w:val="none" w:sz="0" w:space="0" w:color="auto"/>
        <w:left w:val="none" w:sz="0" w:space="0" w:color="auto"/>
        <w:bottom w:val="none" w:sz="0" w:space="0" w:color="auto"/>
        <w:right w:val="none" w:sz="0" w:space="0" w:color="auto"/>
      </w:divBdr>
    </w:div>
    <w:div w:id="1826580240">
      <w:bodyDiv w:val="1"/>
      <w:marLeft w:val="0"/>
      <w:marRight w:val="0"/>
      <w:marTop w:val="0"/>
      <w:marBottom w:val="0"/>
      <w:divBdr>
        <w:top w:val="none" w:sz="0" w:space="0" w:color="auto"/>
        <w:left w:val="none" w:sz="0" w:space="0" w:color="auto"/>
        <w:bottom w:val="none" w:sz="0" w:space="0" w:color="auto"/>
        <w:right w:val="none" w:sz="0" w:space="0" w:color="auto"/>
      </w:divBdr>
    </w:div>
    <w:div w:id="1827552615">
      <w:bodyDiv w:val="1"/>
      <w:marLeft w:val="0"/>
      <w:marRight w:val="0"/>
      <w:marTop w:val="0"/>
      <w:marBottom w:val="0"/>
      <w:divBdr>
        <w:top w:val="none" w:sz="0" w:space="0" w:color="auto"/>
        <w:left w:val="none" w:sz="0" w:space="0" w:color="auto"/>
        <w:bottom w:val="none" w:sz="0" w:space="0" w:color="auto"/>
        <w:right w:val="none" w:sz="0" w:space="0" w:color="auto"/>
      </w:divBdr>
    </w:div>
    <w:div w:id="1827626991">
      <w:bodyDiv w:val="1"/>
      <w:marLeft w:val="0"/>
      <w:marRight w:val="0"/>
      <w:marTop w:val="0"/>
      <w:marBottom w:val="0"/>
      <w:divBdr>
        <w:top w:val="none" w:sz="0" w:space="0" w:color="auto"/>
        <w:left w:val="none" w:sz="0" w:space="0" w:color="auto"/>
        <w:bottom w:val="none" w:sz="0" w:space="0" w:color="auto"/>
        <w:right w:val="none" w:sz="0" w:space="0" w:color="auto"/>
      </w:divBdr>
    </w:div>
    <w:div w:id="1828469908">
      <w:bodyDiv w:val="1"/>
      <w:marLeft w:val="0"/>
      <w:marRight w:val="0"/>
      <w:marTop w:val="0"/>
      <w:marBottom w:val="0"/>
      <w:divBdr>
        <w:top w:val="none" w:sz="0" w:space="0" w:color="auto"/>
        <w:left w:val="none" w:sz="0" w:space="0" w:color="auto"/>
        <w:bottom w:val="none" w:sz="0" w:space="0" w:color="auto"/>
        <w:right w:val="none" w:sz="0" w:space="0" w:color="auto"/>
      </w:divBdr>
    </w:div>
    <w:div w:id="1829318821">
      <w:bodyDiv w:val="1"/>
      <w:marLeft w:val="0"/>
      <w:marRight w:val="0"/>
      <w:marTop w:val="0"/>
      <w:marBottom w:val="0"/>
      <w:divBdr>
        <w:top w:val="none" w:sz="0" w:space="0" w:color="auto"/>
        <w:left w:val="none" w:sz="0" w:space="0" w:color="auto"/>
        <w:bottom w:val="none" w:sz="0" w:space="0" w:color="auto"/>
        <w:right w:val="none" w:sz="0" w:space="0" w:color="auto"/>
      </w:divBdr>
    </w:div>
    <w:div w:id="1829442006">
      <w:bodyDiv w:val="1"/>
      <w:marLeft w:val="0"/>
      <w:marRight w:val="0"/>
      <w:marTop w:val="0"/>
      <w:marBottom w:val="0"/>
      <w:divBdr>
        <w:top w:val="none" w:sz="0" w:space="0" w:color="auto"/>
        <w:left w:val="none" w:sz="0" w:space="0" w:color="auto"/>
        <w:bottom w:val="none" w:sz="0" w:space="0" w:color="auto"/>
        <w:right w:val="none" w:sz="0" w:space="0" w:color="auto"/>
      </w:divBdr>
    </w:div>
    <w:div w:id="1830435417">
      <w:bodyDiv w:val="1"/>
      <w:marLeft w:val="0"/>
      <w:marRight w:val="0"/>
      <w:marTop w:val="0"/>
      <w:marBottom w:val="0"/>
      <w:divBdr>
        <w:top w:val="none" w:sz="0" w:space="0" w:color="auto"/>
        <w:left w:val="none" w:sz="0" w:space="0" w:color="auto"/>
        <w:bottom w:val="none" w:sz="0" w:space="0" w:color="auto"/>
        <w:right w:val="none" w:sz="0" w:space="0" w:color="auto"/>
      </w:divBdr>
    </w:div>
    <w:div w:id="1830897536">
      <w:bodyDiv w:val="1"/>
      <w:marLeft w:val="0"/>
      <w:marRight w:val="0"/>
      <w:marTop w:val="0"/>
      <w:marBottom w:val="0"/>
      <w:divBdr>
        <w:top w:val="none" w:sz="0" w:space="0" w:color="auto"/>
        <w:left w:val="none" w:sz="0" w:space="0" w:color="auto"/>
        <w:bottom w:val="none" w:sz="0" w:space="0" w:color="auto"/>
        <w:right w:val="none" w:sz="0" w:space="0" w:color="auto"/>
      </w:divBdr>
    </w:div>
    <w:div w:id="1831291699">
      <w:bodyDiv w:val="1"/>
      <w:marLeft w:val="0"/>
      <w:marRight w:val="0"/>
      <w:marTop w:val="0"/>
      <w:marBottom w:val="0"/>
      <w:divBdr>
        <w:top w:val="none" w:sz="0" w:space="0" w:color="auto"/>
        <w:left w:val="none" w:sz="0" w:space="0" w:color="auto"/>
        <w:bottom w:val="none" w:sz="0" w:space="0" w:color="auto"/>
        <w:right w:val="none" w:sz="0" w:space="0" w:color="auto"/>
      </w:divBdr>
    </w:div>
    <w:div w:id="1831369092">
      <w:bodyDiv w:val="1"/>
      <w:marLeft w:val="0"/>
      <w:marRight w:val="0"/>
      <w:marTop w:val="0"/>
      <w:marBottom w:val="0"/>
      <w:divBdr>
        <w:top w:val="none" w:sz="0" w:space="0" w:color="auto"/>
        <w:left w:val="none" w:sz="0" w:space="0" w:color="auto"/>
        <w:bottom w:val="none" w:sz="0" w:space="0" w:color="auto"/>
        <w:right w:val="none" w:sz="0" w:space="0" w:color="auto"/>
      </w:divBdr>
    </w:div>
    <w:div w:id="1831406320">
      <w:bodyDiv w:val="1"/>
      <w:marLeft w:val="0"/>
      <w:marRight w:val="0"/>
      <w:marTop w:val="0"/>
      <w:marBottom w:val="0"/>
      <w:divBdr>
        <w:top w:val="none" w:sz="0" w:space="0" w:color="auto"/>
        <w:left w:val="none" w:sz="0" w:space="0" w:color="auto"/>
        <w:bottom w:val="none" w:sz="0" w:space="0" w:color="auto"/>
        <w:right w:val="none" w:sz="0" w:space="0" w:color="auto"/>
      </w:divBdr>
    </w:div>
    <w:div w:id="1831751595">
      <w:bodyDiv w:val="1"/>
      <w:marLeft w:val="0"/>
      <w:marRight w:val="0"/>
      <w:marTop w:val="0"/>
      <w:marBottom w:val="0"/>
      <w:divBdr>
        <w:top w:val="none" w:sz="0" w:space="0" w:color="auto"/>
        <w:left w:val="none" w:sz="0" w:space="0" w:color="auto"/>
        <w:bottom w:val="none" w:sz="0" w:space="0" w:color="auto"/>
        <w:right w:val="none" w:sz="0" w:space="0" w:color="auto"/>
      </w:divBdr>
    </w:div>
    <w:div w:id="1831828481">
      <w:bodyDiv w:val="1"/>
      <w:marLeft w:val="0"/>
      <w:marRight w:val="0"/>
      <w:marTop w:val="0"/>
      <w:marBottom w:val="0"/>
      <w:divBdr>
        <w:top w:val="none" w:sz="0" w:space="0" w:color="auto"/>
        <w:left w:val="none" w:sz="0" w:space="0" w:color="auto"/>
        <w:bottom w:val="none" w:sz="0" w:space="0" w:color="auto"/>
        <w:right w:val="none" w:sz="0" w:space="0" w:color="auto"/>
      </w:divBdr>
    </w:div>
    <w:div w:id="1832601507">
      <w:bodyDiv w:val="1"/>
      <w:marLeft w:val="0"/>
      <w:marRight w:val="0"/>
      <w:marTop w:val="0"/>
      <w:marBottom w:val="0"/>
      <w:divBdr>
        <w:top w:val="none" w:sz="0" w:space="0" w:color="auto"/>
        <w:left w:val="none" w:sz="0" w:space="0" w:color="auto"/>
        <w:bottom w:val="none" w:sz="0" w:space="0" w:color="auto"/>
        <w:right w:val="none" w:sz="0" w:space="0" w:color="auto"/>
      </w:divBdr>
    </w:div>
    <w:div w:id="1834565238">
      <w:bodyDiv w:val="1"/>
      <w:marLeft w:val="0"/>
      <w:marRight w:val="0"/>
      <w:marTop w:val="0"/>
      <w:marBottom w:val="0"/>
      <w:divBdr>
        <w:top w:val="none" w:sz="0" w:space="0" w:color="auto"/>
        <w:left w:val="none" w:sz="0" w:space="0" w:color="auto"/>
        <w:bottom w:val="none" w:sz="0" w:space="0" w:color="auto"/>
        <w:right w:val="none" w:sz="0" w:space="0" w:color="auto"/>
      </w:divBdr>
    </w:div>
    <w:div w:id="1835607690">
      <w:bodyDiv w:val="1"/>
      <w:marLeft w:val="0"/>
      <w:marRight w:val="0"/>
      <w:marTop w:val="0"/>
      <w:marBottom w:val="0"/>
      <w:divBdr>
        <w:top w:val="none" w:sz="0" w:space="0" w:color="auto"/>
        <w:left w:val="none" w:sz="0" w:space="0" w:color="auto"/>
        <w:bottom w:val="none" w:sz="0" w:space="0" w:color="auto"/>
        <w:right w:val="none" w:sz="0" w:space="0" w:color="auto"/>
      </w:divBdr>
    </w:div>
    <w:div w:id="1835608079">
      <w:bodyDiv w:val="1"/>
      <w:marLeft w:val="0"/>
      <w:marRight w:val="0"/>
      <w:marTop w:val="0"/>
      <w:marBottom w:val="0"/>
      <w:divBdr>
        <w:top w:val="none" w:sz="0" w:space="0" w:color="auto"/>
        <w:left w:val="none" w:sz="0" w:space="0" w:color="auto"/>
        <w:bottom w:val="none" w:sz="0" w:space="0" w:color="auto"/>
        <w:right w:val="none" w:sz="0" w:space="0" w:color="auto"/>
      </w:divBdr>
    </w:div>
    <w:div w:id="1835800614">
      <w:bodyDiv w:val="1"/>
      <w:marLeft w:val="0"/>
      <w:marRight w:val="0"/>
      <w:marTop w:val="0"/>
      <w:marBottom w:val="0"/>
      <w:divBdr>
        <w:top w:val="none" w:sz="0" w:space="0" w:color="auto"/>
        <w:left w:val="none" w:sz="0" w:space="0" w:color="auto"/>
        <w:bottom w:val="none" w:sz="0" w:space="0" w:color="auto"/>
        <w:right w:val="none" w:sz="0" w:space="0" w:color="auto"/>
      </w:divBdr>
    </w:div>
    <w:div w:id="1836996510">
      <w:bodyDiv w:val="1"/>
      <w:marLeft w:val="0"/>
      <w:marRight w:val="0"/>
      <w:marTop w:val="0"/>
      <w:marBottom w:val="0"/>
      <w:divBdr>
        <w:top w:val="none" w:sz="0" w:space="0" w:color="auto"/>
        <w:left w:val="none" w:sz="0" w:space="0" w:color="auto"/>
        <w:bottom w:val="none" w:sz="0" w:space="0" w:color="auto"/>
        <w:right w:val="none" w:sz="0" w:space="0" w:color="auto"/>
      </w:divBdr>
    </w:div>
    <w:div w:id="1837183345">
      <w:bodyDiv w:val="1"/>
      <w:marLeft w:val="0"/>
      <w:marRight w:val="0"/>
      <w:marTop w:val="0"/>
      <w:marBottom w:val="0"/>
      <w:divBdr>
        <w:top w:val="none" w:sz="0" w:space="0" w:color="auto"/>
        <w:left w:val="none" w:sz="0" w:space="0" w:color="auto"/>
        <w:bottom w:val="none" w:sz="0" w:space="0" w:color="auto"/>
        <w:right w:val="none" w:sz="0" w:space="0" w:color="auto"/>
      </w:divBdr>
    </w:div>
    <w:div w:id="1837454008">
      <w:bodyDiv w:val="1"/>
      <w:marLeft w:val="0"/>
      <w:marRight w:val="0"/>
      <w:marTop w:val="0"/>
      <w:marBottom w:val="0"/>
      <w:divBdr>
        <w:top w:val="none" w:sz="0" w:space="0" w:color="auto"/>
        <w:left w:val="none" w:sz="0" w:space="0" w:color="auto"/>
        <w:bottom w:val="none" w:sz="0" w:space="0" w:color="auto"/>
        <w:right w:val="none" w:sz="0" w:space="0" w:color="auto"/>
      </w:divBdr>
    </w:div>
    <w:div w:id="1838155457">
      <w:bodyDiv w:val="1"/>
      <w:marLeft w:val="0"/>
      <w:marRight w:val="0"/>
      <w:marTop w:val="0"/>
      <w:marBottom w:val="0"/>
      <w:divBdr>
        <w:top w:val="none" w:sz="0" w:space="0" w:color="auto"/>
        <w:left w:val="none" w:sz="0" w:space="0" w:color="auto"/>
        <w:bottom w:val="none" w:sz="0" w:space="0" w:color="auto"/>
        <w:right w:val="none" w:sz="0" w:space="0" w:color="auto"/>
      </w:divBdr>
    </w:div>
    <w:div w:id="1838690066">
      <w:bodyDiv w:val="1"/>
      <w:marLeft w:val="0"/>
      <w:marRight w:val="0"/>
      <w:marTop w:val="0"/>
      <w:marBottom w:val="0"/>
      <w:divBdr>
        <w:top w:val="none" w:sz="0" w:space="0" w:color="auto"/>
        <w:left w:val="none" w:sz="0" w:space="0" w:color="auto"/>
        <w:bottom w:val="none" w:sz="0" w:space="0" w:color="auto"/>
        <w:right w:val="none" w:sz="0" w:space="0" w:color="auto"/>
      </w:divBdr>
    </w:div>
    <w:div w:id="1838960005">
      <w:bodyDiv w:val="1"/>
      <w:marLeft w:val="0"/>
      <w:marRight w:val="0"/>
      <w:marTop w:val="0"/>
      <w:marBottom w:val="0"/>
      <w:divBdr>
        <w:top w:val="none" w:sz="0" w:space="0" w:color="auto"/>
        <w:left w:val="none" w:sz="0" w:space="0" w:color="auto"/>
        <w:bottom w:val="none" w:sz="0" w:space="0" w:color="auto"/>
        <w:right w:val="none" w:sz="0" w:space="0" w:color="auto"/>
      </w:divBdr>
    </w:div>
    <w:div w:id="1840272487">
      <w:bodyDiv w:val="1"/>
      <w:marLeft w:val="0"/>
      <w:marRight w:val="0"/>
      <w:marTop w:val="0"/>
      <w:marBottom w:val="0"/>
      <w:divBdr>
        <w:top w:val="none" w:sz="0" w:space="0" w:color="auto"/>
        <w:left w:val="none" w:sz="0" w:space="0" w:color="auto"/>
        <w:bottom w:val="none" w:sz="0" w:space="0" w:color="auto"/>
        <w:right w:val="none" w:sz="0" w:space="0" w:color="auto"/>
      </w:divBdr>
    </w:div>
    <w:div w:id="1840844964">
      <w:bodyDiv w:val="1"/>
      <w:marLeft w:val="0"/>
      <w:marRight w:val="0"/>
      <w:marTop w:val="0"/>
      <w:marBottom w:val="0"/>
      <w:divBdr>
        <w:top w:val="none" w:sz="0" w:space="0" w:color="auto"/>
        <w:left w:val="none" w:sz="0" w:space="0" w:color="auto"/>
        <w:bottom w:val="none" w:sz="0" w:space="0" w:color="auto"/>
        <w:right w:val="none" w:sz="0" w:space="0" w:color="auto"/>
      </w:divBdr>
    </w:div>
    <w:div w:id="1841460285">
      <w:bodyDiv w:val="1"/>
      <w:marLeft w:val="0"/>
      <w:marRight w:val="0"/>
      <w:marTop w:val="0"/>
      <w:marBottom w:val="0"/>
      <w:divBdr>
        <w:top w:val="none" w:sz="0" w:space="0" w:color="auto"/>
        <w:left w:val="none" w:sz="0" w:space="0" w:color="auto"/>
        <w:bottom w:val="none" w:sz="0" w:space="0" w:color="auto"/>
        <w:right w:val="none" w:sz="0" w:space="0" w:color="auto"/>
      </w:divBdr>
    </w:div>
    <w:div w:id="1842314845">
      <w:bodyDiv w:val="1"/>
      <w:marLeft w:val="0"/>
      <w:marRight w:val="0"/>
      <w:marTop w:val="0"/>
      <w:marBottom w:val="0"/>
      <w:divBdr>
        <w:top w:val="none" w:sz="0" w:space="0" w:color="auto"/>
        <w:left w:val="none" w:sz="0" w:space="0" w:color="auto"/>
        <w:bottom w:val="none" w:sz="0" w:space="0" w:color="auto"/>
        <w:right w:val="none" w:sz="0" w:space="0" w:color="auto"/>
      </w:divBdr>
    </w:div>
    <w:div w:id="1842545344">
      <w:bodyDiv w:val="1"/>
      <w:marLeft w:val="0"/>
      <w:marRight w:val="0"/>
      <w:marTop w:val="0"/>
      <w:marBottom w:val="0"/>
      <w:divBdr>
        <w:top w:val="none" w:sz="0" w:space="0" w:color="auto"/>
        <w:left w:val="none" w:sz="0" w:space="0" w:color="auto"/>
        <w:bottom w:val="none" w:sz="0" w:space="0" w:color="auto"/>
        <w:right w:val="none" w:sz="0" w:space="0" w:color="auto"/>
      </w:divBdr>
    </w:div>
    <w:div w:id="1842696656">
      <w:bodyDiv w:val="1"/>
      <w:marLeft w:val="0"/>
      <w:marRight w:val="0"/>
      <w:marTop w:val="0"/>
      <w:marBottom w:val="0"/>
      <w:divBdr>
        <w:top w:val="none" w:sz="0" w:space="0" w:color="auto"/>
        <w:left w:val="none" w:sz="0" w:space="0" w:color="auto"/>
        <w:bottom w:val="none" w:sz="0" w:space="0" w:color="auto"/>
        <w:right w:val="none" w:sz="0" w:space="0" w:color="auto"/>
      </w:divBdr>
    </w:div>
    <w:div w:id="1842970497">
      <w:bodyDiv w:val="1"/>
      <w:marLeft w:val="0"/>
      <w:marRight w:val="0"/>
      <w:marTop w:val="0"/>
      <w:marBottom w:val="0"/>
      <w:divBdr>
        <w:top w:val="none" w:sz="0" w:space="0" w:color="auto"/>
        <w:left w:val="none" w:sz="0" w:space="0" w:color="auto"/>
        <w:bottom w:val="none" w:sz="0" w:space="0" w:color="auto"/>
        <w:right w:val="none" w:sz="0" w:space="0" w:color="auto"/>
      </w:divBdr>
    </w:div>
    <w:div w:id="1843273212">
      <w:bodyDiv w:val="1"/>
      <w:marLeft w:val="0"/>
      <w:marRight w:val="0"/>
      <w:marTop w:val="0"/>
      <w:marBottom w:val="0"/>
      <w:divBdr>
        <w:top w:val="none" w:sz="0" w:space="0" w:color="auto"/>
        <w:left w:val="none" w:sz="0" w:space="0" w:color="auto"/>
        <w:bottom w:val="none" w:sz="0" w:space="0" w:color="auto"/>
        <w:right w:val="none" w:sz="0" w:space="0" w:color="auto"/>
      </w:divBdr>
    </w:div>
    <w:div w:id="1844513850">
      <w:bodyDiv w:val="1"/>
      <w:marLeft w:val="0"/>
      <w:marRight w:val="0"/>
      <w:marTop w:val="0"/>
      <w:marBottom w:val="0"/>
      <w:divBdr>
        <w:top w:val="none" w:sz="0" w:space="0" w:color="auto"/>
        <w:left w:val="none" w:sz="0" w:space="0" w:color="auto"/>
        <w:bottom w:val="none" w:sz="0" w:space="0" w:color="auto"/>
        <w:right w:val="none" w:sz="0" w:space="0" w:color="auto"/>
      </w:divBdr>
    </w:div>
    <w:div w:id="1845709336">
      <w:bodyDiv w:val="1"/>
      <w:marLeft w:val="0"/>
      <w:marRight w:val="0"/>
      <w:marTop w:val="0"/>
      <w:marBottom w:val="0"/>
      <w:divBdr>
        <w:top w:val="none" w:sz="0" w:space="0" w:color="auto"/>
        <w:left w:val="none" w:sz="0" w:space="0" w:color="auto"/>
        <w:bottom w:val="none" w:sz="0" w:space="0" w:color="auto"/>
        <w:right w:val="none" w:sz="0" w:space="0" w:color="auto"/>
      </w:divBdr>
    </w:div>
    <w:div w:id="1846821949">
      <w:bodyDiv w:val="1"/>
      <w:marLeft w:val="0"/>
      <w:marRight w:val="0"/>
      <w:marTop w:val="0"/>
      <w:marBottom w:val="0"/>
      <w:divBdr>
        <w:top w:val="none" w:sz="0" w:space="0" w:color="auto"/>
        <w:left w:val="none" w:sz="0" w:space="0" w:color="auto"/>
        <w:bottom w:val="none" w:sz="0" w:space="0" w:color="auto"/>
        <w:right w:val="none" w:sz="0" w:space="0" w:color="auto"/>
      </w:divBdr>
    </w:div>
    <w:div w:id="1846894014">
      <w:bodyDiv w:val="1"/>
      <w:marLeft w:val="0"/>
      <w:marRight w:val="0"/>
      <w:marTop w:val="0"/>
      <w:marBottom w:val="0"/>
      <w:divBdr>
        <w:top w:val="none" w:sz="0" w:space="0" w:color="auto"/>
        <w:left w:val="none" w:sz="0" w:space="0" w:color="auto"/>
        <w:bottom w:val="none" w:sz="0" w:space="0" w:color="auto"/>
        <w:right w:val="none" w:sz="0" w:space="0" w:color="auto"/>
      </w:divBdr>
    </w:div>
    <w:div w:id="1847593867">
      <w:bodyDiv w:val="1"/>
      <w:marLeft w:val="0"/>
      <w:marRight w:val="0"/>
      <w:marTop w:val="0"/>
      <w:marBottom w:val="0"/>
      <w:divBdr>
        <w:top w:val="none" w:sz="0" w:space="0" w:color="auto"/>
        <w:left w:val="none" w:sz="0" w:space="0" w:color="auto"/>
        <w:bottom w:val="none" w:sz="0" w:space="0" w:color="auto"/>
        <w:right w:val="none" w:sz="0" w:space="0" w:color="auto"/>
      </w:divBdr>
    </w:div>
    <w:div w:id="1848058253">
      <w:bodyDiv w:val="1"/>
      <w:marLeft w:val="0"/>
      <w:marRight w:val="0"/>
      <w:marTop w:val="0"/>
      <w:marBottom w:val="0"/>
      <w:divBdr>
        <w:top w:val="none" w:sz="0" w:space="0" w:color="auto"/>
        <w:left w:val="none" w:sz="0" w:space="0" w:color="auto"/>
        <w:bottom w:val="none" w:sz="0" w:space="0" w:color="auto"/>
        <w:right w:val="none" w:sz="0" w:space="0" w:color="auto"/>
      </w:divBdr>
    </w:div>
    <w:div w:id="1850287037">
      <w:bodyDiv w:val="1"/>
      <w:marLeft w:val="0"/>
      <w:marRight w:val="0"/>
      <w:marTop w:val="0"/>
      <w:marBottom w:val="0"/>
      <w:divBdr>
        <w:top w:val="none" w:sz="0" w:space="0" w:color="auto"/>
        <w:left w:val="none" w:sz="0" w:space="0" w:color="auto"/>
        <w:bottom w:val="none" w:sz="0" w:space="0" w:color="auto"/>
        <w:right w:val="none" w:sz="0" w:space="0" w:color="auto"/>
      </w:divBdr>
    </w:div>
    <w:div w:id="1850633707">
      <w:bodyDiv w:val="1"/>
      <w:marLeft w:val="0"/>
      <w:marRight w:val="0"/>
      <w:marTop w:val="0"/>
      <w:marBottom w:val="0"/>
      <w:divBdr>
        <w:top w:val="none" w:sz="0" w:space="0" w:color="auto"/>
        <w:left w:val="none" w:sz="0" w:space="0" w:color="auto"/>
        <w:bottom w:val="none" w:sz="0" w:space="0" w:color="auto"/>
        <w:right w:val="none" w:sz="0" w:space="0" w:color="auto"/>
      </w:divBdr>
    </w:div>
    <w:div w:id="1851018911">
      <w:bodyDiv w:val="1"/>
      <w:marLeft w:val="0"/>
      <w:marRight w:val="0"/>
      <w:marTop w:val="0"/>
      <w:marBottom w:val="0"/>
      <w:divBdr>
        <w:top w:val="none" w:sz="0" w:space="0" w:color="auto"/>
        <w:left w:val="none" w:sz="0" w:space="0" w:color="auto"/>
        <w:bottom w:val="none" w:sz="0" w:space="0" w:color="auto"/>
        <w:right w:val="none" w:sz="0" w:space="0" w:color="auto"/>
      </w:divBdr>
    </w:div>
    <w:div w:id="1851220350">
      <w:bodyDiv w:val="1"/>
      <w:marLeft w:val="0"/>
      <w:marRight w:val="0"/>
      <w:marTop w:val="0"/>
      <w:marBottom w:val="0"/>
      <w:divBdr>
        <w:top w:val="none" w:sz="0" w:space="0" w:color="auto"/>
        <w:left w:val="none" w:sz="0" w:space="0" w:color="auto"/>
        <w:bottom w:val="none" w:sz="0" w:space="0" w:color="auto"/>
        <w:right w:val="none" w:sz="0" w:space="0" w:color="auto"/>
      </w:divBdr>
    </w:div>
    <w:div w:id="1851289129">
      <w:bodyDiv w:val="1"/>
      <w:marLeft w:val="0"/>
      <w:marRight w:val="0"/>
      <w:marTop w:val="0"/>
      <w:marBottom w:val="0"/>
      <w:divBdr>
        <w:top w:val="none" w:sz="0" w:space="0" w:color="auto"/>
        <w:left w:val="none" w:sz="0" w:space="0" w:color="auto"/>
        <w:bottom w:val="none" w:sz="0" w:space="0" w:color="auto"/>
        <w:right w:val="none" w:sz="0" w:space="0" w:color="auto"/>
      </w:divBdr>
    </w:div>
    <w:div w:id="1851600757">
      <w:bodyDiv w:val="1"/>
      <w:marLeft w:val="0"/>
      <w:marRight w:val="0"/>
      <w:marTop w:val="0"/>
      <w:marBottom w:val="0"/>
      <w:divBdr>
        <w:top w:val="none" w:sz="0" w:space="0" w:color="auto"/>
        <w:left w:val="none" w:sz="0" w:space="0" w:color="auto"/>
        <w:bottom w:val="none" w:sz="0" w:space="0" w:color="auto"/>
        <w:right w:val="none" w:sz="0" w:space="0" w:color="auto"/>
      </w:divBdr>
    </w:div>
    <w:div w:id="1853910588">
      <w:bodyDiv w:val="1"/>
      <w:marLeft w:val="0"/>
      <w:marRight w:val="0"/>
      <w:marTop w:val="0"/>
      <w:marBottom w:val="0"/>
      <w:divBdr>
        <w:top w:val="none" w:sz="0" w:space="0" w:color="auto"/>
        <w:left w:val="none" w:sz="0" w:space="0" w:color="auto"/>
        <w:bottom w:val="none" w:sz="0" w:space="0" w:color="auto"/>
        <w:right w:val="none" w:sz="0" w:space="0" w:color="auto"/>
      </w:divBdr>
    </w:div>
    <w:div w:id="1853959476">
      <w:bodyDiv w:val="1"/>
      <w:marLeft w:val="0"/>
      <w:marRight w:val="0"/>
      <w:marTop w:val="0"/>
      <w:marBottom w:val="0"/>
      <w:divBdr>
        <w:top w:val="none" w:sz="0" w:space="0" w:color="auto"/>
        <w:left w:val="none" w:sz="0" w:space="0" w:color="auto"/>
        <w:bottom w:val="none" w:sz="0" w:space="0" w:color="auto"/>
        <w:right w:val="none" w:sz="0" w:space="0" w:color="auto"/>
      </w:divBdr>
    </w:div>
    <w:div w:id="1854147859">
      <w:bodyDiv w:val="1"/>
      <w:marLeft w:val="0"/>
      <w:marRight w:val="0"/>
      <w:marTop w:val="0"/>
      <w:marBottom w:val="0"/>
      <w:divBdr>
        <w:top w:val="none" w:sz="0" w:space="0" w:color="auto"/>
        <w:left w:val="none" w:sz="0" w:space="0" w:color="auto"/>
        <w:bottom w:val="none" w:sz="0" w:space="0" w:color="auto"/>
        <w:right w:val="none" w:sz="0" w:space="0" w:color="auto"/>
      </w:divBdr>
    </w:div>
    <w:div w:id="1854491665">
      <w:bodyDiv w:val="1"/>
      <w:marLeft w:val="0"/>
      <w:marRight w:val="0"/>
      <w:marTop w:val="0"/>
      <w:marBottom w:val="0"/>
      <w:divBdr>
        <w:top w:val="none" w:sz="0" w:space="0" w:color="auto"/>
        <w:left w:val="none" w:sz="0" w:space="0" w:color="auto"/>
        <w:bottom w:val="none" w:sz="0" w:space="0" w:color="auto"/>
        <w:right w:val="none" w:sz="0" w:space="0" w:color="auto"/>
      </w:divBdr>
    </w:div>
    <w:div w:id="1854687501">
      <w:bodyDiv w:val="1"/>
      <w:marLeft w:val="0"/>
      <w:marRight w:val="0"/>
      <w:marTop w:val="0"/>
      <w:marBottom w:val="0"/>
      <w:divBdr>
        <w:top w:val="none" w:sz="0" w:space="0" w:color="auto"/>
        <w:left w:val="none" w:sz="0" w:space="0" w:color="auto"/>
        <w:bottom w:val="none" w:sz="0" w:space="0" w:color="auto"/>
        <w:right w:val="none" w:sz="0" w:space="0" w:color="auto"/>
      </w:divBdr>
    </w:div>
    <w:div w:id="1854758931">
      <w:bodyDiv w:val="1"/>
      <w:marLeft w:val="0"/>
      <w:marRight w:val="0"/>
      <w:marTop w:val="0"/>
      <w:marBottom w:val="0"/>
      <w:divBdr>
        <w:top w:val="none" w:sz="0" w:space="0" w:color="auto"/>
        <w:left w:val="none" w:sz="0" w:space="0" w:color="auto"/>
        <w:bottom w:val="none" w:sz="0" w:space="0" w:color="auto"/>
        <w:right w:val="none" w:sz="0" w:space="0" w:color="auto"/>
      </w:divBdr>
    </w:div>
    <w:div w:id="1856919071">
      <w:bodyDiv w:val="1"/>
      <w:marLeft w:val="0"/>
      <w:marRight w:val="0"/>
      <w:marTop w:val="0"/>
      <w:marBottom w:val="0"/>
      <w:divBdr>
        <w:top w:val="none" w:sz="0" w:space="0" w:color="auto"/>
        <w:left w:val="none" w:sz="0" w:space="0" w:color="auto"/>
        <w:bottom w:val="none" w:sz="0" w:space="0" w:color="auto"/>
        <w:right w:val="none" w:sz="0" w:space="0" w:color="auto"/>
      </w:divBdr>
    </w:div>
    <w:div w:id="1858082125">
      <w:bodyDiv w:val="1"/>
      <w:marLeft w:val="0"/>
      <w:marRight w:val="0"/>
      <w:marTop w:val="0"/>
      <w:marBottom w:val="0"/>
      <w:divBdr>
        <w:top w:val="none" w:sz="0" w:space="0" w:color="auto"/>
        <w:left w:val="none" w:sz="0" w:space="0" w:color="auto"/>
        <w:bottom w:val="none" w:sz="0" w:space="0" w:color="auto"/>
        <w:right w:val="none" w:sz="0" w:space="0" w:color="auto"/>
      </w:divBdr>
    </w:div>
    <w:div w:id="1858542225">
      <w:bodyDiv w:val="1"/>
      <w:marLeft w:val="0"/>
      <w:marRight w:val="0"/>
      <w:marTop w:val="0"/>
      <w:marBottom w:val="0"/>
      <w:divBdr>
        <w:top w:val="none" w:sz="0" w:space="0" w:color="auto"/>
        <w:left w:val="none" w:sz="0" w:space="0" w:color="auto"/>
        <w:bottom w:val="none" w:sz="0" w:space="0" w:color="auto"/>
        <w:right w:val="none" w:sz="0" w:space="0" w:color="auto"/>
      </w:divBdr>
    </w:div>
    <w:div w:id="1859267408">
      <w:bodyDiv w:val="1"/>
      <w:marLeft w:val="0"/>
      <w:marRight w:val="0"/>
      <w:marTop w:val="0"/>
      <w:marBottom w:val="0"/>
      <w:divBdr>
        <w:top w:val="none" w:sz="0" w:space="0" w:color="auto"/>
        <w:left w:val="none" w:sz="0" w:space="0" w:color="auto"/>
        <w:bottom w:val="none" w:sz="0" w:space="0" w:color="auto"/>
        <w:right w:val="none" w:sz="0" w:space="0" w:color="auto"/>
      </w:divBdr>
    </w:div>
    <w:div w:id="1859736236">
      <w:bodyDiv w:val="1"/>
      <w:marLeft w:val="0"/>
      <w:marRight w:val="0"/>
      <w:marTop w:val="0"/>
      <w:marBottom w:val="0"/>
      <w:divBdr>
        <w:top w:val="none" w:sz="0" w:space="0" w:color="auto"/>
        <w:left w:val="none" w:sz="0" w:space="0" w:color="auto"/>
        <w:bottom w:val="none" w:sz="0" w:space="0" w:color="auto"/>
        <w:right w:val="none" w:sz="0" w:space="0" w:color="auto"/>
      </w:divBdr>
    </w:div>
    <w:div w:id="1861310013">
      <w:bodyDiv w:val="1"/>
      <w:marLeft w:val="0"/>
      <w:marRight w:val="0"/>
      <w:marTop w:val="0"/>
      <w:marBottom w:val="0"/>
      <w:divBdr>
        <w:top w:val="none" w:sz="0" w:space="0" w:color="auto"/>
        <w:left w:val="none" w:sz="0" w:space="0" w:color="auto"/>
        <w:bottom w:val="none" w:sz="0" w:space="0" w:color="auto"/>
        <w:right w:val="none" w:sz="0" w:space="0" w:color="auto"/>
      </w:divBdr>
    </w:div>
    <w:div w:id="1861893231">
      <w:bodyDiv w:val="1"/>
      <w:marLeft w:val="0"/>
      <w:marRight w:val="0"/>
      <w:marTop w:val="0"/>
      <w:marBottom w:val="0"/>
      <w:divBdr>
        <w:top w:val="none" w:sz="0" w:space="0" w:color="auto"/>
        <w:left w:val="none" w:sz="0" w:space="0" w:color="auto"/>
        <w:bottom w:val="none" w:sz="0" w:space="0" w:color="auto"/>
        <w:right w:val="none" w:sz="0" w:space="0" w:color="auto"/>
      </w:divBdr>
    </w:div>
    <w:div w:id="1862010123">
      <w:bodyDiv w:val="1"/>
      <w:marLeft w:val="0"/>
      <w:marRight w:val="0"/>
      <w:marTop w:val="0"/>
      <w:marBottom w:val="0"/>
      <w:divBdr>
        <w:top w:val="none" w:sz="0" w:space="0" w:color="auto"/>
        <w:left w:val="none" w:sz="0" w:space="0" w:color="auto"/>
        <w:bottom w:val="none" w:sz="0" w:space="0" w:color="auto"/>
        <w:right w:val="none" w:sz="0" w:space="0" w:color="auto"/>
      </w:divBdr>
    </w:div>
    <w:div w:id="1863130180">
      <w:bodyDiv w:val="1"/>
      <w:marLeft w:val="0"/>
      <w:marRight w:val="0"/>
      <w:marTop w:val="0"/>
      <w:marBottom w:val="0"/>
      <w:divBdr>
        <w:top w:val="none" w:sz="0" w:space="0" w:color="auto"/>
        <w:left w:val="none" w:sz="0" w:space="0" w:color="auto"/>
        <w:bottom w:val="none" w:sz="0" w:space="0" w:color="auto"/>
        <w:right w:val="none" w:sz="0" w:space="0" w:color="auto"/>
      </w:divBdr>
    </w:div>
    <w:div w:id="1864199121">
      <w:bodyDiv w:val="1"/>
      <w:marLeft w:val="0"/>
      <w:marRight w:val="0"/>
      <w:marTop w:val="0"/>
      <w:marBottom w:val="0"/>
      <w:divBdr>
        <w:top w:val="none" w:sz="0" w:space="0" w:color="auto"/>
        <w:left w:val="none" w:sz="0" w:space="0" w:color="auto"/>
        <w:bottom w:val="none" w:sz="0" w:space="0" w:color="auto"/>
        <w:right w:val="none" w:sz="0" w:space="0" w:color="auto"/>
      </w:divBdr>
    </w:div>
    <w:div w:id="1864706341">
      <w:bodyDiv w:val="1"/>
      <w:marLeft w:val="0"/>
      <w:marRight w:val="0"/>
      <w:marTop w:val="0"/>
      <w:marBottom w:val="0"/>
      <w:divBdr>
        <w:top w:val="none" w:sz="0" w:space="0" w:color="auto"/>
        <w:left w:val="none" w:sz="0" w:space="0" w:color="auto"/>
        <w:bottom w:val="none" w:sz="0" w:space="0" w:color="auto"/>
        <w:right w:val="none" w:sz="0" w:space="0" w:color="auto"/>
      </w:divBdr>
    </w:div>
    <w:div w:id="1865096417">
      <w:bodyDiv w:val="1"/>
      <w:marLeft w:val="0"/>
      <w:marRight w:val="0"/>
      <w:marTop w:val="0"/>
      <w:marBottom w:val="0"/>
      <w:divBdr>
        <w:top w:val="none" w:sz="0" w:space="0" w:color="auto"/>
        <w:left w:val="none" w:sz="0" w:space="0" w:color="auto"/>
        <w:bottom w:val="none" w:sz="0" w:space="0" w:color="auto"/>
        <w:right w:val="none" w:sz="0" w:space="0" w:color="auto"/>
      </w:divBdr>
    </w:div>
    <w:div w:id="1866140191">
      <w:bodyDiv w:val="1"/>
      <w:marLeft w:val="0"/>
      <w:marRight w:val="0"/>
      <w:marTop w:val="0"/>
      <w:marBottom w:val="0"/>
      <w:divBdr>
        <w:top w:val="none" w:sz="0" w:space="0" w:color="auto"/>
        <w:left w:val="none" w:sz="0" w:space="0" w:color="auto"/>
        <w:bottom w:val="none" w:sz="0" w:space="0" w:color="auto"/>
        <w:right w:val="none" w:sz="0" w:space="0" w:color="auto"/>
      </w:divBdr>
    </w:div>
    <w:div w:id="1866210529">
      <w:bodyDiv w:val="1"/>
      <w:marLeft w:val="0"/>
      <w:marRight w:val="0"/>
      <w:marTop w:val="0"/>
      <w:marBottom w:val="0"/>
      <w:divBdr>
        <w:top w:val="none" w:sz="0" w:space="0" w:color="auto"/>
        <w:left w:val="none" w:sz="0" w:space="0" w:color="auto"/>
        <w:bottom w:val="none" w:sz="0" w:space="0" w:color="auto"/>
        <w:right w:val="none" w:sz="0" w:space="0" w:color="auto"/>
      </w:divBdr>
    </w:div>
    <w:div w:id="1866484053">
      <w:bodyDiv w:val="1"/>
      <w:marLeft w:val="0"/>
      <w:marRight w:val="0"/>
      <w:marTop w:val="0"/>
      <w:marBottom w:val="0"/>
      <w:divBdr>
        <w:top w:val="none" w:sz="0" w:space="0" w:color="auto"/>
        <w:left w:val="none" w:sz="0" w:space="0" w:color="auto"/>
        <w:bottom w:val="none" w:sz="0" w:space="0" w:color="auto"/>
        <w:right w:val="none" w:sz="0" w:space="0" w:color="auto"/>
      </w:divBdr>
    </w:div>
    <w:div w:id="1868592475">
      <w:bodyDiv w:val="1"/>
      <w:marLeft w:val="0"/>
      <w:marRight w:val="0"/>
      <w:marTop w:val="0"/>
      <w:marBottom w:val="0"/>
      <w:divBdr>
        <w:top w:val="none" w:sz="0" w:space="0" w:color="auto"/>
        <w:left w:val="none" w:sz="0" w:space="0" w:color="auto"/>
        <w:bottom w:val="none" w:sz="0" w:space="0" w:color="auto"/>
        <w:right w:val="none" w:sz="0" w:space="0" w:color="auto"/>
      </w:divBdr>
    </w:div>
    <w:div w:id="1868635284">
      <w:bodyDiv w:val="1"/>
      <w:marLeft w:val="0"/>
      <w:marRight w:val="0"/>
      <w:marTop w:val="0"/>
      <w:marBottom w:val="0"/>
      <w:divBdr>
        <w:top w:val="none" w:sz="0" w:space="0" w:color="auto"/>
        <w:left w:val="none" w:sz="0" w:space="0" w:color="auto"/>
        <w:bottom w:val="none" w:sz="0" w:space="0" w:color="auto"/>
        <w:right w:val="none" w:sz="0" w:space="0" w:color="auto"/>
      </w:divBdr>
    </w:div>
    <w:div w:id="1868712002">
      <w:bodyDiv w:val="1"/>
      <w:marLeft w:val="0"/>
      <w:marRight w:val="0"/>
      <w:marTop w:val="0"/>
      <w:marBottom w:val="0"/>
      <w:divBdr>
        <w:top w:val="none" w:sz="0" w:space="0" w:color="auto"/>
        <w:left w:val="none" w:sz="0" w:space="0" w:color="auto"/>
        <w:bottom w:val="none" w:sz="0" w:space="0" w:color="auto"/>
        <w:right w:val="none" w:sz="0" w:space="0" w:color="auto"/>
      </w:divBdr>
    </w:div>
    <w:div w:id="1869414970">
      <w:bodyDiv w:val="1"/>
      <w:marLeft w:val="0"/>
      <w:marRight w:val="0"/>
      <w:marTop w:val="0"/>
      <w:marBottom w:val="0"/>
      <w:divBdr>
        <w:top w:val="none" w:sz="0" w:space="0" w:color="auto"/>
        <w:left w:val="none" w:sz="0" w:space="0" w:color="auto"/>
        <w:bottom w:val="none" w:sz="0" w:space="0" w:color="auto"/>
        <w:right w:val="none" w:sz="0" w:space="0" w:color="auto"/>
      </w:divBdr>
    </w:div>
    <w:div w:id="1869634370">
      <w:bodyDiv w:val="1"/>
      <w:marLeft w:val="0"/>
      <w:marRight w:val="0"/>
      <w:marTop w:val="0"/>
      <w:marBottom w:val="0"/>
      <w:divBdr>
        <w:top w:val="none" w:sz="0" w:space="0" w:color="auto"/>
        <w:left w:val="none" w:sz="0" w:space="0" w:color="auto"/>
        <w:bottom w:val="none" w:sz="0" w:space="0" w:color="auto"/>
        <w:right w:val="none" w:sz="0" w:space="0" w:color="auto"/>
      </w:divBdr>
    </w:div>
    <w:div w:id="1869678842">
      <w:bodyDiv w:val="1"/>
      <w:marLeft w:val="0"/>
      <w:marRight w:val="0"/>
      <w:marTop w:val="0"/>
      <w:marBottom w:val="0"/>
      <w:divBdr>
        <w:top w:val="none" w:sz="0" w:space="0" w:color="auto"/>
        <w:left w:val="none" w:sz="0" w:space="0" w:color="auto"/>
        <w:bottom w:val="none" w:sz="0" w:space="0" w:color="auto"/>
        <w:right w:val="none" w:sz="0" w:space="0" w:color="auto"/>
      </w:divBdr>
    </w:div>
    <w:div w:id="1870297344">
      <w:bodyDiv w:val="1"/>
      <w:marLeft w:val="0"/>
      <w:marRight w:val="0"/>
      <w:marTop w:val="0"/>
      <w:marBottom w:val="0"/>
      <w:divBdr>
        <w:top w:val="none" w:sz="0" w:space="0" w:color="auto"/>
        <w:left w:val="none" w:sz="0" w:space="0" w:color="auto"/>
        <w:bottom w:val="none" w:sz="0" w:space="0" w:color="auto"/>
        <w:right w:val="none" w:sz="0" w:space="0" w:color="auto"/>
      </w:divBdr>
    </w:div>
    <w:div w:id="1871449844">
      <w:bodyDiv w:val="1"/>
      <w:marLeft w:val="0"/>
      <w:marRight w:val="0"/>
      <w:marTop w:val="0"/>
      <w:marBottom w:val="0"/>
      <w:divBdr>
        <w:top w:val="none" w:sz="0" w:space="0" w:color="auto"/>
        <w:left w:val="none" w:sz="0" w:space="0" w:color="auto"/>
        <w:bottom w:val="none" w:sz="0" w:space="0" w:color="auto"/>
        <w:right w:val="none" w:sz="0" w:space="0" w:color="auto"/>
      </w:divBdr>
    </w:div>
    <w:div w:id="1872064821">
      <w:bodyDiv w:val="1"/>
      <w:marLeft w:val="0"/>
      <w:marRight w:val="0"/>
      <w:marTop w:val="0"/>
      <w:marBottom w:val="0"/>
      <w:divBdr>
        <w:top w:val="none" w:sz="0" w:space="0" w:color="auto"/>
        <w:left w:val="none" w:sz="0" w:space="0" w:color="auto"/>
        <w:bottom w:val="none" w:sz="0" w:space="0" w:color="auto"/>
        <w:right w:val="none" w:sz="0" w:space="0" w:color="auto"/>
      </w:divBdr>
    </w:div>
    <w:div w:id="1872108672">
      <w:bodyDiv w:val="1"/>
      <w:marLeft w:val="0"/>
      <w:marRight w:val="0"/>
      <w:marTop w:val="0"/>
      <w:marBottom w:val="0"/>
      <w:divBdr>
        <w:top w:val="none" w:sz="0" w:space="0" w:color="auto"/>
        <w:left w:val="none" w:sz="0" w:space="0" w:color="auto"/>
        <w:bottom w:val="none" w:sz="0" w:space="0" w:color="auto"/>
        <w:right w:val="none" w:sz="0" w:space="0" w:color="auto"/>
      </w:divBdr>
    </w:div>
    <w:div w:id="1872380504">
      <w:bodyDiv w:val="1"/>
      <w:marLeft w:val="0"/>
      <w:marRight w:val="0"/>
      <w:marTop w:val="0"/>
      <w:marBottom w:val="0"/>
      <w:divBdr>
        <w:top w:val="none" w:sz="0" w:space="0" w:color="auto"/>
        <w:left w:val="none" w:sz="0" w:space="0" w:color="auto"/>
        <w:bottom w:val="none" w:sz="0" w:space="0" w:color="auto"/>
        <w:right w:val="none" w:sz="0" w:space="0" w:color="auto"/>
      </w:divBdr>
    </w:div>
    <w:div w:id="1873306281">
      <w:bodyDiv w:val="1"/>
      <w:marLeft w:val="0"/>
      <w:marRight w:val="0"/>
      <w:marTop w:val="0"/>
      <w:marBottom w:val="0"/>
      <w:divBdr>
        <w:top w:val="none" w:sz="0" w:space="0" w:color="auto"/>
        <w:left w:val="none" w:sz="0" w:space="0" w:color="auto"/>
        <w:bottom w:val="none" w:sz="0" w:space="0" w:color="auto"/>
        <w:right w:val="none" w:sz="0" w:space="0" w:color="auto"/>
      </w:divBdr>
    </w:div>
    <w:div w:id="1873609922">
      <w:bodyDiv w:val="1"/>
      <w:marLeft w:val="0"/>
      <w:marRight w:val="0"/>
      <w:marTop w:val="0"/>
      <w:marBottom w:val="0"/>
      <w:divBdr>
        <w:top w:val="none" w:sz="0" w:space="0" w:color="auto"/>
        <w:left w:val="none" w:sz="0" w:space="0" w:color="auto"/>
        <w:bottom w:val="none" w:sz="0" w:space="0" w:color="auto"/>
        <w:right w:val="none" w:sz="0" w:space="0" w:color="auto"/>
      </w:divBdr>
    </w:div>
    <w:div w:id="1873882240">
      <w:bodyDiv w:val="1"/>
      <w:marLeft w:val="0"/>
      <w:marRight w:val="0"/>
      <w:marTop w:val="0"/>
      <w:marBottom w:val="0"/>
      <w:divBdr>
        <w:top w:val="none" w:sz="0" w:space="0" w:color="auto"/>
        <w:left w:val="none" w:sz="0" w:space="0" w:color="auto"/>
        <w:bottom w:val="none" w:sz="0" w:space="0" w:color="auto"/>
        <w:right w:val="none" w:sz="0" w:space="0" w:color="auto"/>
      </w:divBdr>
    </w:div>
    <w:div w:id="1874877498">
      <w:bodyDiv w:val="1"/>
      <w:marLeft w:val="0"/>
      <w:marRight w:val="0"/>
      <w:marTop w:val="0"/>
      <w:marBottom w:val="0"/>
      <w:divBdr>
        <w:top w:val="none" w:sz="0" w:space="0" w:color="auto"/>
        <w:left w:val="none" w:sz="0" w:space="0" w:color="auto"/>
        <w:bottom w:val="none" w:sz="0" w:space="0" w:color="auto"/>
        <w:right w:val="none" w:sz="0" w:space="0" w:color="auto"/>
      </w:divBdr>
    </w:div>
    <w:div w:id="1875842816">
      <w:bodyDiv w:val="1"/>
      <w:marLeft w:val="0"/>
      <w:marRight w:val="0"/>
      <w:marTop w:val="0"/>
      <w:marBottom w:val="0"/>
      <w:divBdr>
        <w:top w:val="none" w:sz="0" w:space="0" w:color="auto"/>
        <w:left w:val="none" w:sz="0" w:space="0" w:color="auto"/>
        <w:bottom w:val="none" w:sz="0" w:space="0" w:color="auto"/>
        <w:right w:val="none" w:sz="0" w:space="0" w:color="auto"/>
      </w:divBdr>
    </w:div>
    <w:div w:id="1876196044">
      <w:bodyDiv w:val="1"/>
      <w:marLeft w:val="0"/>
      <w:marRight w:val="0"/>
      <w:marTop w:val="0"/>
      <w:marBottom w:val="0"/>
      <w:divBdr>
        <w:top w:val="none" w:sz="0" w:space="0" w:color="auto"/>
        <w:left w:val="none" w:sz="0" w:space="0" w:color="auto"/>
        <w:bottom w:val="none" w:sz="0" w:space="0" w:color="auto"/>
        <w:right w:val="none" w:sz="0" w:space="0" w:color="auto"/>
      </w:divBdr>
    </w:div>
    <w:div w:id="1876697793">
      <w:bodyDiv w:val="1"/>
      <w:marLeft w:val="0"/>
      <w:marRight w:val="0"/>
      <w:marTop w:val="0"/>
      <w:marBottom w:val="0"/>
      <w:divBdr>
        <w:top w:val="none" w:sz="0" w:space="0" w:color="auto"/>
        <w:left w:val="none" w:sz="0" w:space="0" w:color="auto"/>
        <w:bottom w:val="none" w:sz="0" w:space="0" w:color="auto"/>
        <w:right w:val="none" w:sz="0" w:space="0" w:color="auto"/>
      </w:divBdr>
    </w:div>
    <w:div w:id="1879318464">
      <w:bodyDiv w:val="1"/>
      <w:marLeft w:val="0"/>
      <w:marRight w:val="0"/>
      <w:marTop w:val="0"/>
      <w:marBottom w:val="0"/>
      <w:divBdr>
        <w:top w:val="none" w:sz="0" w:space="0" w:color="auto"/>
        <w:left w:val="none" w:sz="0" w:space="0" w:color="auto"/>
        <w:bottom w:val="none" w:sz="0" w:space="0" w:color="auto"/>
        <w:right w:val="none" w:sz="0" w:space="0" w:color="auto"/>
      </w:divBdr>
    </w:div>
    <w:div w:id="1879391282">
      <w:bodyDiv w:val="1"/>
      <w:marLeft w:val="0"/>
      <w:marRight w:val="0"/>
      <w:marTop w:val="0"/>
      <w:marBottom w:val="0"/>
      <w:divBdr>
        <w:top w:val="none" w:sz="0" w:space="0" w:color="auto"/>
        <w:left w:val="none" w:sz="0" w:space="0" w:color="auto"/>
        <w:bottom w:val="none" w:sz="0" w:space="0" w:color="auto"/>
        <w:right w:val="none" w:sz="0" w:space="0" w:color="auto"/>
      </w:divBdr>
    </w:div>
    <w:div w:id="1879780493">
      <w:bodyDiv w:val="1"/>
      <w:marLeft w:val="0"/>
      <w:marRight w:val="0"/>
      <w:marTop w:val="0"/>
      <w:marBottom w:val="0"/>
      <w:divBdr>
        <w:top w:val="none" w:sz="0" w:space="0" w:color="auto"/>
        <w:left w:val="none" w:sz="0" w:space="0" w:color="auto"/>
        <w:bottom w:val="none" w:sz="0" w:space="0" w:color="auto"/>
        <w:right w:val="none" w:sz="0" w:space="0" w:color="auto"/>
      </w:divBdr>
    </w:div>
    <w:div w:id="1879974463">
      <w:bodyDiv w:val="1"/>
      <w:marLeft w:val="0"/>
      <w:marRight w:val="0"/>
      <w:marTop w:val="0"/>
      <w:marBottom w:val="0"/>
      <w:divBdr>
        <w:top w:val="none" w:sz="0" w:space="0" w:color="auto"/>
        <w:left w:val="none" w:sz="0" w:space="0" w:color="auto"/>
        <w:bottom w:val="none" w:sz="0" w:space="0" w:color="auto"/>
        <w:right w:val="none" w:sz="0" w:space="0" w:color="auto"/>
      </w:divBdr>
    </w:div>
    <w:div w:id="1880169688">
      <w:bodyDiv w:val="1"/>
      <w:marLeft w:val="0"/>
      <w:marRight w:val="0"/>
      <w:marTop w:val="0"/>
      <w:marBottom w:val="0"/>
      <w:divBdr>
        <w:top w:val="none" w:sz="0" w:space="0" w:color="auto"/>
        <w:left w:val="none" w:sz="0" w:space="0" w:color="auto"/>
        <w:bottom w:val="none" w:sz="0" w:space="0" w:color="auto"/>
        <w:right w:val="none" w:sz="0" w:space="0" w:color="auto"/>
      </w:divBdr>
    </w:div>
    <w:div w:id="1880390513">
      <w:bodyDiv w:val="1"/>
      <w:marLeft w:val="0"/>
      <w:marRight w:val="0"/>
      <w:marTop w:val="0"/>
      <w:marBottom w:val="0"/>
      <w:divBdr>
        <w:top w:val="none" w:sz="0" w:space="0" w:color="auto"/>
        <w:left w:val="none" w:sz="0" w:space="0" w:color="auto"/>
        <w:bottom w:val="none" w:sz="0" w:space="0" w:color="auto"/>
        <w:right w:val="none" w:sz="0" w:space="0" w:color="auto"/>
      </w:divBdr>
    </w:div>
    <w:div w:id="1880896262">
      <w:bodyDiv w:val="1"/>
      <w:marLeft w:val="0"/>
      <w:marRight w:val="0"/>
      <w:marTop w:val="0"/>
      <w:marBottom w:val="0"/>
      <w:divBdr>
        <w:top w:val="none" w:sz="0" w:space="0" w:color="auto"/>
        <w:left w:val="none" w:sz="0" w:space="0" w:color="auto"/>
        <w:bottom w:val="none" w:sz="0" w:space="0" w:color="auto"/>
        <w:right w:val="none" w:sz="0" w:space="0" w:color="auto"/>
      </w:divBdr>
    </w:div>
    <w:div w:id="1882132228">
      <w:bodyDiv w:val="1"/>
      <w:marLeft w:val="0"/>
      <w:marRight w:val="0"/>
      <w:marTop w:val="0"/>
      <w:marBottom w:val="0"/>
      <w:divBdr>
        <w:top w:val="none" w:sz="0" w:space="0" w:color="auto"/>
        <w:left w:val="none" w:sz="0" w:space="0" w:color="auto"/>
        <w:bottom w:val="none" w:sz="0" w:space="0" w:color="auto"/>
        <w:right w:val="none" w:sz="0" w:space="0" w:color="auto"/>
      </w:divBdr>
    </w:div>
    <w:div w:id="1883518967">
      <w:bodyDiv w:val="1"/>
      <w:marLeft w:val="0"/>
      <w:marRight w:val="0"/>
      <w:marTop w:val="0"/>
      <w:marBottom w:val="0"/>
      <w:divBdr>
        <w:top w:val="none" w:sz="0" w:space="0" w:color="auto"/>
        <w:left w:val="none" w:sz="0" w:space="0" w:color="auto"/>
        <w:bottom w:val="none" w:sz="0" w:space="0" w:color="auto"/>
        <w:right w:val="none" w:sz="0" w:space="0" w:color="auto"/>
      </w:divBdr>
    </w:div>
    <w:div w:id="1883903507">
      <w:bodyDiv w:val="1"/>
      <w:marLeft w:val="0"/>
      <w:marRight w:val="0"/>
      <w:marTop w:val="0"/>
      <w:marBottom w:val="0"/>
      <w:divBdr>
        <w:top w:val="none" w:sz="0" w:space="0" w:color="auto"/>
        <w:left w:val="none" w:sz="0" w:space="0" w:color="auto"/>
        <w:bottom w:val="none" w:sz="0" w:space="0" w:color="auto"/>
        <w:right w:val="none" w:sz="0" w:space="0" w:color="auto"/>
      </w:divBdr>
    </w:div>
    <w:div w:id="1884754077">
      <w:bodyDiv w:val="1"/>
      <w:marLeft w:val="0"/>
      <w:marRight w:val="0"/>
      <w:marTop w:val="0"/>
      <w:marBottom w:val="0"/>
      <w:divBdr>
        <w:top w:val="none" w:sz="0" w:space="0" w:color="auto"/>
        <w:left w:val="none" w:sz="0" w:space="0" w:color="auto"/>
        <w:bottom w:val="none" w:sz="0" w:space="0" w:color="auto"/>
        <w:right w:val="none" w:sz="0" w:space="0" w:color="auto"/>
      </w:divBdr>
    </w:div>
    <w:div w:id="1885362009">
      <w:bodyDiv w:val="1"/>
      <w:marLeft w:val="0"/>
      <w:marRight w:val="0"/>
      <w:marTop w:val="0"/>
      <w:marBottom w:val="0"/>
      <w:divBdr>
        <w:top w:val="none" w:sz="0" w:space="0" w:color="auto"/>
        <w:left w:val="none" w:sz="0" w:space="0" w:color="auto"/>
        <w:bottom w:val="none" w:sz="0" w:space="0" w:color="auto"/>
        <w:right w:val="none" w:sz="0" w:space="0" w:color="auto"/>
      </w:divBdr>
    </w:div>
    <w:div w:id="1886286958">
      <w:bodyDiv w:val="1"/>
      <w:marLeft w:val="0"/>
      <w:marRight w:val="0"/>
      <w:marTop w:val="0"/>
      <w:marBottom w:val="0"/>
      <w:divBdr>
        <w:top w:val="none" w:sz="0" w:space="0" w:color="auto"/>
        <w:left w:val="none" w:sz="0" w:space="0" w:color="auto"/>
        <w:bottom w:val="none" w:sz="0" w:space="0" w:color="auto"/>
        <w:right w:val="none" w:sz="0" w:space="0" w:color="auto"/>
      </w:divBdr>
    </w:div>
    <w:div w:id="1889369740">
      <w:bodyDiv w:val="1"/>
      <w:marLeft w:val="0"/>
      <w:marRight w:val="0"/>
      <w:marTop w:val="0"/>
      <w:marBottom w:val="0"/>
      <w:divBdr>
        <w:top w:val="none" w:sz="0" w:space="0" w:color="auto"/>
        <w:left w:val="none" w:sz="0" w:space="0" w:color="auto"/>
        <w:bottom w:val="none" w:sz="0" w:space="0" w:color="auto"/>
        <w:right w:val="none" w:sz="0" w:space="0" w:color="auto"/>
      </w:divBdr>
    </w:div>
    <w:div w:id="1889611218">
      <w:bodyDiv w:val="1"/>
      <w:marLeft w:val="0"/>
      <w:marRight w:val="0"/>
      <w:marTop w:val="0"/>
      <w:marBottom w:val="0"/>
      <w:divBdr>
        <w:top w:val="none" w:sz="0" w:space="0" w:color="auto"/>
        <w:left w:val="none" w:sz="0" w:space="0" w:color="auto"/>
        <w:bottom w:val="none" w:sz="0" w:space="0" w:color="auto"/>
        <w:right w:val="none" w:sz="0" w:space="0" w:color="auto"/>
      </w:divBdr>
    </w:div>
    <w:div w:id="1890069660">
      <w:bodyDiv w:val="1"/>
      <w:marLeft w:val="0"/>
      <w:marRight w:val="0"/>
      <w:marTop w:val="0"/>
      <w:marBottom w:val="0"/>
      <w:divBdr>
        <w:top w:val="none" w:sz="0" w:space="0" w:color="auto"/>
        <w:left w:val="none" w:sz="0" w:space="0" w:color="auto"/>
        <w:bottom w:val="none" w:sz="0" w:space="0" w:color="auto"/>
        <w:right w:val="none" w:sz="0" w:space="0" w:color="auto"/>
      </w:divBdr>
    </w:div>
    <w:div w:id="1890610909">
      <w:bodyDiv w:val="1"/>
      <w:marLeft w:val="0"/>
      <w:marRight w:val="0"/>
      <w:marTop w:val="0"/>
      <w:marBottom w:val="0"/>
      <w:divBdr>
        <w:top w:val="none" w:sz="0" w:space="0" w:color="auto"/>
        <w:left w:val="none" w:sz="0" w:space="0" w:color="auto"/>
        <w:bottom w:val="none" w:sz="0" w:space="0" w:color="auto"/>
        <w:right w:val="none" w:sz="0" w:space="0" w:color="auto"/>
      </w:divBdr>
    </w:div>
    <w:div w:id="1890611206">
      <w:bodyDiv w:val="1"/>
      <w:marLeft w:val="0"/>
      <w:marRight w:val="0"/>
      <w:marTop w:val="0"/>
      <w:marBottom w:val="0"/>
      <w:divBdr>
        <w:top w:val="none" w:sz="0" w:space="0" w:color="auto"/>
        <w:left w:val="none" w:sz="0" w:space="0" w:color="auto"/>
        <w:bottom w:val="none" w:sz="0" w:space="0" w:color="auto"/>
        <w:right w:val="none" w:sz="0" w:space="0" w:color="auto"/>
      </w:divBdr>
    </w:div>
    <w:div w:id="1891915135">
      <w:bodyDiv w:val="1"/>
      <w:marLeft w:val="0"/>
      <w:marRight w:val="0"/>
      <w:marTop w:val="0"/>
      <w:marBottom w:val="0"/>
      <w:divBdr>
        <w:top w:val="none" w:sz="0" w:space="0" w:color="auto"/>
        <w:left w:val="none" w:sz="0" w:space="0" w:color="auto"/>
        <w:bottom w:val="none" w:sz="0" w:space="0" w:color="auto"/>
        <w:right w:val="none" w:sz="0" w:space="0" w:color="auto"/>
      </w:divBdr>
    </w:div>
    <w:div w:id="1892375018">
      <w:bodyDiv w:val="1"/>
      <w:marLeft w:val="0"/>
      <w:marRight w:val="0"/>
      <w:marTop w:val="0"/>
      <w:marBottom w:val="0"/>
      <w:divBdr>
        <w:top w:val="none" w:sz="0" w:space="0" w:color="auto"/>
        <w:left w:val="none" w:sz="0" w:space="0" w:color="auto"/>
        <w:bottom w:val="none" w:sz="0" w:space="0" w:color="auto"/>
        <w:right w:val="none" w:sz="0" w:space="0" w:color="auto"/>
      </w:divBdr>
    </w:div>
    <w:div w:id="1893927924">
      <w:bodyDiv w:val="1"/>
      <w:marLeft w:val="0"/>
      <w:marRight w:val="0"/>
      <w:marTop w:val="0"/>
      <w:marBottom w:val="0"/>
      <w:divBdr>
        <w:top w:val="none" w:sz="0" w:space="0" w:color="auto"/>
        <w:left w:val="none" w:sz="0" w:space="0" w:color="auto"/>
        <w:bottom w:val="none" w:sz="0" w:space="0" w:color="auto"/>
        <w:right w:val="none" w:sz="0" w:space="0" w:color="auto"/>
      </w:divBdr>
    </w:div>
    <w:div w:id="1895005242">
      <w:bodyDiv w:val="1"/>
      <w:marLeft w:val="0"/>
      <w:marRight w:val="0"/>
      <w:marTop w:val="0"/>
      <w:marBottom w:val="0"/>
      <w:divBdr>
        <w:top w:val="none" w:sz="0" w:space="0" w:color="auto"/>
        <w:left w:val="none" w:sz="0" w:space="0" w:color="auto"/>
        <w:bottom w:val="none" w:sz="0" w:space="0" w:color="auto"/>
        <w:right w:val="none" w:sz="0" w:space="0" w:color="auto"/>
      </w:divBdr>
    </w:div>
    <w:div w:id="1896234491">
      <w:bodyDiv w:val="1"/>
      <w:marLeft w:val="0"/>
      <w:marRight w:val="0"/>
      <w:marTop w:val="0"/>
      <w:marBottom w:val="0"/>
      <w:divBdr>
        <w:top w:val="none" w:sz="0" w:space="0" w:color="auto"/>
        <w:left w:val="none" w:sz="0" w:space="0" w:color="auto"/>
        <w:bottom w:val="none" w:sz="0" w:space="0" w:color="auto"/>
        <w:right w:val="none" w:sz="0" w:space="0" w:color="auto"/>
      </w:divBdr>
    </w:div>
    <w:div w:id="1897203965">
      <w:bodyDiv w:val="1"/>
      <w:marLeft w:val="0"/>
      <w:marRight w:val="0"/>
      <w:marTop w:val="0"/>
      <w:marBottom w:val="0"/>
      <w:divBdr>
        <w:top w:val="none" w:sz="0" w:space="0" w:color="auto"/>
        <w:left w:val="none" w:sz="0" w:space="0" w:color="auto"/>
        <w:bottom w:val="none" w:sz="0" w:space="0" w:color="auto"/>
        <w:right w:val="none" w:sz="0" w:space="0" w:color="auto"/>
      </w:divBdr>
    </w:div>
    <w:div w:id="1897468511">
      <w:bodyDiv w:val="1"/>
      <w:marLeft w:val="0"/>
      <w:marRight w:val="0"/>
      <w:marTop w:val="0"/>
      <w:marBottom w:val="0"/>
      <w:divBdr>
        <w:top w:val="none" w:sz="0" w:space="0" w:color="auto"/>
        <w:left w:val="none" w:sz="0" w:space="0" w:color="auto"/>
        <w:bottom w:val="none" w:sz="0" w:space="0" w:color="auto"/>
        <w:right w:val="none" w:sz="0" w:space="0" w:color="auto"/>
      </w:divBdr>
    </w:div>
    <w:div w:id="1898734534">
      <w:bodyDiv w:val="1"/>
      <w:marLeft w:val="0"/>
      <w:marRight w:val="0"/>
      <w:marTop w:val="0"/>
      <w:marBottom w:val="0"/>
      <w:divBdr>
        <w:top w:val="none" w:sz="0" w:space="0" w:color="auto"/>
        <w:left w:val="none" w:sz="0" w:space="0" w:color="auto"/>
        <w:bottom w:val="none" w:sz="0" w:space="0" w:color="auto"/>
        <w:right w:val="none" w:sz="0" w:space="0" w:color="auto"/>
      </w:divBdr>
    </w:div>
    <w:div w:id="1899125275">
      <w:bodyDiv w:val="1"/>
      <w:marLeft w:val="0"/>
      <w:marRight w:val="0"/>
      <w:marTop w:val="0"/>
      <w:marBottom w:val="0"/>
      <w:divBdr>
        <w:top w:val="none" w:sz="0" w:space="0" w:color="auto"/>
        <w:left w:val="none" w:sz="0" w:space="0" w:color="auto"/>
        <w:bottom w:val="none" w:sz="0" w:space="0" w:color="auto"/>
        <w:right w:val="none" w:sz="0" w:space="0" w:color="auto"/>
      </w:divBdr>
    </w:div>
    <w:div w:id="1899240001">
      <w:bodyDiv w:val="1"/>
      <w:marLeft w:val="0"/>
      <w:marRight w:val="0"/>
      <w:marTop w:val="0"/>
      <w:marBottom w:val="0"/>
      <w:divBdr>
        <w:top w:val="none" w:sz="0" w:space="0" w:color="auto"/>
        <w:left w:val="none" w:sz="0" w:space="0" w:color="auto"/>
        <w:bottom w:val="none" w:sz="0" w:space="0" w:color="auto"/>
        <w:right w:val="none" w:sz="0" w:space="0" w:color="auto"/>
      </w:divBdr>
    </w:div>
    <w:div w:id="1899703292">
      <w:bodyDiv w:val="1"/>
      <w:marLeft w:val="0"/>
      <w:marRight w:val="0"/>
      <w:marTop w:val="0"/>
      <w:marBottom w:val="0"/>
      <w:divBdr>
        <w:top w:val="none" w:sz="0" w:space="0" w:color="auto"/>
        <w:left w:val="none" w:sz="0" w:space="0" w:color="auto"/>
        <w:bottom w:val="none" w:sz="0" w:space="0" w:color="auto"/>
        <w:right w:val="none" w:sz="0" w:space="0" w:color="auto"/>
      </w:divBdr>
    </w:div>
    <w:div w:id="1899853769">
      <w:bodyDiv w:val="1"/>
      <w:marLeft w:val="0"/>
      <w:marRight w:val="0"/>
      <w:marTop w:val="0"/>
      <w:marBottom w:val="0"/>
      <w:divBdr>
        <w:top w:val="none" w:sz="0" w:space="0" w:color="auto"/>
        <w:left w:val="none" w:sz="0" w:space="0" w:color="auto"/>
        <w:bottom w:val="none" w:sz="0" w:space="0" w:color="auto"/>
        <w:right w:val="none" w:sz="0" w:space="0" w:color="auto"/>
      </w:divBdr>
    </w:div>
    <w:div w:id="1900676477">
      <w:bodyDiv w:val="1"/>
      <w:marLeft w:val="0"/>
      <w:marRight w:val="0"/>
      <w:marTop w:val="0"/>
      <w:marBottom w:val="0"/>
      <w:divBdr>
        <w:top w:val="none" w:sz="0" w:space="0" w:color="auto"/>
        <w:left w:val="none" w:sz="0" w:space="0" w:color="auto"/>
        <w:bottom w:val="none" w:sz="0" w:space="0" w:color="auto"/>
        <w:right w:val="none" w:sz="0" w:space="0" w:color="auto"/>
      </w:divBdr>
    </w:div>
    <w:div w:id="1902708317">
      <w:bodyDiv w:val="1"/>
      <w:marLeft w:val="0"/>
      <w:marRight w:val="0"/>
      <w:marTop w:val="0"/>
      <w:marBottom w:val="0"/>
      <w:divBdr>
        <w:top w:val="none" w:sz="0" w:space="0" w:color="auto"/>
        <w:left w:val="none" w:sz="0" w:space="0" w:color="auto"/>
        <w:bottom w:val="none" w:sz="0" w:space="0" w:color="auto"/>
        <w:right w:val="none" w:sz="0" w:space="0" w:color="auto"/>
      </w:divBdr>
    </w:div>
    <w:div w:id="1903590274">
      <w:bodyDiv w:val="1"/>
      <w:marLeft w:val="0"/>
      <w:marRight w:val="0"/>
      <w:marTop w:val="0"/>
      <w:marBottom w:val="0"/>
      <w:divBdr>
        <w:top w:val="none" w:sz="0" w:space="0" w:color="auto"/>
        <w:left w:val="none" w:sz="0" w:space="0" w:color="auto"/>
        <w:bottom w:val="none" w:sz="0" w:space="0" w:color="auto"/>
        <w:right w:val="none" w:sz="0" w:space="0" w:color="auto"/>
      </w:divBdr>
    </w:div>
    <w:div w:id="1904560224">
      <w:bodyDiv w:val="1"/>
      <w:marLeft w:val="0"/>
      <w:marRight w:val="0"/>
      <w:marTop w:val="0"/>
      <w:marBottom w:val="0"/>
      <w:divBdr>
        <w:top w:val="none" w:sz="0" w:space="0" w:color="auto"/>
        <w:left w:val="none" w:sz="0" w:space="0" w:color="auto"/>
        <w:bottom w:val="none" w:sz="0" w:space="0" w:color="auto"/>
        <w:right w:val="none" w:sz="0" w:space="0" w:color="auto"/>
      </w:divBdr>
    </w:div>
    <w:div w:id="1905027284">
      <w:bodyDiv w:val="1"/>
      <w:marLeft w:val="0"/>
      <w:marRight w:val="0"/>
      <w:marTop w:val="0"/>
      <w:marBottom w:val="0"/>
      <w:divBdr>
        <w:top w:val="none" w:sz="0" w:space="0" w:color="auto"/>
        <w:left w:val="none" w:sz="0" w:space="0" w:color="auto"/>
        <w:bottom w:val="none" w:sz="0" w:space="0" w:color="auto"/>
        <w:right w:val="none" w:sz="0" w:space="0" w:color="auto"/>
      </w:divBdr>
    </w:div>
    <w:div w:id="1905949657">
      <w:bodyDiv w:val="1"/>
      <w:marLeft w:val="0"/>
      <w:marRight w:val="0"/>
      <w:marTop w:val="0"/>
      <w:marBottom w:val="0"/>
      <w:divBdr>
        <w:top w:val="none" w:sz="0" w:space="0" w:color="auto"/>
        <w:left w:val="none" w:sz="0" w:space="0" w:color="auto"/>
        <w:bottom w:val="none" w:sz="0" w:space="0" w:color="auto"/>
        <w:right w:val="none" w:sz="0" w:space="0" w:color="auto"/>
      </w:divBdr>
    </w:div>
    <w:div w:id="1906334993">
      <w:bodyDiv w:val="1"/>
      <w:marLeft w:val="0"/>
      <w:marRight w:val="0"/>
      <w:marTop w:val="0"/>
      <w:marBottom w:val="0"/>
      <w:divBdr>
        <w:top w:val="none" w:sz="0" w:space="0" w:color="auto"/>
        <w:left w:val="none" w:sz="0" w:space="0" w:color="auto"/>
        <w:bottom w:val="none" w:sz="0" w:space="0" w:color="auto"/>
        <w:right w:val="none" w:sz="0" w:space="0" w:color="auto"/>
      </w:divBdr>
    </w:div>
    <w:div w:id="1907261095">
      <w:bodyDiv w:val="1"/>
      <w:marLeft w:val="0"/>
      <w:marRight w:val="0"/>
      <w:marTop w:val="0"/>
      <w:marBottom w:val="0"/>
      <w:divBdr>
        <w:top w:val="none" w:sz="0" w:space="0" w:color="auto"/>
        <w:left w:val="none" w:sz="0" w:space="0" w:color="auto"/>
        <w:bottom w:val="none" w:sz="0" w:space="0" w:color="auto"/>
        <w:right w:val="none" w:sz="0" w:space="0" w:color="auto"/>
      </w:divBdr>
    </w:div>
    <w:div w:id="1907759362">
      <w:bodyDiv w:val="1"/>
      <w:marLeft w:val="0"/>
      <w:marRight w:val="0"/>
      <w:marTop w:val="0"/>
      <w:marBottom w:val="0"/>
      <w:divBdr>
        <w:top w:val="none" w:sz="0" w:space="0" w:color="auto"/>
        <w:left w:val="none" w:sz="0" w:space="0" w:color="auto"/>
        <w:bottom w:val="none" w:sz="0" w:space="0" w:color="auto"/>
        <w:right w:val="none" w:sz="0" w:space="0" w:color="auto"/>
      </w:divBdr>
    </w:div>
    <w:div w:id="1908568721">
      <w:bodyDiv w:val="1"/>
      <w:marLeft w:val="0"/>
      <w:marRight w:val="0"/>
      <w:marTop w:val="0"/>
      <w:marBottom w:val="0"/>
      <w:divBdr>
        <w:top w:val="none" w:sz="0" w:space="0" w:color="auto"/>
        <w:left w:val="none" w:sz="0" w:space="0" w:color="auto"/>
        <w:bottom w:val="none" w:sz="0" w:space="0" w:color="auto"/>
        <w:right w:val="none" w:sz="0" w:space="0" w:color="auto"/>
      </w:divBdr>
    </w:div>
    <w:div w:id="1908879044">
      <w:bodyDiv w:val="1"/>
      <w:marLeft w:val="0"/>
      <w:marRight w:val="0"/>
      <w:marTop w:val="0"/>
      <w:marBottom w:val="0"/>
      <w:divBdr>
        <w:top w:val="none" w:sz="0" w:space="0" w:color="auto"/>
        <w:left w:val="none" w:sz="0" w:space="0" w:color="auto"/>
        <w:bottom w:val="none" w:sz="0" w:space="0" w:color="auto"/>
        <w:right w:val="none" w:sz="0" w:space="0" w:color="auto"/>
      </w:divBdr>
    </w:div>
    <w:div w:id="1909151992">
      <w:bodyDiv w:val="1"/>
      <w:marLeft w:val="0"/>
      <w:marRight w:val="0"/>
      <w:marTop w:val="0"/>
      <w:marBottom w:val="0"/>
      <w:divBdr>
        <w:top w:val="none" w:sz="0" w:space="0" w:color="auto"/>
        <w:left w:val="none" w:sz="0" w:space="0" w:color="auto"/>
        <w:bottom w:val="none" w:sz="0" w:space="0" w:color="auto"/>
        <w:right w:val="none" w:sz="0" w:space="0" w:color="auto"/>
      </w:divBdr>
    </w:div>
    <w:div w:id="1909262357">
      <w:bodyDiv w:val="1"/>
      <w:marLeft w:val="0"/>
      <w:marRight w:val="0"/>
      <w:marTop w:val="0"/>
      <w:marBottom w:val="0"/>
      <w:divBdr>
        <w:top w:val="none" w:sz="0" w:space="0" w:color="auto"/>
        <w:left w:val="none" w:sz="0" w:space="0" w:color="auto"/>
        <w:bottom w:val="none" w:sz="0" w:space="0" w:color="auto"/>
        <w:right w:val="none" w:sz="0" w:space="0" w:color="auto"/>
      </w:divBdr>
    </w:div>
    <w:div w:id="1909606493">
      <w:bodyDiv w:val="1"/>
      <w:marLeft w:val="0"/>
      <w:marRight w:val="0"/>
      <w:marTop w:val="0"/>
      <w:marBottom w:val="0"/>
      <w:divBdr>
        <w:top w:val="none" w:sz="0" w:space="0" w:color="auto"/>
        <w:left w:val="none" w:sz="0" w:space="0" w:color="auto"/>
        <w:bottom w:val="none" w:sz="0" w:space="0" w:color="auto"/>
        <w:right w:val="none" w:sz="0" w:space="0" w:color="auto"/>
      </w:divBdr>
    </w:div>
    <w:div w:id="1909995113">
      <w:bodyDiv w:val="1"/>
      <w:marLeft w:val="0"/>
      <w:marRight w:val="0"/>
      <w:marTop w:val="0"/>
      <w:marBottom w:val="0"/>
      <w:divBdr>
        <w:top w:val="none" w:sz="0" w:space="0" w:color="auto"/>
        <w:left w:val="none" w:sz="0" w:space="0" w:color="auto"/>
        <w:bottom w:val="none" w:sz="0" w:space="0" w:color="auto"/>
        <w:right w:val="none" w:sz="0" w:space="0" w:color="auto"/>
      </w:divBdr>
    </w:div>
    <w:div w:id="1910265200">
      <w:bodyDiv w:val="1"/>
      <w:marLeft w:val="0"/>
      <w:marRight w:val="0"/>
      <w:marTop w:val="0"/>
      <w:marBottom w:val="0"/>
      <w:divBdr>
        <w:top w:val="none" w:sz="0" w:space="0" w:color="auto"/>
        <w:left w:val="none" w:sz="0" w:space="0" w:color="auto"/>
        <w:bottom w:val="none" w:sz="0" w:space="0" w:color="auto"/>
        <w:right w:val="none" w:sz="0" w:space="0" w:color="auto"/>
      </w:divBdr>
    </w:div>
    <w:div w:id="1910534677">
      <w:bodyDiv w:val="1"/>
      <w:marLeft w:val="0"/>
      <w:marRight w:val="0"/>
      <w:marTop w:val="0"/>
      <w:marBottom w:val="0"/>
      <w:divBdr>
        <w:top w:val="none" w:sz="0" w:space="0" w:color="auto"/>
        <w:left w:val="none" w:sz="0" w:space="0" w:color="auto"/>
        <w:bottom w:val="none" w:sz="0" w:space="0" w:color="auto"/>
        <w:right w:val="none" w:sz="0" w:space="0" w:color="auto"/>
      </w:divBdr>
    </w:div>
    <w:div w:id="1910572184">
      <w:bodyDiv w:val="1"/>
      <w:marLeft w:val="0"/>
      <w:marRight w:val="0"/>
      <w:marTop w:val="0"/>
      <w:marBottom w:val="0"/>
      <w:divBdr>
        <w:top w:val="none" w:sz="0" w:space="0" w:color="auto"/>
        <w:left w:val="none" w:sz="0" w:space="0" w:color="auto"/>
        <w:bottom w:val="none" w:sz="0" w:space="0" w:color="auto"/>
        <w:right w:val="none" w:sz="0" w:space="0" w:color="auto"/>
      </w:divBdr>
    </w:div>
    <w:div w:id="1912033143">
      <w:bodyDiv w:val="1"/>
      <w:marLeft w:val="0"/>
      <w:marRight w:val="0"/>
      <w:marTop w:val="0"/>
      <w:marBottom w:val="0"/>
      <w:divBdr>
        <w:top w:val="none" w:sz="0" w:space="0" w:color="auto"/>
        <w:left w:val="none" w:sz="0" w:space="0" w:color="auto"/>
        <w:bottom w:val="none" w:sz="0" w:space="0" w:color="auto"/>
        <w:right w:val="none" w:sz="0" w:space="0" w:color="auto"/>
      </w:divBdr>
    </w:div>
    <w:div w:id="1912151416">
      <w:bodyDiv w:val="1"/>
      <w:marLeft w:val="0"/>
      <w:marRight w:val="0"/>
      <w:marTop w:val="0"/>
      <w:marBottom w:val="0"/>
      <w:divBdr>
        <w:top w:val="none" w:sz="0" w:space="0" w:color="auto"/>
        <w:left w:val="none" w:sz="0" w:space="0" w:color="auto"/>
        <w:bottom w:val="none" w:sz="0" w:space="0" w:color="auto"/>
        <w:right w:val="none" w:sz="0" w:space="0" w:color="auto"/>
      </w:divBdr>
    </w:div>
    <w:div w:id="1912305314">
      <w:bodyDiv w:val="1"/>
      <w:marLeft w:val="0"/>
      <w:marRight w:val="0"/>
      <w:marTop w:val="0"/>
      <w:marBottom w:val="0"/>
      <w:divBdr>
        <w:top w:val="none" w:sz="0" w:space="0" w:color="auto"/>
        <w:left w:val="none" w:sz="0" w:space="0" w:color="auto"/>
        <w:bottom w:val="none" w:sz="0" w:space="0" w:color="auto"/>
        <w:right w:val="none" w:sz="0" w:space="0" w:color="auto"/>
      </w:divBdr>
    </w:div>
    <w:div w:id="1912733782">
      <w:bodyDiv w:val="1"/>
      <w:marLeft w:val="0"/>
      <w:marRight w:val="0"/>
      <w:marTop w:val="0"/>
      <w:marBottom w:val="0"/>
      <w:divBdr>
        <w:top w:val="none" w:sz="0" w:space="0" w:color="auto"/>
        <w:left w:val="none" w:sz="0" w:space="0" w:color="auto"/>
        <w:bottom w:val="none" w:sz="0" w:space="0" w:color="auto"/>
        <w:right w:val="none" w:sz="0" w:space="0" w:color="auto"/>
      </w:divBdr>
    </w:div>
    <w:div w:id="1913196799">
      <w:bodyDiv w:val="1"/>
      <w:marLeft w:val="0"/>
      <w:marRight w:val="0"/>
      <w:marTop w:val="0"/>
      <w:marBottom w:val="0"/>
      <w:divBdr>
        <w:top w:val="none" w:sz="0" w:space="0" w:color="auto"/>
        <w:left w:val="none" w:sz="0" w:space="0" w:color="auto"/>
        <w:bottom w:val="none" w:sz="0" w:space="0" w:color="auto"/>
        <w:right w:val="none" w:sz="0" w:space="0" w:color="auto"/>
      </w:divBdr>
    </w:div>
    <w:div w:id="1914510181">
      <w:bodyDiv w:val="1"/>
      <w:marLeft w:val="0"/>
      <w:marRight w:val="0"/>
      <w:marTop w:val="0"/>
      <w:marBottom w:val="0"/>
      <w:divBdr>
        <w:top w:val="none" w:sz="0" w:space="0" w:color="auto"/>
        <w:left w:val="none" w:sz="0" w:space="0" w:color="auto"/>
        <w:bottom w:val="none" w:sz="0" w:space="0" w:color="auto"/>
        <w:right w:val="none" w:sz="0" w:space="0" w:color="auto"/>
      </w:divBdr>
    </w:div>
    <w:div w:id="1914588038">
      <w:bodyDiv w:val="1"/>
      <w:marLeft w:val="0"/>
      <w:marRight w:val="0"/>
      <w:marTop w:val="0"/>
      <w:marBottom w:val="0"/>
      <w:divBdr>
        <w:top w:val="none" w:sz="0" w:space="0" w:color="auto"/>
        <w:left w:val="none" w:sz="0" w:space="0" w:color="auto"/>
        <w:bottom w:val="none" w:sz="0" w:space="0" w:color="auto"/>
        <w:right w:val="none" w:sz="0" w:space="0" w:color="auto"/>
      </w:divBdr>
    </w:div>
    <w:div w:id="1914700328">
      <w:bodyDiv w:val="1"/>
      <w:marLeft w:val="0"/>
      <w:marRight w:val="0"/>
      <w:marTop w:val="0"/>
      <w:marBottom w:val="0"/>
      <w:divBdr>
        <w:top w:val="none" w:sz="0" w:space="0" w:color="auto"/>
        <w:left w:val="none" w:sz="0" w:space="0" w:color="auto"/>
        <w:bottom w:val="none" w:sz="0" w:space="0" w:color="auto"/>
        <w:right w:val="none" w:sz="0" w:space="0" w:color="auto"/>
      </w:divBdr>
    </w:div>
    <w:div w:id="1915042033">
      <w:bodyDiv w:val="1"/>
      <w:marLeft w:val="0"/>
      <w:marRight w:val="0"/>
      <w:marTop w:val="0"/>
      <w:marBottom w:val="0"/>
      <w:divBdr>
        <w:top w:val="none" w:sz="0" w:space="0" w:color="auto"/>
        <w:left w:val="none" w:sz="0" w:space="0" w:color="auto"/>
        <w:bottom w:val="none" w:sz="0" w:space="0" w:color="auto"/>
        <w:right w:val="none" w:sz="0" w:space="0" w:color="auto"/>
      </w:divBdr>
    </w:div>
    <w:div w:id="1915242647">
      <w:bodyDiv w:val="1"/>
      <w:marLeft w:val="0"/>
      <w:marRight w:val="0"/>
      <w:marTop w:val="0"/>
      <w:marBottom w:val="0"/>
      <w:divBdr>
        <w:top w:val="none" w:sz="0" w:space="0" w:color="auto"/>
        <w:left w:val="none" w:sz="0" w:space="0" w:color="auto"/>
        <w:bottom w:val="none" w:sz="0" w:space="0" w:color="auto"/>
        <w:right w:val="none" w:sz="0" w:space="0" w:color="auto"/>
      </w:divBdr>
    </w:div>
    <w:div w:id="1915703123">
      <w:bodyDiv w:val="1"/>
      <w:marLeft w:val="0"/>
      <w:marRight w:val="0"/>
      <w:marTop w:val="0"/>
      <w:marBottom w:val="0"/>
      <w:divBdr>
        <w:top w:val="none" w:sz="0" w:space="0" w:color="auto"/>
        <w:left w:val="none" w:sz="0" w:space="0" w:color="auto"/>
        <w:bottom w:val="none" w:sz="0" w:space="0" w:color="auto"/>
        <w:right w:val="none" w:sz="0" w:space="0" w:color="auto"/>
      </w:divBdr>
    </w:div>
    <w:div w:id="1915703510">
      <w:bodyDiv w:val="1"/>
      <w:marLeft w:val="0"/>
      <w:marRight w:val="0"/>
      <w:marTop w:val="0"/>
      <w:marBottom w:val="0"/>
      <w:divBdr>
        <w:top w:val="none" w:sz="0" w:space="0" w:color="auto"/>
        <w:left w:val="none" w:sz="0" w:space="0" w:color="auto"/>
        <w:bottom w:val="none" w:sz="0" w:space="0" w:color="auto"/>
        <w:right w:val="none" w:sz="0" w:space="0" w:color="auto"/>
      </w:divBdr>
    </w:div>
    <w:div w:id="1915891580">
      <w:bodyDiv w:val="1"/>
      <w:marLeft w:val="0"/>
      <w:marRight w:val="0"/>
      <w:marTop w:val="0"/>
      <w:marBottom w:val="0"/>
      <w:divBdr>
        <w:top w:val="none" w:sz="0" w:space="0" w:color="auto"/>
        <w:left w:val="none" w:sz="0" w:space="0" w:color="auto"/>
        <w:bottom w:val="none" w:sz="0" w:space="0" w:color="auto"/>
        <w:right w:val="none" w:sz="0" w:space="0" w:color="auto"/>
      </w:divBdr>
    </w:div>
    <w:div w:id="1916351390">
      <w:bodyDiv w:val="1"/>
      <w:marLeft w:val="0"/>
      <w:marRight w:val="0"/>
      <w:marTop w:val="0"/>
      <w:marBottom w:val="0"/>
      <w:divBdr>
        <w:top w:val="none" w:sz="0" w:space="0" w:color="auto"/>
        <w:left w:val="none" w:sz="0" w:space="0" w:color="auto"/>
        <w:bottom w:val="none" w:sz="0" w:space="0" w:color="auto"/>
        <w:right w:val="none" w:sz="0" w:space="0" w:color="auto"/>
      </w:divBdr>
    </w:div>
    <w:div w:id="1917519600">
      <w:bodyDiv w:val="1"/>
      <w:marLeft w:val="0"/>
      <w:marRight w:val="0"/>
      <w:marTop w:val="0"/>
      <w:marBottom w:val="0"/>
      <w:divBdr>
        <w:top w:val="none" w:sz="0" w:space="0" w:color="auto"/>
        <w:left w:val="none" w:sz="0" w:space="0" w:color="auto"/>
        <w:bottom w:val="none" w:sz="0" w:space="0" w:color="auto"/>
        <w:right w:val="none" w:sz="0" w:space="0" w:color="auto"/>
      </w:divBdr>
    </w:div>
    <w:div w:id="1917591805">
      <w:bodyDiv w:val="1"/>
      <w:marLeft w:val="0"/>
      <w:marRight w:val="0"/>
      <w:marTop w:val="0"/>
      <w:marBottom w:val="0"/>
      <w:divBdr>
        <w:top w:val="none" w:sz="0" w:space="0" w:color="auto"/>
        <w:left w:val="none" w:sz="0" w:space="0" w:color="auto"/>
        <w:bottom w:val="none" w:sz="0" w:space="0" w:color="auto"/>
        <w:right w:val="none" w:sz="0" w:space="0" w:color="auto"/>
      </w:divBdr>
    </w:div>
    <w:div w:id="1917742578">
      <w:bodyDiv w:val="1"/>
      <w:marLeft w:val="0"/>
      <w:marRight w:val="0"/>
      <w:marTop w:val="0"/>
      <w:marBottom w:val="0"/>
      <w:divBdr>
        <w:top w:val="none" w:sz="0" w:space="0" w:color="auto"/>
        <w:left w:val="none" w:sz="0" w:space="0" w:color="auto"/>
        <w:bottom w:val="none" w:sz="0" w:space="0" w:color="auto"/>
        <w:right w:val="none" w:sz="0" w:space="0" w:color="auto"/>
      </w:divBdr>
    </w:div>
    <w:div w:id="1918057864">
      <w:bodyDiv w:val="1"/>
      <w:marLeft w:val="0"/>
      <w:marRight w:val="0"/>
      <w:marTop w:val="0"/>
      <w:marBottom w:val="0"/>
      <w:divBdr>
        <w:top w:val="none" w:sz="0" w:space="0" w:color="auto"/>
        <w:left w:val="none" w:sz="0" w:space="0" w:color="auto"/>
        <w:bottom w:val="none" w:sz="0" w:space="0" w:color="auto"/>
        <w:right w:val="none" w:sz="0" w:space="0" w:color="auto"/>
      </w:divBdr>
    </w:div>
    <w:div w:id="1918317851">
      <w:bodyDiv w:val="1"/>
      <w:marLeft w:val="0"/>
      <w:marRight w:val="0"/>
      <w:marTop w:val="0"/>
      <w:marBottom w:val="0"/>
      <w:divBdr>
        <w:top w:val="none" w:sz="0" w:space="0" w:color="auto"/>
        <w:left w:val="none" w:sz="0" w:space="0" w:color="auto"/>
        <w:bottom w:val="none" w:sz="0" w:space="0" w:color="auto"/>
        <w:right w:val="none" w:sz="0" w:space="0" w:color="auto"/>
      </w:divBdr>
    </w:div>
    <w:div w:id="1919055579">
      <w:bodyDiv w:val="1"/>
      <w:marLeft w:val="0"/>
      <w:marRight w:val="0"/>
      <w:marTop w:val="0"/>
      <w:marBottom w:val="0"/>
      <w:divBdr>
        <w:top w:val="none" w:sz="0" w:space="0" w:color="auto"/>
        <w:left w:val="none" w:sz="0" w:space="0" w:color="auto"/>
        <w:bottom w:val="none" w:sz="0" w:space="0" w:color="auto"/>
        <w:right w:val="none" w:sz="0" w:space="0" w:color="auto"/>
      </w:divBdr>
    </w:div>
    <w:div w:id="1919554264">
      <w:bodyDiv w:val="1"/>
      <w:marLeft w:val="0"/>
      <w:marRight w:val="0"/>
      <w:marTop w:val="0"/>
      <w:marBottom w:val="0"/>
      <w:divBdr>
        <w:top w:val="none" w:sz="0" w:space="0" w:color="auto"/>
        <w:left w:val="none" w:sz="0" w:space="0" w:color="auto"/>
        <w:bottom w:val="none" w:sz="0" w:space="0" w:color="auto"/>
        <w:right w:val="none" w:sz="0" w:space="0" w:color="auto"/>
      </w:divBdr>
    </w:div>
    <w:div w:id="1919555997">
      <w:bodyDiv w:val="1"/>
      <w:marLeft w:val="0"/>
      <w:marRight w:val="0"/>
      <w:marTop w:val="0"/>
      <w:marBottom w:val="0"/>
      <w:divBdr>
        <w:top w:val="none" w:sz="0" w:space="0" w:color="auto"/>
        <w:left w:val="none" w:sz="0" w:space="0" w:color="auto"/>
        <w:bottom w:val="none" w:sz="0" w:space="0" w:color="auto"/>
        <w:right w:val="none" w:sz="0" w:space="0" w:color="auto"/>
      </w:divBdr>
    </w:div>
    <w:div w:id="1920090197">
      <w:bodyDiv w:val="1"/>
      <w:marLeft w:val="0"/>
      <w:marRight w:val="0"/>
      <w:marTop w:val="0"/>
      <w:marBottom w:val="0"/>
      <w:divBdr>
        <w:top w:val="none" w:sz="0" w:space="0" w:color="auto"/>
        <w:left w:val="none" w:sz="0" w:space="0" w:color="auto"/>
        <w:bottom w:val="none" w:sz="0" w:space="0" w:color="auto"/>
        <w:right w:val="none" w:sz="0" w:space="0" w:color="auto"/>
      </w:divBdr>
    </w:div>
    <w:div w:id="1920826101">
      <w:bodyDiv w:val="1"/>
      <w:marLeft w:val="0"/>
      <w:marRight w:val="0"/>
      <w:marTop w:val="0"/>
      <w:marBottom w:val="0"/>
      <w:divBdr>
        <w:top w:val="none" w:sz="0" w:space="0" w:color="auto"/>
        <w:left w:val="none" w:sz="0" w:space="0" w:color="auto"/>
        <w:bottom w:val="none" w:sz="0" w:space="0" w:color="auto"/>
        <w:right w:val="none" w:sz="0" w:space="0" w:color="auto"/>
      </w:divBdr>
    </w:div>
    <w:div w:id="1920944485">
      <w:bodyDiv w:val="1"/>
      <w:marLeft w:val="0"/>
      <w:marRight w:val="0"/>
      <w:marTop w:val="0"/>
      <w:marBottom w:val="0"/>
      <w:divBdr>
        <w:top w:val="none" w:sz="0" w:space="0" w:color="auto"/>
        <w:left w:val="none" w:sz="0" w:space="0" w:color="auto"/>
        <w:bottom w:val="none" w:sz="0" w:space="0" w:color="auto"/>
        <w:right w:val="none" w:sz="0" w:space="0" w:color="auto"/>
      </w:divBdr>
    </w:div>
    <w:div w:id="1921282964">
      <w:bodyDiv w:val="1"/>
      <w:marLeft w:val="0"/>
      <w:marRight w:val="0"/>
      <w:marTop w:val="0"/>
      <w:marBottom w:val="0"/>
      <w:divBdr>
        <w:top w:val="none" w:sz="0" w:space="0" w:color="auto"/>
        <w:left w:val="none" w:sz="0" w:space="0" w:color="auto"/>
        <w:bottom w:val="none" w:sz="0" w:space="0" w:color="auto"/>
        <w:right w:val="none" w:sz="0" w:space="0" w:color="auto"/>
      </w:divBdr>
    </w:div>
    <w:div w:id="1922131128">
      <w:bodyDiv w:val="1"/>
      <w:marLeft w:val="0"/>
      <w:marRight w:val="0"/>
      <w:marTop w:val="0"/>
      <w:marBottom w:val="0"/>
      <w:divBdr>
        <w:top w:val="none" w:sz="0" w:space="0" w:color="auto"/>
        <w:left w:val="none" w:sz="0" w:space="0" w:color="auto"/>
        <w:bottom w:val="none" w:sz="0" w:space="0" w:color="auto"/>
        <w:right w:val="none" w:sz="0" w:space="0" w:color="auto"/>
      </w:divBdr>
    </w:div>
    <w:div w:id="1922136301">
      <w:bodyDiv w:val="1"/>
      <w:marLeft w:val="0"/>
      <w:marRight w:val="0"/>
      <w:marTop w:val="0"/>
      <w:marBottom w:val="0"/>
      <w:divBdr>
        <w:top w:val="none" w:sz="0" w:space="0" w:color="auto"/>
        <w:left w:val="none" w:sz="0" w:space="0" w:color="auto"/>
        <w:bottom w:val="none" w:sz="0" w:space="0" w:color="auto"/>
        <w:right w:val="none" w:sz="0" w:space="0" w:color="auto"/>
      </w:divBdr>
    </w:div>
    <w:div w:id="1924102266">
      <w:bodyDiv w:val="1"/>
      <w:marLeft w:val="0"/>
      <w:marRight w:val="0"/>
      <w:marTop w:val="0"/>
      <w:marBottom w:val="0"/>
      <w:divBdr>
        <w:top w:val="none" w:sz="0" w:space="0" w:color="auto"/>
        <w:left w:val="none" w:sz="0" w:space="0" w:color="auto"/>
        <w:bottom w:val="none" w:sz="0" w:space="0" w:color="auto"/>
        <w:right w:val="none" w:sz="0" w:space="0" w:color="auto"/>
      </w:divBdr>
    </w:div>
    <w:div w:id="1924752452">
      <w:bodyDiv w:val="1"/>
      <w:marLeft w:val="0"/>
      <w:marRight w:val="0"/>
      <w:marTop w:val="0"/>
      <w:marBottom w:val="0"/>
      <w:divBdr>
        <w:top w:val="none" w:sz="0" w:space="0" w:color="auto"/>
        <w:left w:val="none" w:sz="0" w:space="0" w:color="auto"/>
        <w:bottom w:val="none" w:sz="0" w:space="0" w:color="auto"/>
        <w:right w:val="none" w:sz="0" w:space="0" w:color="auto"/>
      </w:divBdr>
    </w:div>
    <w:div w:id="1925141689">
      <w:bodyDiv w:val="1"/>
      <w:marLeft w:val="0"/>
      <w:marRight w:val="0"/>
      <w:marTop w:val="0"/>
      <w:marBottom w:val="0"/>
      <w:divBdr>
        <w:top w:val="none" w:sz="0" w:space="0" w:color="auto"/>
        <w:left w:val="none" w:sz="0" w:space="0" w:color="auto"/>
        <w:bottom w:val="none" w:sz="0" w:space="0" w:color="auto"/>
        <w:right w:val="none" w:sz="0" w:space="0" w:color="auto"/>
      </w:divBdr>
    </w:div>
    <w:div w:id="1925605451">
      <w:bodyDiv w:val="1"/>
      <w:marLeft w:val="0"/>
      <w:marRight w:val="0"/>
      <w:marTop w:val="0"/>
      <w:marBottom w:val="0"/>
      <w:divBdr>
        <w:top w:val="none" w:sz="0" w:space="0" w:color="auto"/>
        <w:left w:val="none" w:sz="0" w:space="0" w:color="auto"/>
        <w:bottom w:val="none" w:sz="0" w:space="0" w:color="auto"/>
        <w:right w:val="none" w:sz="0" w:space="0" w:color="auto"/>
      </w:divBdr>
    </w:div>
    <w:div w:id="1925869355">
      <w:bodyDiv w:val="1"/>
      <w:marLeft w:val="0"/>
      <w:marRight w:val="0"/>
      <w:marTop w:val="0"/>
      <w:marBottom w:val="0"/>
      <w:divBdr>
        <w:top w:val="none" w:sz="0" w:space="0" w:color="auto"/>
        <w:left w:val="none" w:sz="0" w:space="0" w:color="auto"/>
        <w:bottom w:val="none" w:sz="0" w:space="0" w:color="auto"/>
        <w:right w:val="none" w:sz="0" w:space="0" w:color="auto"/>
      </w:divBdr>
    </w:div>
    <w:div w:id="1927422379">
      <w:bodyDiv w:val="1"/>
      <w:marLeft w:val="0"/>
      <w:marRight w:val="0"/>
      <w:marTop w:val="0"/>
      <w:marBottom w:val="0"/>
      <w:divBdr>
        <w:top w:val="none" w:sz="0" w:space="0" w:color="auto"/>
        <w:left w:val="none" w:sz="0" w:space="0" w:color="auto"/>
        <w:bottom w:val="none" w:sz="0" w:space="0" w:color="auto"/>
        <w:right w:val="none" w:sz="0" w:space="0" w:color="auto"/>
      </w:divBdr>
    </w:div>
    <w:div w:id="1928149731">
      <w:bodyDiv w:val="1"/>
      <w:marLeft w:val="0"/>
      <w:marRight w:val="0"/>
      <w:marTop w:val="0"/>
      <w:marBottom w:val="0"/>
      <w:divBdr>
        <w:top w:val="none" w:sz="0" w:space="0" w:color="auto"/>
        <w:left w:val="none" w:sz="0" w:space="0" w:color="auto"/>
        <w:bottom w:val="none" w:sz="0" w:space="0" w:color="auto"/>
        <w:right w:val="none" w:sz="0" w:space="0" w:color="auto"/>
      </w:divBdr>
    </w:div>
    <w:div w:id="1930698563">
      <w:bodyDiv w:val="1"/>
      <w:marLeft w:val="0"/>
      <w:marRight w:val="0"/>
      <w:marTop w:val="0"/>
      <w:marBottom w:val="0"/>
      <w:divBdr>
        <w:top w:val="none" w:sz="0" w:space="0" w:color="auto"/>
        <w:left w:val="none" w:sz="0" w:space="0" w:color="auto"/>
        <w:bottom w:val="none" w:sz="0" w:space="0" w:color="auto"/>
        <w:right w:val="none" w:sz="0" w:space="0" w:color="auto"/>
      </w:divBdr>
    </w:div>
    <w:div w:id="1930700759">
      <w:bodyDiv w:val="1"/>
      <w:marLeft w:val="0"/>
      <w:marRight w:val="0"/>
      <w:marTop w:val="0"/>
      <w:marBottom w:val="0"/>
      <w:divBdr>
        <w:top w:val="none" w:sz="0" w:space="0" w:color="auto"/>
        <w:left w:val="none" w:sz="0" w:space="0" w:color="auto"/>
        <w:bottom w:val="none" w:sz="0" w:space="0" w:color="auto"/>
        <w:right w:val="none" w:sz="0" w:space="0" w:color="auto"/>
      </w:divBdr>
    </w:div>
    <w:div w:id="1931967100">
      <w:bodyDiv w:val="1"/>
      <w:marLeft w:val="0"/>
      <w:marRight w:val="0"/>
      <w:marTop w:val="0"/>
      <w:marBottom w:val="0"/>
      <w:divBdr>
        <w:top w:val="none" w:sz="0" w:space="0" w:color="auto"/>
        <w:left w:val="none" w:sz="0" w:space="0" w:color="auto"/>
        <w:bottom w:val="none" w:sz="0" w:space="0" w:color="auto"/>
        <w:right w:val="none" w:sz="0" w:space="0" w:color="auto"/>
      </w:divBdr>
    </w:div>
    <w:div w:id="1932735519">
      <w:bodyDiv w:val="1"/>
      <w:marLeft w:val="0"/>
      <w:marRight w:val="0"/>
      <w:marTop w:val="0"/>
      <w:marBottom w:val="0"/>
      <w:divBdr>
        <w:top w:val="none" w:sz="0" w:space="0" w:color="auto"/>
        <w:left w:val="none" w:sz="0" w:space="0" w:color="auto"/>
        <w:bottom w:val="none" w:sz="0" w:space="0" w:color="auto"/>
        <w:right w:val="none" w:sz="0" w:space="0" w:color="auto"/>
      </w:divBdr>
    </w:div>
    <w:div w:id="1932927813">
      <w:bodyDiv w:val="1"/>
      <w:marLeft w:val="0"/>
      <w:marRight w:val="0"/>
      <w:marTop w:val="0"/>
      <w:marBottom w:val="0"/>
      <w:divBdr>
        <w:top w:val="none" w:sz="0" w:space="0" w:color="auto"/>
        <w:left w:val="none" w:sz="0" w:space="0" w:color="auto"/>
        <w:bottom w:val="none" w:sz="0" w:space="0" w:color="auto"/>
        <w:right w:val="none" w:sz="0" w:space="0" w:color="auto"/>
      </w:divBdr>
    </w:div>
    <w:div w:id="1933511231">
      <w:bodyDiv w:val="1"/>
      <w:marLeft w:val="0"/>
      <w:marRight w:val="0"/>
      <w:marTop w:val="0"/>
      <w:marBottom w:val="0"/>
      <w:divBdr>
        <w:top w:val="none" w:sz="0" w:space="0" w:color="auto"/>
        <w:left w:val="none" w:sz="0" w:space="0" w:color="auto"/>
        <w:bottom w:val="none" w:sz="0" w:space="0" w:color="auto"/>
        <w:right w:val="none" w:sz="0" w:space="0" w:color="auto"/>
      </w:divBdr>
    </w:div>
    <w:div w:id="1933582133">
      <w:bodyDiv w:val="1"/>
      <w:marLeft w:val="0"/>
      <w:marRight w:val="0"/>
      <w:marTop w:val="0"/>
      <w:marBottom w:val="0"/>
      <w:divBdr>
        <w:top w:val="none" w:sz="0" w:space="0" w:color="auto"/>
        <w:left w:val="none" w:sz="0" w:space="0" w:color="auto"/>
        <w:bottom w:val="none" w:sz="0" w:space="0" w:color="auto"/>
        <w:right w:val="none" w:sz="0" w:space="0" w:color="auto"/>
      </w:divBdr>
    </w:div>
    <w:div w:id="1933857473">
      <w:bodyDiv w:val="1"/>
      <w:marLeft w:val="0"/>
      <w:marRight w:val="0"/>
      <w:marTop w:val="0"/>
      <w:marBottom w:val="0"/>
      <w:divBdr>
        <w:top w:val="none" w:sz="0" w:space="0" w:color="auto"/>
        <w:left w:val="none" w:sz="0" w:space="0" w:color="auto"/>
        <w:bottom w:val="none" w:sz="0" w:space="0" w:color="auto"/>
        <w:right w:val="none" w:sz="0" w:space="0" w:color="auto"/>
      </w:divBdr>
    </w:div>
    <w:div w:id="1933977224">
      <w:bodyDiv w:val="1"/>
      <w:marLeft w:val="0"/>
      <w:marRight w:val="0"/>
      <w:marTop w:val="0"/>
      <w:marBottom w:val="0"/>
      <w:divBdr>
        <w:top w:val="none" w:sz="0" w:space="0" w:color="auto"/>
        <w:left w:val="none" w:sz="0" w:space="0" w:color="auto"/>
        <w:bottom w:val="none" w:sz="0" w:space="0" w:color="auto"/>
        <w:right w:val="none" w:sz="0" w:space="0" w:color="auto"/>
      </w:divBdr>
    </w:div>
    <w:div w:id="1935016637">
      <w:bodyDiv w:val="1"/>
      <w:marLeft w:val="0"/>
      <w:marRight w:val="0"/>
      <w:marTop w:val="0"/>
      <w:marBottom w:val="0"/>
      <w:divBdr>
        <w:top w:val="none" w:sz="0" w:space="0" w:color="auto"/>
        <w:left w:val="none" w:sz="0" w:space="0" w:color="auto"/>
        <w:bottom w:val="none" w:sz="0" w:space="0" w:color="auto"/>
        <w:right w:val="none" w:sz="0" w:space="0" w:color="auto"/>
      </w:divBdr>
    </w:div>
    <w:div w:id="1935236044">
      <w:bodyDiv w:val="1"/>
      <w:marLeft w:val="0"/>
      <w:marRight w:val="0"/>
      <w:marTop w:val="0"/>
      <w:marBottom w:val="0"/>
      <w:divBdr>
        <w:top w:val="none" w:sz="0" w:space="0" w:color="auto"/>
        <w:left w:val="none" w:sz="0" w:space="0" w:color="auto"/>
        <w:bottom w:val="none" w:sz="0" w:space="0" w:color="auto"/>
        <w:right w:val="none" w:sz="0" w:space="0" w:color="auto"/>
      </w:divBdr>
    </w:div>
    <w:div w:id="1937204501">
      <w:bodyDiv w:val="1"/>
      <w:marLeft w:val="0"/>
      <w:marRight w:val="0"/>
      <w:marTop w:val="0"/>
      <w:marBottom w:val="0"/>
      <w:divBdr>
        <w:top w:val="none" w:sz="0" w:space="0" w:color="auto"/>
        <w:left w:val="none" w:sz="0" w:space="0" w:color="auto"/>
        <w:bottom w:val="none" w:sz="0" w:space="0" w:color="auto"/>
        <w:right w:val="none" w:sz="0" w:space="0" w:color="auto"/>
      </w:divBdr>
    </w:div>
    <w:div w:id="1937519371">
      <w:bodyDiv w:val="1"/>
      <w:marLeft w:val="0"/>
      <w:marRight w:val="0"/>
      <w:marTop w:val="0"/>
      <w:marBottom w:val="0"/>
      <w:divBdr>
        <w:top w:val="none" w:sz="0" w:space="0" w:color="auto"/>
        <w:left w:val="none" w:sz="0" w:space="0" w:color="auto"/>
        <w:bottom w:val="none" w:sz="0" w:space="0" w:color="auto"/>
        <w:right w:val="none" w:sz="0" w:space="0" w:color="auto"/>
      </w:divBdr>
    </w:div>
    <w:div w:id="1938168415">
      <w:bodyDiv w:val="1"/>
      <w:marLeft w:val="0"/>
      <w:marRight w:val="0"/>
      <w:marTop w:val="0"/>
      <w:marBottom w:val="0"/>
      <w:divBdr>
        <w:top w:val="none" w:sz="0" w:space="0" w:color="auto"/>
        <w:left w:val="none" w:sz="0" w:space="0" w:color="auto"/>
        <w:bottom w:val="none" w:sz="0" w:space="0" w:color="auto"/>
        <w:right w:val="none" w:sz="0" w:space="0" w:color="auto"/>
      </w:divBdr>
    </w:div>
    <w:div w:id="1938517488">
      <w:bodyDiv w:val="1"/>
      <w:marLeft w:val="0"/>
      <w:marRight w:val="0"/>
      <w:marTop w:val="0"/>
      <w:marBottom w:val="0"/>
      <w:divBdr>
        <w:top w:val="none" w:sz="0" w:space="0" w:color="auto"/>
        <w:left w:val="none" w:sz="0" w:space="0" w:color="auto"/>
        <w:bottom w:val="none" w:sz="0" w:space="0" w:color="auto"/>
        <w:right w:val="none" w:sz="0" w:space="0" w:color="auto"/>
      </w:divBdr>
    </w:div>
    <w:div w:id="1939290672">
      <w:bodyDiv w:val="1"/>
      <w:marLeft w:val="0"/>
      <w:marRight w:val="0"/>
      <w:marTop w:val="0"/>
      <w:marBottom w:val="0"/>
      <w:divBdr>
        <w:top w:val="none" w:sz="0" w:space="0" w:color="auto"/>
        <w:left w:val="none" w:sz="0" w:space="0" w:color="auto"/>
        <w:bottom w:val="none" w:sz="0" w:space="0" w:color="auto"/>
        <w:right w:val="none" w:sz="0" w:space="0" w:color="auto"/>
      </w:divBdr>
    </w:div>
    <w:div w:id="1939827341">
      <w:bodyDiv w:val="1"/>
      <w:marLeft w:val="0"/>
      <w:marRight w:val="0"/>
      <w:marTop w:val="0"/>
      <w:marBottom w:val="0"/>
      <w:divBdr>
        <w:top w:val="none" w:sz="0" w:space="0" w:color="auto"/>
        <w:left w:val="none" w:sz="0" w:space="0" w:color="auto"/>
        <w:bottom w:val="none" w:sz="0" w:space="0" w:color="auto"/>
        <w:right w:val="none" w:sz="0" w:space="0" w:color="auto"/>
      </w:divBdr>
    </w:div>
    <w:div w:id="1940605628">
      <w:bodyDiv w:val="1"/>
      <w:marLeft w:val="0"/>
      <w:marRight w:val="0"/>
      <w:marTop w:val="0"/>
      <w:marBottom w:val="0"/>
      <w:divBdr>
        <w:top w:val="none" w:sz="0" w:space="0" w:color="auto"/>
        <w:left w:val="none" w:sz="0" w:space="0" w:color="auto"/>
        <w:bottom w:val="none" w:sz="0" w:space="0" w:color="auto"/>
        <w:right w:val="none" w:sz="0" w:space="0" w:color="auto"/>
      </w:divBdr>
    </w:div>
    <w:div w:id="1940868674">
      <w:bodyDiv w:val="1"/>
      <w:marLeft w:val="0"/>
      <w:marRight w:val="0"/>
      <w:marTop w:val="0"/>
      <w:marBottom w:val="0"/>
      <w:divBdr>
        <w:top w:val="none" w:sz="0" w:space="0" w:color="auto"/>
        <w:left w:val="none" w:sz="0" w:space="0" w:color="auto"/>
        <w:bottom w:val="none" w:sz="0" w:space="0" w:color="auto"/>
        <w:right w:val="none" w:sz="0" w:space="0" w:color="auto"/>
      </w:divBdr>
    </w:div>
    <w:div w:id="1941646204">
      <w:bodyDiv w:val="1"/>
      <w:marLeft w:val="0"/>
      <w:marRight w:val="0"/>
      <w:marTop w:val="0"/>
      <w:marBottom w:val="0"/>
      <w:divBdr>
        <w:top w:val="none" w:sz="0" w:space="0" w:color="auto"/>
        <w:left w:val="none" w:sz="0" w:space="0" w:color="auto"/>
        <w:bottom w:val="none" w:sz="0" w:space="0" w:color="auto"/>
        <w:right w:val="none" w:sz="0" w:space="0" w:color="auto"/>
      </w:divBdr>
    </w:div>
    <w:div w:id="1941798235">
      <w:bodyDiv w:val="1"/>
      <w:marLeft w:val="0"/>
      <w:marRight w:val="0"/>
      <w:marTop w:val="0"/>
      <w:marBottom w:val="0"/>
      <w:divBdr>
        <w:top w:val="none" w:sz="0" w:space="0" w:color="auto"/>
        <w:left w:val="none" w:sz="0" w:space="0" w:color="auto"/>
        <w:bottom w:val="none" w:sz="0" w:space="0" w:color="auto"/>
        <w:right w:val="none" w:sz="0" w:space="0" w:color="auto"/>
      </w:divBdr>
    </w:div>
    <w:div w:id="1943295286">
      <w:bodyDiv w:val="1"/>
      <w:marLeft w:val="0"/>
      <w:marRight w:val="0"/>
      <w:marTop w:val="0"/>
      <w:marBottom w:val="0"/>
      <w:divBdr>
        <w:top w:val="none" w:sz="0" w:space="0" w:color="auto"/>
        <w:left w:val="none" w:sz="0" w:space="0" w:color="auto"/>
        <w:bottom w:val="none" w:sz="0" w:space="0" w:color="auto"/>
        <w:right w:val="none" w:sz="0" w:space="0" w:color="auto"/>
      </w:divBdr>
    </w:div>
    <w:div w:id="1943564995">
      <w:bodyDiv w:val="1"/>
      <w:marLeft w:val="0"/>
      <w:marRight w:val="0"/>
      <w:marTop w:val="0"/>
      <w:marBottom w:val="0"/>
      <w:divBdr>
        <w:top w:val="none" w:sz="0" w:space="0" w:color="auto"/>
        <w:left w:val="none" w:sz="0" w:space="0" w:color="auto"/>
        <w:bottom w:val="none" w:sz="0" w:space="0" w:color="auto"/>
        <w:right w:val="none" w:sz="0" w:space="0" w:color="auto"/>
      </w:divBdr>
    </w:div>
    <w:div w:id="1943763162">
      <w:bodyDiv w:val="1"/>
      <w:marLeft w:val="0"/>
      <w:marRight w:val="0"/>
      <w:marTop w:val="0"/>
      <w:marBottom w:val="0"/>
      <w:divBdr>
        <w:top w:val="none" w:sz="0" w:space="0" w:color="auto"/>
        <w:left w:val="none" w:sz="0" w:space="0" w:color="auto"/>
        <w:bottom w:val="none" w:sz="0" w:space="0" w:color="auto"/>
        <w:right w:val="none" w:sz="0" w:space="0" w:color="auto"/>
      </w:divBdr>
    </w:div>
    <w:div w:id="1944142437">
      <w:bodyDiv w:val="1"/>
      <w:marLeft w:val="0"/>
      <w:marRight w:val="0"/>
      <w:marTop w:val="0"/>
      <w:marBottom w:val="0"/>
      <w:divBdr>
        <w:top w:val="none" w:sz="0" w:space="0" w:color="auto"/>
        <w:left w:val="none" w:sz="0" w:space="0" w:color="auto"/>
        <w:bottom w:val="none" w:sz="0" w:space="0" w:color="auto"/>
        <w:right w:val="none" w:sz="0" w:space="0" w:color="auto"/>
      </w:divBdr>
    </w:div>
    <w:div w:id="1944535720">
      <w:bodyDiv w:val="1"/>
      <w:marLeft w:val="0"/>
      <w:marRight w:val="0"/>
      <w:marTop w:val="0"/>
      <w:marBottom w:val="0"/>
      <w:divBdr>
        <w:top w:val="none" w:sz="0" w:space="0" w:color="auto"/>
        <w:left w:val="none" w:sz="0" w:space="0" w:color="auto"/>
        <w:bottom w:val="none" w:sz="0" w:space="0" w:color="auto"/>
        <w:right w:val="none" w:sz="0" w:space="0" w:color="auto"/>
      </w:divBdr>
    </w:div>
    <w:div w:id="1945385665">
      <w:bodyDiv w:val="1"/>
      <w:marLeft w:val="0"/>
      <w:marRight w:val="0"/>
      <w:marTop w:val="0"/>
      <w:marBottom w:val="0"/>
      <w:divBdr>
        <w:top w:val="none" w:sz="0" w:space="0" w:color="auto"/>
        <w:left w:val="none" w:sz="0" w:space="0" w:color="auto"/>
        <w:bottom w:val="none" w:sz="0" w:space="0" w:color="auto"/>
        <w:right w:val="none" w:sz="0" w:space="0" w:color="auto"/>
      </w:divBdr>
    </w:div>
    <w:div w:id="1945452761">
      <w:bodyDiv w:val="1"/>
      <w:marLeft w:val="0"/>
      <w:marRight w:val="0"/>
      <w:marTop w:val="0"/>
      <w:marBottom w:val="0"/>
      <w:divBdr>
        <w:top w:val="none" w:sz="0" w:space="0" w:color="auto"/>
        <w:left w:val="none" w:sz="0" w:space="0" w:color="auto"/>
        <w:bottom w:val="none" w:sz="0" w:space="0" w:color="auto"/>
        <w:right w:val="none" w:sz="0" w:space="0" w:color="auto"/>
      </w:divBdr>
    </w:div>
    <w:div w:id="1947808230">
      <w:bodyDiv w:val="1"/>
      <w:marLeft w:val="0"/>
      <w:marRight w:val="0"/>
      <w:marTop w:val="0"/>
      <w:marBottom w:val="0"/>
      <w:divBdr>
        <w:top w:val="none" w:sz="0" w:space="0" w:color="auto"/>
        <w:left w:val="none" w:sz="0" w:space="0" w:color="auto"/>
        <w:bottom w:val="none" w:sz="0" w:space="0" w:color="auto"/>
        <w:right w:val="none" w:sz="0" w:space="0" w:color="auto"/>
      </w:divBdr>
    </w:div>
    <w:div w:id="1948656349">
      <w:bodyDiv w:val="1"/>
      <w:marLeft w:val="0"/>
      <w:marRight w:val="0"/>
      <w:marTop w:val="0"/>
      <w:marBottom w:val="0"/>
      <w:divBdr>
        <w:top w:val="none" w:sz="0" w:space="0" w:color="auto"/>
        <w:left w:val="none" w:sz="0" w:space="0" w:color="auto"/>
        <w:bottom w:val="none" w:sz="0" w:space="0" w:color="auto"/>
        <w:right w:val="none" w:sz="0" w:space="0" w:color="auto"/>
      </w:divBdr>
    </w:div>
    <w:div w:id="1948927209">
      <w:bodyDiv w:val="1"/>
      <w:marLeft w:val="0"/>
      <w:marRight w:val="0"/>
      <w:marTop w:val="0"/>
      <w:marBottom w:val="0"/>
      <w:divBdr>
        <w:top w:val="none" w:sz="0" w:space="0" w:color="auto"/>
        <w:left w:val="none" w:sz="0" w:space="0" w:color="auto"/>
        <w:bottom w:val="none" w:sz="0" w:space="0" w:color="auto"/>
        <w:right w:val="none" w:sz="0" w:space="0" w:color="auto"/>
      </w:divBdr>
    </w:div>
    <w:div w:id="1950895003">
      <w:bodyDiv w:val="1"/>
      <w:marLeft w:val="0"/>
      <w:marRight w:val="0"/>
      <w:marTop w:val="0"/>
      <w:marBottom w:val="0"/>
      <w:divBdr>
        <w:top w:val="none" w:sz="0" w:space="0" w:color="auto"/>
        <w:left w:val="none" w:sz="0" w:space="0" w:color="auto"/>
        <w:bottom w:val="none" w:sz="0" w:space="0" w:color="auto"/>
        <w:right w:val="none" w:sz="0" w:space="0" w:color="auto"/>
      </w:divBdr>
    </w:div>
    <w:div w:id="1952349116">
      <w:bodyDiv w:val="1"/>
      <w:marLeft w:val="0"/>
      <w:marRight w:val="0"/>
      <w:marTop w:val="0"/>
      <w:marBottom w:val="0"/>
      <w:divBdr>
        <w:top w:val="none" w:sz="0" w:space="0" w:color="auto"/>
        <w:left w:val="none" w:sz="0" w:space="0" w:color="auto"/>
        <w:bottom w:val="none" w:sz="0" w:space="0" w:color="auto"/>
        <w:right w:val="none" w:sz="0" w:space="0" w:color="auto"/>
      </w:divBdr>
    </w:div>
    <w:div w:id="1953659855">
      <w:bodyDiv w:val="1"/>
      <w:marLeft w:val="0"/>
      <w:marRight w:val="0"/>
      <w:marTop w:val="0"/>
      <w:marBottom w:val="0"/>
      <w:divBdr>
        <w:top w:val="none" w:sz="0" w:space="0" w:color="auto"/>
        <w:left w:val="none" w:sz="0" w:space="0" w:color="auto"/>
        <w:bottom w:val="none" w:sz="0" w:space="0" w:color="auto"/>
        <w:right w:val="none" w:sz="0" w:space="0" w:color="auto"/>
      </w:divBdr>
    </w:div>
    <w:div w:id="1954899198">
      <w:bodyDiv w:val="1"/>
      <w:marLeft w:val="0"/>
      <w:marRight w:val="0"/>
      <w:marTop w:val="0"/>
      <w:marBottom w:val="0"/>
      <w:divBdr>
        <w:top w:val="none" w:sz="0" w:space="0" w:color="auto"/>
        <w:left w:val="none" w:sz="0" w:space="0" w:color="auto"/>
        <w:bottom w:val="none" w:sz="0" w:space="0" w:color="auto"/>
        <w:right w:val="none" w:sz="0" w:space="0" w:color="auto"/>
      </w:divBdr>
    </w:div>
    <w:div w:id="1955138202">
      <w:bodyDiv w:val="1"/>
      <w:marLeft w:val="0"/>
      <w:marRight w:val="0"/>
      <w:marTop w:val="0"/>
      <w:marBottom w:val="0"/>
      <w:divBdr>
        <w:top w:val="none" w:sz="0" w:space="0" w:color="auto"/>
        <w:left w:val="none" w:sz="0" w:space="0" w:color="auto"/>
        <w:bottom w:val="none" w:sz="0" w:space="0" w:color="auto"/>
        <w:right w:val="none" w:sz="0" w:space="0" w:color="auto"/>
      </w:divBdr>
    </w:div>
    <w:div w:id="1955549702">
      <w:bodyDiv w:val="1"/>
      <w:marLeft w:val="0"/>
      <w:marRight w:val="0"/>
      <w:marTop w:val="0"/>
      <w:marBottom w:val="0"/>
      <w:divBdr>
        <w:top w:val="none" w:sz="0" w:space="0" w:color="auto"/>
        <w:left w:val="none" w:sz="0" w:space="0" w:color="auto"/>
        <w:bottom w:val="none" w:sz="0" w:space="0" w:color="auto"/>
        <w:right w:val="none" w:sz="0" w:space="0" w:color="auto"/>
      </w:divBdr>
    </w:div>
    <w:div w:id="1956017330">
      <w:bodyDiv w:val="1"/>
      <w:marLeft w:val="0"/>
      <w:marRight w:val="0"/>
      <w:marTop w:val="0"/>
      <w:marBottom w:val="0"/>
      <w:divBdr>
        <w:top w:val="none" w:sz="0" w:space="0" w:color="auto"/>
        <w:left w:val="none" w:sz="0" w:space="0" w:color="auto"/>
        <w:bottom w:val="none" w:sz="0" w:space="0" w:color="auto"/>
        <w:right w:val="none" w:sz="0" w:space="0" w:color="auto"/>
      </w:divBdr>
    </w:div>
    <w:div w:id="1956211265">
      <w:bodyDiv w:val="1"/>
      <w:marLeft w:val="0"/>
      <w:marRight w:val="0"/>
      <w:marTop w:val="0"/>
      <w:marBottom w:val="0"/>
      <w:divBdr>
        <w:top w:val="none" w:sz="0" w:space="0" w:color="auto"/>
        <w:left w:val="none" w:sz="0" w:space="0" w:color="auto"/>
        <w:bottom w:val="none" w:sz="0" w:space="0" w:color="auto"/>
        <w:right w:val="none" w:sz="0" w:space="0" w:color="auto"/>
      </w:divBdr>
    </w:div>
    <w:div w:id="1957833407">
      <w:bodyDiv w:val="1"/>
      <w:marLeft w:val="0"/>
      <w:marRight w:val="0"/>
      <w:marTop w:val="0"/>
      <w:marBottom w:val="0"/>
      <w:divBdr>
        <w:top w:val="none" w:sz="0" w:space="0" w:color="auto"/>
        <w:left w:val="none" w:sz="0" w:space="0" w:color="auto"/>
        <w:bottom w:val="none" w:sz="0" w:space="0" w:color="auto"/>
        <w:right w:val="none" w:sz="0" w:space="0" w:color="auto"/>
      </w:divBdr>
    </w:div>
    <w:div w:id="1957910103">
      <w:bodyDiv w:val="1"/>
      <w:marLeft w:val="0"/>
      <w:marRight w:val="0"/>
      <w:marTop w:val="0"/>
      <w:marBottom w:val="0"/>
      <w:divBdr>
        <w:top w:val="none" w:sz="0" w:space="0" w:color="auto"/>
        <w:left w:val="none" w:sz="0" w:space="0" w:color="auto"/>
        <w:bottom w:val="none" w:sz="0" w:space="0" w:color="auto"/>
        <w:right w:val="none" w:sz="0" w:space="0" w:color="auto"/>
      </w:divBdr>
    </w:div>
    <w:div w:id="1958636167">
      <w:bodyDiv w:val="1"/>
      <w:marLeft w:val="0"/>
      <w:marRight w:val="0"/>
      <w:marTop w:val="0"/>
      <w:marBottom w:val="0"/>
      <w:divBdr>
        <w:top w:val="none" w:sz="0" w:space="0" w:color="auto"/>
        <w:left w:val="none" w:sz="0" w:space="0" w:color="auto"/>
        <w:bottom w:val="none" w:sz="0" w:space="0" w:color="auto"/>
        <w:right w:val="none" w:sz="0" w:space="0" w:color="auto"/>
      </w:divBdr>
    </w:div>
    <w:div w:id="1959484307">
      <w:bodyDiv w:val="1"/>
      <w:marLeft w:val="0"/>
      <w:marRight w:val="0"/>
      <w:marTop w:val="0"/>
      <w:marBottom w:val="0"/>
      <w:divBdr>
        <w:top w:val="none" w:sz="0" w:space="0" w:color="auto"/>
        <w:left w:val="none" w:sz="0" w:space="0" w:color="auto"/>
        <w:bottom w:val="none" w:sz="0" w:space="0" w:color="auto"/>
        <w:right w:val="none" w:sz="0" w:space="0" w:color="auto"/>
      </w:divBdr>
    </w:div>
    <w:div w:id="1959723064">
      <w:bodyDiv w:val="1"/>
      <w:marLeft w:val="0"/>
      <w:marRight w:val="0"/>
      <w:marTop w:val="0"/>
      <w:marBottom w:val="0"/>
      <w:divBdr>
        <w:top w:val="none" w:sz="0" w:space="0" w:color="auto"/>
        <w:left w:val="none" w:sz="0" w:space="0" w:color="auto"/>
        <w:bottom w:val="none" w:sz="0" w:space="0" w:color="auto"/>
        <w:right w:val="none" w:sz="0" w:space="0" w:color="auto"/>
      </w:divBdr>
    </w:div>
    <w:div w:id="1960330609">
      <w:bodyDiv w:val="1"/>
      <w:marLeft w:val="0"/>
      <w:marRight w:val="0"/>
      <w:marTop w:val="0"/>
      <w:marBottom w:val="0"/>
      <w:divBdr>
        <w:top w:val="none" w:sz="0" w:space="0" w:color="auto"/>
        <w:left w:val="none" w:sz="0" w:space="0" w:color="auto"/>
        <w:bottom w:val="none" w:sz="0" w:space="0" w:color="auto"/>
        <w:right w:val="none" w:sz="0" w:space="0" w:color="auto"/>
      </w:divBdr>
    </w:div>
    <w:div w:id="1960380199">
      <w:bodyDiv w:val="1"/>
      <w:marLeft w:val="0"/>
      <w:marRight w:val="0"/>
      <w:marTop w:val="0"/>
      <w:marBottom w:val="0"/>
      <w:divBdr>
        <w:top w:val="none" w:sz="0" w:space="0" w:color="auto"/>
        <w:left w:val="none" w:sz="0" w:space="0" w:color="auto"/>
        <w:bottom w:val="none" w:sz="0" w:space="0" w:color="auto"/>
        <w:right w:val="none" w:sz="0" w:space="0" w:color="auto"/>
      </w:divBdr>
    </w:div>
    <w:div w:id="1962149111">
      <w:bodyDiv w:val="1"/>
      <w:marLeft w:val="0"/>
      <w:marRight w:val="0"/>
      <w:marTop w:val="0"/>
      <w:marBottom w:val="0"/>
      <w:divBdr>
        <w:top w:val="none" w:sz="0" w:space="0" w:color="auto"/>
        <w:left w:val="none" w:sz="0" w:space="0" w:color="auto"/>
        <w:bottom w:val="none" w:sz="0" w:space="0" w:color="auto"/>
        <w:right w:val="none" w:sz="0" w:space="0" w:color="auto"/>
      </w:divBdr>
    </w:div>
    <w:div w:id="1962375085">
      <w:bodyDiv w:val="1"/>
      <w:marLeft w:val="0"/>
      <w:marRight w:val="0"/>
      <w:marTop w:val="0"/>
      <w:marBottom w:val="0"/>
      <w:divBdr>
        <w:top w:val="none" w:sz="0" w:space="0" w:color="auto"/>
        <w:left w:val="none" w:sz="0" w:space="0" w:color="auto"/>
        <w:bottom w:val="none" w:sz="0" w:space="0" w:color="auto"/>
        <w:right w:val="none" w:sz="0" w:space="0" w:color="auto"/>
      </w:divBdr>
    </w:div>
    <w:div w:id="1963925671">
      <w:bodyDiv w:val="1"/>
      <w:marLeft w:val="0"/>
      <w:marRight w:val="0"/>
      <w:marTop w:val="0"/>
      <w:marBottom w:val="0"/>
      <w:divBdr>
        <w:top w:val="none" w:sz="0" w:space="0" w:color="auto"/>
        <w:left w:val="none" w:sz="0" w:space="0" w:color="auto"/>
        <w:bottom w:val="none" w:sz="0" w:space="0" w:color="auto"/>
        <w:right w:val="none" w:sz="0" w:space="0" w:color="auto"/>
      </w:divBdr>
    </w:div>
    <w:div w:id="1964773238">
      <w:bodyDiv w:val="1"/>
      <w:marLeft w:val="0"/>
      <w:marRight w:val="0"/>
      <w:marTop w:val="0"/>
      <w:marBottom w:val="0"/>
      <w:divBdr>
        <w:top w:val="none" w:sz="0" w:space="0" w:color="auto"/>
        <w:left w:val="none" w:sz="0" w:space="0" w:color="auto"/>
        <w:bottom w:val="none" w:sz="0" w:space="0" w:color="auto"/>
        <w:right w:val="none" w:sz="0" w:space="0" w:color="auto"/>
      </w:divBdr>
    </w:div>
    <w:div w:id="1964994619">
      <w:bodyDiv w:val="1"/>
      <w:marLeft w:val="0"/>
      <w:marRight w:val="0"/>
      <w:marTop w:val="0"/>
      <w:marBottom w:val="0"/>
      <w:divBdr>
        <w:top w:val="none" w:sz="0" w:space="0" w:color="auto"/>
        <w:left w:val="none" w:sz="0" w:space="0" w:color="auto"/>
        <w:bottom w:val="none" w:sz="0" w:space="0" w:color="auto"/>
        <w:right w:val="none" w:sz="0" w:space="0" w:color="auto"/>
      </w:divBdr>
    </w:div>
    <w:div w:id="1965386926">
      <w:bodyDiv w:val="1"/>
      <w:marLeft w:val="0"/>
      <w:marRight w:val="0"/>
      <w:marTop w:val="0"/>
      <w:marBottom w:val="0"/>
      <w:divBdr>
        <w:top w:val="none" w:sz="0" w:space="0" w:color="auto"/>
        <w:left w:val="none" w:sz="0" w:space="0" w:color="auto"/>
        <w:bottom w:val="none" w:sz="0" w:space="0" w:color="auto"/>
        <w:right w:val="none" w:sz="0" w:space="0" w:color="auto"/>
      </w:divBdr>
    </w:div>
    <w:div w:id="1965692207">
      <w:bodyDiv w:val="1"/>
      <w:marLeft w:val="0"/>
      <w:marRight w:val="0"/>
      <w:marTop w:val="0"/>
      <w:marBottom w:val="0"/>
      <w:divBdr>
        <w:top w:val="none" w:sz="0" w:space="0" w:color="auto"/>
        <w:left w:val="none" w:sz="0" w:space="0" w:color="auto"/>
        <w:bottom w:val="none" w:sz="0" w:space="0" w:color="auto"/>
        <w:right w:val="none" w:sz="0" w:space="0" w:color="auto"/>
      </w:divBdr>
    </w:div>
    <w:div w:id="1965847137">
      <w:bodyDiv w:val="1"/>
      <w:marLeft w:val="0"/>
      <w:marRight w:val="0"/>
      <w:marTop w:val="0"/>
      <w:marBottom w:val="0"/>
      <w:divBdr>
        <w:top w:val="none" w:sz="0" w:space="0" w:color="auto"/>
        <w:left w:val="none" w:sz="0" w:space="0" w:color="auto"/>
        <w:bottom w:val="none" w:sz="0" w:space="0" w:color="auto"/>
        <w:right w:val="none" w:sz="0" w:space="0" w:color="auto"/>
      </w:divBdr>
    </w:div>
    <w:div w:id="1965959244">
      <w:bodyDiv w:val="1"/>
      <w:marLeft w:val="0"/>
      <w:marRight w:val="0"/>
      <w:marTop w:val="0"/>
      <w:marBottom w:val="0"/>
      <w:divBdr>
        <w:top w:val="none" w:sz="0" w:space="0" w:color="auto"/>
        <w:left w:val="none" w:sz="0" w:space="0" w:color="auto"/>
        <w:bottom w:val="none" w:sz="0" w:space="0" w:color="auto"/>
        <w:right w:val="none" w:sz="0" w:space="0" w:color="auto"/>
      </w:divBdr>
    </w:div>
    <w:div w:id="1966229001">
      <w:bodyDiv w:val="1"/>
      <w:marLeft w:val="0"/>
      <w:marRight w:val="0"/>
      <w:marTop w:val="0"/>
      <w:marBottom w:val="0"/>
      <w:divBdr>
        <w:top w:val="none" w:sz="0" w:space="0" w:color="auto"/>
        <w:left w:val="none" w:sz="0" w:space="0" w:color="auto"/>
        <w:bottom w:val="none" w:sz="0" w:space="0" w:color="auto"/>
        <w:right w:val="none" w:sz="0" w:space="0" w:color="auto"/>
      </w:divBdr>
    </w:div>
    <w:div w:id="1966736396">
      <w:bodyDiv w:val="1"/>
      <w:marLeft w:val="0"/>
      <w:marRight w:val="0"/>
      <w:marTop w:val="0"/>
      <w:marBottom w:val="0"/>
      <w:divBdr>
        <w:top w:val="none" w:sz="0" w:space="0" w:color="auto"/>
        <w:left w:val="none" w:sz="0" w:space="0" w:color="auto"/>
        <w:bottom w:val="none" w:sz="0" w:space="0" w:color="auto"/>
        <w:right w:val="none" w:sz="0" w:space="0" w:color="auto"/>
      </w:divBdr>
    </w:div>
    <w:div w:id="1966737793">
      <w:bodyDiv w:val="1"/>
      <w:marLeft w:val="0"/>
      <w:marRight w:val="0"/>
      <w:marTop w:val="0"/>
      <w:marBottom w:val="0"/>
      <w:divBdr>
        <w:top w:val="none" w:sz="0" w:space="0" w:color="auto"/>
        <w:left w:val="none" w:sz="0" w:space="0" w:color="auto"/>
        <w:bottom w:val="none" w:sz="0" w:space="0" w:color="auto"/>
        <w:right w:val="none" w:sz="0" w:space="0" w:color="auto"/>
      </w:divBdr>
    </w:div>
    <w:div w:id="1967854664">
      <w:bodyDiv w:val="1"/>
      <w:marLeft w:val="0"/>
      <w:marRight w:val="0"/>
      <w:marTop w:val="0"/>
      <w:marBottom w:val="0"/>
      <w:divBdr>
        <w:top w:val="none" w:sz="0" w:space="0" w:color="auto"/>
        <w:left w:val="none" w:sz="0" w:space="0" w:color="auto"/>
        <w:bottom w:val="none" w:sz="0" w:space="0" w:color="auto"/>
        <w:right w:val="none" w:sz="0" w:space="0" w:color="auto"/>
      </w:divBdr>
    </w:div>
    <w:div w:id="1969123968">
      <w:bodyDiv w:val="1"/>
      <w:marLeft w:val="0"/>
      <w:marRight w:val="0"/>
      <w:marTop w:val="0"/>
      <w:marBottom w:val="0"/>
      <w:divBdr>
        <w:top w:val="none" w:sz="0" w:space="0" w:color="auto"/>
        <w:left w:val="none" w:sz="0" w:space="0" w:color="auto"/>
        <w:bottom w:val="none" w:sz="0" w:space="0" w:color="auto"/>
        <w:right w:val="none" w:sz="0" w:space="0" w:color="auto"/>
      </w:divBdr>
    </w:div>
    <w:div w:id="1969239881">
      <w:bodyDiv w:val="1"/>
      <w:marLeft w:val="0"/>
      <w:marRight w:val="0"/>
      <w:marTop w:val="0"/>
      <w:marBottom w:val="0"/>
      <w:divBdr>
        <w:top w:val="none" w:sz="0" w:space="0" w:color="auto"/>
        <w:left w:val="none" w:sz="0" w:space="0" w:color="auto"/>
        <w:bottom w:val="none" w:sz="0" w:space="0" w:color="auto"/>
        <w:right w:val="none" w:sz="0" w:space="0" w:color="auto"/>
      </w:divBdr>
    </w:div>
    <w:div w:id="1969966251">
      <w:bodyDiv w:val="1"/>
      <w:marLeft w:val="0"/>
      <w:marRight w:val="0"/>
      <w:marTop w:val="0"/>
      <w:marBottom w:val="0"/>
      <w:divBdr>
        <w:top w:val="none" w:sz="0" w:space="0" w:color="auto"/>
        <w:left w:val="none" w:sz="0" w:space="0" w:color="auto"/>
        <w:bottom w:val="none" w:sz="0" w:space="0" w:color="auto"/>
        <w:right w:val="none" w:sz="0" w:space="0" w:color="auto"/>
      </w:divBdr>
    </w:div>
    <w:div w:id="1970164047">
      <w:bodyDiv w:val="1"/>
      <w:marLeft w:val="0"/>
      <w:marRight w:val="0"/>
      <w:marTop w:val="0"/>
      <w:marBottom w:val="0"/>
      <w:divBdr>
        <w:top w:val="none" w:sz="0" w:space="0" w:color="auto"/>
        <w:left w:val="none" w:sz="0" w:space="0" w:color="auto"/>
        <w:bottom w:val="none" w:sz="0" w:space="0" w:color="auto"/>
        <w:right w:val="none" w:sz="0" w:space="0" w:color="auto"/>
      </w:divBdr>
    </w:div>
    <w:div w:id="1970282374">
      <w:bodyDiv w:val="1"/>
      <w:marLeft w:val="0"/>
      <w:marRight w:val="0"/>
      <w:marTop w:val="0"/>
      <w:marBottom w:val="0"/>
      <w:divBdr>
        <w:top w:val="none" w:sz="0" w:space="0" w:color="auto"/>
        <w:left w:val="none" w:sz="0" w:space="0" w:color="auto"/>
        <w:bottom w:val="none" w:sz="0" w:space="0" w:color="auto"/>
        <w:right w:val="none" w:sz="0" w:space="0" w:color="auto"/>
      </w:divBdr>
    </w:div>
    <w:div w:id="1973366417">
      <w:bodyDiv w:val="1"/>
      <w:marLeft w:val="0"/>
      <w:marRight w:val="0"/>
      <w:marTop w:val="0"/>
      <w:marBottom w:val="0"/>
      <w:divBdr>
        <w:top w:val="none" w:sz="0" w:space="0" w:color="auto"/>
        <w:left w:val="none" w:sz="0" w:space="0" w:color="auto"/>
        <w:bottom w:val="none" w:sz="0" w:space="0" w:color="auto"/>
        <w:right w:val="none" w:sz="0" w:space="0" w:color="auto"/>
      </w:divBdr>
    </w:div>
    <w:div w:id="1973754905">
      <w:bodyDiv w:val="1"/>
      <w:marLeft w:val="0"/>
      <w:marRight w:val="0"/>
      <w:marTop w:val="0"/>
      <w:marBottom w:val="0"/>
      <w:divBdr>
        <w:top w:val="none" w:sz="0" w:space="0" w:color="auto"/>
        <w:left w:val="none" w:sz="0" w:space="0" w:color="auto"/>
        <w:bottom w:val="none" w:sz="0" w:space="0" w:color="auto"/>
        <w:right w:val="none" w:sz="0" w:space="0" w:color="auto"/>
      </w:divBdr>
    </w:div>
    <w:div w:id="1973945670">
      <w:bodyDiv w:val="1"/>
      <w:marLeft w:val="0"/>
      <w:marRight w:val="0"/>
      <w:marTop w:val="0"/>
      <w:marBottom w:val="0"/>
      <w:divBdr>
        <w:top w:val="none" w:sz="0" w:space="0" w:color="auto"/>
        <w:left w:val="none" w:sz="0" w:space="0" w:color="auto"/>
        <w:bottom w:val="none" w:sz="0" w:space="0" w:color="auto"/>
        <w:right w:val="none" w:sz="0" w:space="0" w:color="auto"/>
      </w:divBdr>
    </w:div>
    <w:div w:id="1974602128">
      <w:bodyDiv w:val="1"/>
      <w:marLeft w:val="0"/>
      <w:marRight w:val="0"/>
      <w:marTop w:val="0"/>
      <w:marBottom w:val="0"/>
      <w:divBdr>
        <w:top w:val="none" w:sz="0" w:space="0" w:color="auto"/>
        <w:left w:val="none" w:sz="0" w:space="0" w:color="auto"/>
        <w:bottom w:val="none" w:sz="0" w:space="0" w:color="auto"/>
        <w:right w:val="none" w:sz="0" w:space="0" w:color="auto"/>
      </w:divBdr>
    </w:div>
    <w:div w:id="1976450861">
      <w:bodyDiv w:val="1"/>
      <w:marLeft w:val="0"/>
      <w:marRight w:val="0"/>
      <w:marTop w:val="0"/>
      <w:marBottom w:val="0"/>
      <w:divBdr>
        <w:top w:val="none" w:sz="0" w:space="0" w:color="auto"/>
        <w:left w:val="none" w:sz="0" w:space="0" w:color="auto"/>
        <w:bottom w:val="none" w:sz="0" w:space="0" w:color="auto"/>
        <w:right w:val="none" w:sz="0" w:space="0" w:color="auto"/>
      </w:divBdr>
    </w:div>
    <w:div w:id="1976835719">
      <w:bodyDiv w:val="1"/>
      <w:marLeft w:val="0"/>
      <w:marRight w:val="0"/>
      <w:marTop w:val="0"/>
      <w:marBottom w:val="0"/>
      <w:divBdr>
        <w:top w:val="none" w:sz="0" w:space="0" w:color="auto"/>
        <w:left w:val="none" w:sz="0" w:space="0" w:color="auto"/>
        <w:bottom w:val="none" w:sz="0" w:space="0" w:color="auto"/>
        <w:right w:val="none" w:sz="0" w:space="0" w:color="auto"/>
      </w:divBdr>
    </w:div>
    <w:div w:id="1976982048">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77954446">
      <w:bodyDiv w:val="1"/>
      <w:marLeft w:val="0"/>
      <w:marRight w:val="0"/>
      <w:marTop w:val="0"/>
      <w:marBottom w:val="0"/>
      <w:divBdr>
        <w:top w:val="none" w:sz="0" w:space="0" w:color="auto"/>
        <w:left w:val="none" w:sz="0" w:space="0" w:color="auto"/>
        <w:bottom w:val="none" w:sz="0" w:space="0" w:color="auto"/>
        <w:right w:val="none" w:sz="0" w:space="0" w:color="auto"/>
      </w:divBdr>
    </w:div>
    <w:div w:id="1977955431">
      <w:bodyDiv w:val="1"/>
      <w:marLeft w:val="0"/>
      <w:marRight w:val="0"/>
      <w:marTop w:val="0"/>
      <w:marBottom w:val="0"/>
      <w:divBdr>
        <w:top w:val="none" w:sz="0" w:space="0" w:color="auto"/>
        <w:left w:val="none" w:sz="0" w:space="0" w:color="auto"/>
        <w:bottom w:val="none" w:sz="0" w:space="0" w:color="auto"/>
        <w:right w:val="none" w:sz="0" w:space="0" w:color="auto"/>
      </w:divBdr>
    </w:div>
    <w:div w:id="1978412052">
      <w:bodyDiv w:val="1"/>
      <w:marLeft w:val="0"/>
      <w:marRight w:val="0"/>
      <w:marTop w:val="0"/>
      <w:marBottom w:val="0"/>
      <w:divBdr>
        <w:top w:val="none" w:sz="0" w:space="0" w:color="auto"/>
        <w:left w:val="none" w:sz="0" w:space="0" w:color="auto"/>
        <w:bottom w:val="none" w:sz="0" w:space="0" w:color="auto"/>
        <w:right w:val="none" w:sz="0" w:space="0" w:color="auto"/>
      </w:divBdr>
    </w:div>
    <w:div w:id="1978753298">
      <w:bodyDiv w:val="1"/>
      <w:marLeft w:val="0"/>
      <w:marRight w:val="0"/>
      <w:marTop w:val="0"/>
      <w:marBottom w:val="0"/>
      <w:divBdr>
        <w:top w:val="none" w:sz="0" w:space="0" w:color="auto"/>
        <w:left w:val="none" w:sz="0" w:space="0" w:color="auto"/>
        <w:bottom w:val="none" w:sz="0" w:space="0" w:color="auto"/>
        <w:right w:val="none" w:sz="0" w:space="0" w:color="auto"/>
      </w:divBdr>
    </w:div>
    <w:div w:id="1978947979">
      <w:bodyDiv w:val="1"/>
      <w:marLeft w:val="0"/>
      <w:marRight w:val="0"/>
      <w:marTop w:val="0"/>
      <w:marBottom w:val="0"/>
      <w:divBdr>
        <w:top w:val="none" w:sz="0" w:space="0" w:color="auto"/>
        <w:left w:val="none" w:sz="0" w:space="0" w:color="auto"/>
        <w:bottom w:val="none" w:sz="0" w:space="0" w:color="auto"/>
        <w:right w:val="none" w:sz="0" w:space="0" w:color="auto"/>
      </w:divBdr>
    </w:div>
    <w:div w:id="1980107417">
      <w:bodyDiv w:val="1"/>
      <w:marLeft w:val="0"/>
      <w:marRight w:val="0"/>
      <w:marTop w:val="0"/>
      <w:marBottom w:val="0"/>
      <w:divBdr>
        <w:top w:val="none" w:sz="0" w:space="0" w:color="auto"/>
        <w:left w:val="none" w:sz="0" w:space="0" w:color="auto"/>
        <w:bottom w:val="none" w:sz="0" w:space="0" w:color="auto"/>
        <w:right w:val="none" w:sz="0" w:space="0" w:color="auto"/>
      </w:divBdr>
    </w:div>
    <w:div w:id="1980913430">
      <w:bodyDiv w:val="1"/>
      <w:marLeft w:val="0"/>
      <w:marRight w:val="0"/>
      <w:marTop w:val="0"/>
      <w:marBottom w:val="0"/>
      <w:divBdr>
        <w:top w:val="none" w:sz="0" w:space="0" w:color="auto"/>
        <w:left w:val="none" w:sz="0" w:space="0" w:color="auto"/>
        <w:bottom w:val="none" w:sz="0" w:space="0" w:color="auto"/>
        <w:right w:val="none" w:sz="0" w:space="0" w:color="auto"/>
      </w:divBdr>
    </w:div>
    <w:div w:id="1982230945">
      <w:bodyDiv w:val="1"/>
      <w:marLeft w:val="0"/>
      <w:marRight w:val="0"/>
      <w:marTop w:val="0"/>
      <w:marBottom w:val="0"/>
      <w:divBdr>
        <w:top w:val="none" w:sz="0" w:space="0" w:color="auto"/>
        <w:left w:val="none" w:sz="0" w:space="0" w:color="auto"/>
        <w:bottom w:val="none" w:sz="0" w:space="0" w:color="auto"/>
        <w:right w:val="none" w:sz="0" w:space="0" w:color="auto"/>
      </w:divBdr>
    </w:div>
    <w:div w:id="1984430302">
      <w:bodyDiv w:val="1"/>
      <w:marLeft w:val="0"/>
      <w:marRight w:val="0"/>
      <w:marTop w:val="0"/>
      <w:marBottom w:val="0"/>
      <w:divBdr>
        <w:top w:val="none" w:sz="0" w:space="0" w:color="auto"/>
        <w:left w:val="none" w:sz="0" w:space="0" w:color="auto"/>
        <w:bottom w:val="none" w:sz="0" w:space="0" w:color="auto"/>
        <w:right w:val="none" w:sz="0" w:space="0" w:color="auto"/>
      </w:divBdr>
    </w:div>
    <w:div w:id="1985619067">
      <w:bodyDiv w:val="1"/>
      <w:marLeft w:val="0"/>
      <w:marRight w:val="0"/>
      <w:marTop w:val="0"/>
      <w:marBottom w:val="0"/>
      <w:divBdr>
        <w:top w:val="none" w:sz="0" w:space="0" w:color="auto"/>
        <w:left w:val="none" w:sz="0" w:space="0" w:color="auto"/>
        <w:bottom w:val="none" w:sz="0" w:space="0" w:color="auto"/>
        <w:right w:val="none" w:sz="0" w:space="0" w:color="auto"/>
      </w:divBdr>
    </w:div>
    <w:div w:id="1985889151">
      <w:bodyDiv w:val="1"/>
      <w:marLeft w:val="0"/>
      <w:marRight w:val="0"/>
      <w:marTop w:val="0"/>
      <w:marBottom w:val="0"/>
      <w:divBdr>
        <w:top w:val="none" w:sz="0" w:space="0" w:color="auto"/>
        <w:left w:val="none" w:sz="0" w:space="0" w:color="auto"/>
        <w:bottom w:val="none" w:sz="0" w:space="0" w:color="auto"/>
        <w:right w:val="none" w:sz="0" w:space="0" w:color="auto"/>
      </w:divBdr>
    </w:div>
    <w:div w:id="1986398809">
      <w:bodyDiv w:val="1"/>
      <w:marLeft w:val="0"/>
      <w:marRight w:val="0"/>
      <w:marTop w:val="0"/>
      <w:marBottom w:val="0"/>
      <w:divBdr>
        <w:top w:val="none" w:sz="0" w:space="0" w:color="auto"/>
        <w:left w:val="none" w:sz="0" w:space="0" w:color="auto"/>
        <w:bottom w:val="none" w:sz="0" w:space="0" w:color="auto"/>
        <w:right w:val="none" w:sz="0" w:space="0" w:color="auto"/>
      </w:divBdr>
    </w:div>
    <w:div w:id="1986546320">
      <w:bodyDiv w:val="1"/>
      <w:marLeft w:val="0"/>
      <w:marRight w:val="0"/>
      <w:marTop w:val="0"/>
      <w:marBottom w:val="0"/>
      <w:divBdr>
        <w:top w:val="none" w:sz="0" w:space="0" w:color="auto"/>
        <w:left w:val="none" w:sz="0" w:space="0" w:color="auto"/>
        <w:bottom w:val="none" w:sz="0" w:space="0" w:color="auto"/>
        <w:right w:val="none" w:sz="0" w:space="0" w:color="auto"/>
      </w:divBdr>
    </w:div>
    <w:div w:id="1986665718">
      <w:bodyDiv w:val="1"/>
      <w:marLeft w:val="0"/>
      <w:marRight w:val="0"/>
      <w:marTop w:val="0"/>
      <w:marBottom w:val="0"/>
      <w:divBdr>
        <w:top w:val="none" w:sz="0" w:space="0" w:color="auto"/>
        <w:left w:val="none" w:sz="0" w:space="0" w:color="auto"/>
        <w:bottom w:val="none" w:sz="0" w:space="0" w:color="auto"/>
        <w:right w:val="none" w:sz="0" w:space="0" w:color="auto"/>
      </w:divBdr>
    </w:div>
    <w:div w:id="1988246064">
      <w:bodyDiv w:val="1"/>
      <w:marLeft w:val="0"/>
      <w:marRight w:val="0"/>
      <w:marTop w:val="0"/>
      <w:marBottom w:val="0"/>
      <w:divBdr>
        <w:top w:val="none" w:sz="0" w:space="0" w:color="auto"/>
        <w:left w:val="none" w:sz="0" w:space="0" w:color="auto"/>
        <w:bottom w:val="none" w:sz="0" w:space="0" w:color="auto"/>
        <w:right w:val="none" w:sz="0" w:space="0" w:color="auto"/>
      </w:divBdr>
    </w:div>
    <w:div w:id="1988853278">
      <w:bodyDiv w:val="1"/>
      <w:marLeft w:val="0"/>
      <w:marRight w:val="0"/>
      <w:marTop w:val="0"/>
      <w:marBottom w:val="0"/>
      <w:divBdr>
        <w:top w:val="none" w:sz="0" w:space="0" w:color="auto"/>
        <w:left w:val="none" w:sz="0" w:space="0" w:color="auto"/>
        <w:bottom w:val="none" w:sz="0" w:space="0" w:color="auto"/>
        <w:right w:val="none" w:sz="0" w:space="0" w:color="auto"/>
      </w:divBdr>
    </w:div>
    <w:div w:id="1989161315">
      <w:bodyDiv w:val="1"/>
      <w:marLeft w:val="0"/>
      <w:marRight w:val="0"/>
      <w:marTop w:val="0"/>
      <w:marBottom w:val="0"/>
      <w:divBdr>
        <w:top w:val="none" w:sz="0" w:space="0" w:color="auto"/>
        <w:left w:val="none" w:sz="0" w:space="0" w:color="auto"/>
        <w:bottom w:val="none" w:sz="0" w:space="0" w:color="auto"/>
        <w:right w:val="none" w:sz="0" w:space="0" w:color="auto"/>
      </w:divBdr>
    </w:div>
    <w:div w:id="1989162421">
      <w:bodyDiv w:val="1"/>
      <w:marLeft w:val="0"/>
      <w:marRight w:val="0"/>
      <w:marTop w:val="0"/>
      <w:marBottom w:val="0"/>
      <w:divBdr>
        <w:top w:val="none" w:sz="0" w:space="0" w:color="auto"/>
        <w:left w:val="none" w:sz="0" w:space="0" w:color="auto"/>
        <w:bottom w:val="none" w:sz="0" w:space="0" w:color="auto"/>
        <w:right w:val="none" w:sz="0" w:space="0" w:color="auto"/>
      </w:divBdr>
    </w:div>
    <w:div w:id="1990133161">
      <w:bodyDiv w:val="1"/>
      <w:marLeft w:val="0"/>
      <w:marRight w:val="0"/>
      <w:marTop w:val="0"/>
      <w:marBottom w:val="0"/>
      <w:divBdr>
        <w:top w:val="none" w:sz="0" w:space="0" w:color="auto"/>
        <w:left w:val="none" w:sz="0" w:space="0" w:color="auto"/>
        <w:bottom w:val="none" w:sz="0" w:space="0" w:color="auto"/>
        <w:right w:val="none" w:sz="0" w:space="0" w:color="auto"/>
      </w:divBdr>
    </w:div>
    <w:div w:id="1990860935">
      <w:bodyDiv w:val="1"/>
      <w:marLeft w:val="0"/>
      <w:marRight w:val="0"/>
      <w:marTop w:val="0"/>
      <w:marBottom w:val="0"/>
      <w:divBdr>
        <w:top w:val="none" w:sz="0" w:space="0" w:color="auto"/>
        <w:left w:val="none" w:sz="0" w:space="0" w:color="auto"/>
        <w:bottom w:val="none" w:sz="0" w:space="0" w:color="auto"/>
        <w:right w:val="none" w:sz="0" w:space="0" w:color="auto"/>
      </w:divBdr>
    </w:div>
    <w:div w:id="1991010353">
      <w:bodyDiv w:val="1"/>
      <w:marLeft w:val="0"/>
      <w:marRight w:val="0"/>
      <w:marTop w:val="0"/>
      <w:marBottom w:val="0"/>
      <w:divBdr>
        <w:top w:val="none" w:sz="0" w:space="0" w:color="auto"/>
        <w:left w:val="none" w:sz="0" w:space="0" w:color="auto"/>
        <w:bottom w:val="none" w:sz="0" w:space="0" w:color="auto"/>
        <w:right w:val="none" w:sz="0" w:space="0" w:color="auto"/>
      </w:divBdr>
    </w:div>
    <w:div w:id="1991133009">
      <w:bodyDiv w:val="1"/>
      <w:marLeft w:val="0"/>
      <w:marRight w:val="0"/>
      <w:marTop w:val="0"/>
      <w:marBottom w:val="0"/>
      <w:divBdr>
        <w:top w:val="none" w:sz="0" w:space="0" w:color="auto"/>
        <w:left w:val="none" w:sz="0" w:space="0" w:color="auto"/>
        <w:bottom w:val="none" w:sz="0" w:space="0" w:color="auto"/>
        <w:right w:val="none" w:sz="0" w:space="0" w:color="auto"/>
      </w:divBdr>
    </w:div>
    <w:div w:id="1991712713">
      <w:bodyDiv w:val="1"/>
      <w:marLeft w:val="0"/>
      <w:marRight w:val="0"/>
      <w:marTop w:val="0"/>
      <w:marBottom w:val="0"/>
      <w:divBdr>
        <w:top w:val="none" w:sz="0" w:space="0" w:color="auto"/>
        <w:left w:val="none" w:sz="0" w:space="0" w:color="auto"/>
        <w:bottom w:val="none" w:sz="0" w:space="0" w:color="auto"/>
        <w:right w:val="none" w:sz="0" w:space="0" w:color="auto"/>
      </w:divBdr>
    </w:div>
    <w:div w:id="1992520202">
      <w:bodyDiv w:val="1"/>
      <w:marLeft w:val="0"/>
      <w:marRight w:val="0"/>
      <w:marTop w:val="0"/>
      <w:marBottom w:val="0"/>
      <w:divBdr>
        <w:top w:val="none" w:sz="0" w:space="0" w:color="auto"/>
        <w:left w:val="none" w:sz="0" w:space="0" w:color="auto"/>
        <w:bottom w:val="none" w:sz="0" w:space="0" w:color="auto"/>
        <w:right w:val="none" w:sz="0" w:space="0" w:color="auto"/>
      </w:divBdr>
    </w:div>
    <w:div w:id="1993749123">
      <w:bodyDiv w:val="1"/>
      <w:marLeft w:val="0"/>
      <w:marRight w:val="0"/>
      <w:marTop w:val="0"/>
      <w:marBottom w:val="0"/>
      <w:divBdr>
        <w:top w:val="none" w:sz="0" w:space="0" w:color="auto"/>
        <w:left w:val="none" w:sz="0" w:space="0" w:color="auto"/>
        <w:bottom w:val="none" w:sz="0" w:space="0" w:color="auto"/>
        <w:right w:val="none" w:sz="0" w:space="0" w:color="auto"/>
      </w:divBdr>
    </w:div>
    <w:div w:id="1993869628">
      <w:bodyDiv w:val="1"/>
      <w:marLeft w:val="0"/>
      <w:marRight w:val="0"/>
      <w:marTop w:val="0"/>
      <w:marBottom w:val="0"/>
      <w:divBdr>
        <w:top w:val="none" w:sz="0" w:space="0" w:color="auto"/>
        <w:left w:val="none" w:sz="0" w:space="0" w:color="auto"/>
        <w:bottom w:val="none" w:sz="0" w:space="0" w:color="auto"/>
        <w:right w:val="none" w:sz="0" w:space="0" w:color="auto"/>
      </w:divBdr>
    </w:div>
    <w:div w:id="1994023515">
      <w:bodyDiv w:val="1"/>
      <w:marLeft w:val="0"/>
      <w:marRight w:val="0"/>
      <w:marTop w:val="0"/>
      <w:marBottom w:val="0"/>
      <w:divBdr>
        <w:top w:val="none" w:sz="0" w:space="0" w:color="auto"/>
        <w:left w:val="none" w:sz="0" w:space="0" w:color="auto"/>
        <w:bottom w:val="none" w:sz="0" w:space="0" w:color="auto"/>
        <w:right w:val="none" w:sz="0" w:space="0" w:color="auto"/>
      </w:divBdr>
    </w:div>
    <w:div w:id="1994136347">
      <w:bodyDiv w:val="1"/>
      <w:marLeft w:val="0"/>
      <w:marRight w:val="0"/>
      <w:marTop w:val="0"/>
      <w:marBottom w:val="0"/>
      <w:divBdr>
        <w:top w:val="none" w:sz="0" w:space="0" w:color="auto"/>
        <w:left w:val="none" w:sz="0" w:space="0" w:color="auto"/>
        <w:bottom w:val="none" w:sz="0" w:space="0" w:color="auto"/>
        <w:right w:val="none" w:sz="0" w:space="0" w:color="auto"/>
      </w:divBdr>
    </w:div>
    <w:div w:id="1994487702">
      <w:bodyDiv w:val="1"/>
      <w:marLeft w:val="0"/>
      <w:marRight w:val="0"/>
      <w:marTop w:val="0"/>
      <w:marBottom w:val="0"/>
      <w:divBdr>
        <w:top w:val="none" w:sz="0" w:space="0" w:color="auto"/>
        <w:left w:val="none" w:sz="0" w:space="0" w:color="auto"/>
        <w:bottom w:val="none" w:sz="0" w:space="0" w:color="auto"/>
        <w:right w:val="none" w:sz="0" w:space="0" w:color="auto"/>
      </w:divBdr>
    </w:div>
    <w:div w:id="1994679878">
      <w:bodyDiv w:val="1"/>
      <w:marLeft w:val="0"/>
      <w:marRight w:val="0"/>
      <w:marTop w:val="0"/>
      <w:marBottom w:val="0"/>
      <w:divBdr>
        <w:top w:val="none" w:sz="0" w:space="0" w:color="auto"/>
        <w:left w:val="none" w:sz="0" w:space="0" w:color="auto"/>
        <w:bottom w:val="none" w:sz="0" w:space="0" w:color="auto"/>
        <w:right w:val="none" w:sz="0" w:space="0" w:color="auto"/>
      </w:divBdr>
    </w:div>
    <w:div w:id="1995642110">
      <w:bodyDiv w:val="1"/>
      <w:marLeft w:val="0"/>
      <w:marRight w:val="0"/>
      <w:marTop w:val="0"/>
      <w:marBottom w:val="0"/>
      <w:divBdr>
        <w:top w:val="none" w:sz="0" w:space="0" w:color="auto"/>
        <w:left w:val="none" w:sz="0" w:space="0" w:color="auto"/>
        <w:bottom w:val="none" w:sz="0" w:space="0" w:color="auto"/>
        <w:right w:val="none" w:sz="0" w:space="0" w:color="auto"/>
      </w:divBdr>
    </w:div>
    <w:div w:id="1996300246">
      <w:bodyDiv w:val="1"/>
      <w:marLeft w:val="0"/>
      <w:marRight w:val="0"/>
      <w:marTop w:val="0"/>
      <w:marBottom w:val="0"/>
      <w:divBdr>
        <w:top w:val="none" w:sz="0" w:space="0" w:color="auto"/>
        <w:left w:val="none" w:sz="0" w:space="0" w:color="auto"/>
        <w:bottom w:val="none" w:sz="0" w:space="0" w:color="auto"/>
        <w:right w:val="none" w:sz="0" w:space="0" w:color="auto"/>
      </w:divBdr>
    </w:div>
    <w:div w:id="1998264339">
      <w:bodyDiv w:val="1"/>
      <w:marLeft w:val="0"/>
      <w:marRight w:val="0"/>
      <w:marTop w:val="0"/>
      <w:marBottom w:val="0"/>
      <w:divBdr>
        <w:top w:val="none" w:sz="0" w:space="0" w:color="auto"/>
        <w:left w:val="none" w:sz="0" w:space="0" w:color="auto"/>
        <w:bottom w:val="none" w:sz="0" w:space="0" w:color="auto"/>
        <w:right w:val="none" w:sz="0" w:space="0" w:color="auto"/>
      </w:divBdr>
    </w:div>
    <w:div w:id="1999766925">
      <w:bodyDiv w:val="1"/>
      <w:marLeft w:val="0"/>
      <w:marRight w:val="0"/>
      <w:marTop w:val="0"/>
      <w:marBottom w:val="0"/>
      <w:divBdr>
        <w:top w:val="none" w:sz="0" w:space="0" w:color="auto"/>
        <w:left w:val="none" w:sz="0" w:space="0" w:color="auto"/>
        <w:bottom w:val="none" w:sz="0" w:space="0" w:color="auto"/>
        <w:right w:val="none" w:sz="0" w:space="0" w:color="auto"/>
      </w:divBdr>
    </w:div>
    <w:div w:id="2001498295">
      <w:bodyDiv w:val="1"/>
      <w:marLeft w:val="0"/>
      <w:marRight w:val="0"/>
      <w:marTop w:val="0"/>
      <w:marBottom w:val="0"/>
      <w:divBdr>
        <w:top w:val="none" w:sz="0" w:space="0" w:color="auto"/>
        <w:left w:val="none" w:sz="0" w:space="0" w:color="auto"/>
        <w:bottom w:val="none" w:sz="0" w:space="0" w:color="auto"/>
        <w:right w:val="none" w:sz="0" w:space="0" w:color="auto"/>
      </w:divBdr>
    </w:div>
    <w:div w:id="2002461426">
      <w:bodyDiv w:val="1"/>
      <w:marLeft w:val="0"/>
      <w:marRight w:val="0"/>
      <w:marTop w:val="0"/>
      <w:marBottom w:val="0"/>
      <w:divBdr>
        <w:top w:val="none" w:sz="0" w:space="0" w:color="auto"/>
        <w:left w:val="none" w:sz="0" w:space="0" w:color="auto"/>
        <w:bottom w:val="none" w:sz="0" w:space="0" w:color="auto"/>
        <w:right w:val="none" w:sz="0" w:space="0" w:color="auto"/>
      </w:divBdr>
    </w:div>
    <w:div w:id="2002654097">
      <w:bodyDiv w:val="1"/>
      <w:marLeft w:val="0"/>
      <w:marRight w:val="0"/>
      <w:marTop w:val="0"/>
      <w:marBottom w:val="0"/>
      <w:divBdr>
        <w:top w:val="none" w:sz="0" w:space="0" w:color="auto"/>
        <w:left w:val="none" w:sz="0" w:space="0" w:color="auto"/>
        <w:bottom w:val="none" w:sz="0" w:space="0" w:color="auto"/>
        <w:right w:val="none" w:sz="0" w:space="0" w:color="auto"/>
      </w:divBdr>
    </w:div>
    <w:div w:id="2003392655">
      <w:bodyDiv w:val="1"/>
      <w:marLeft w:val="0"/>
      <w:marRight w:val="0"/>
      <w:marTop w:val="0"/>
      <w:marBottom w:val="0"/>
      <w:divBdr>
        <w:top w:val="none" w:sz="0" w:space="0" w:color="auto"/>
        <w:left w:val="none" w:sz="0" w:space="0" w:color="auto"/>
        <w:bottom w:val="none" w:sz="0" w:space="0" w:color="auto"/>
        <w:right w:val="none" w:sz="0" w:space="0" w:color="auto"/>
      </w:divBdr>
    </w:div>
    <w:div w:id="2003972838">
      <w:bodyDiv w:val="1"/>
      <w:marLeft w:val="0"/>
      <w:marRight w:val="0"/>
      <w:marTop w:val="0"/>
      <w:marBottom w:val="0"/>
      <w:divBdr>
        <w:top w:val="none" w:sz="0" w:space="0" w:color="auto"/>
        <w:left w:val="none" w:sz="0" w:space="0" w:color="auto"/>
        <w:bottom w:val="none" w:sz="0" w:space="0" w:color="auto"/>
        <w:right w:val="none" w:sz="0" w:space="0" w:color="auto"/>
      </w:divBdr>
    </w:div>
    <w:div w:id="2004163942">
      <w:bodyDiv w:val="1"/>
      <w:marLeft w:val="0"/>
      <w:marRight w:val="0"/>
      <w:marTop w:val="0"/>
      <w:marBottom w:val="0"/>
      <w:divBdr>
        <w:top w:val="none" w:sz="0" w:space="0" w:color="auto"/>
        <w:left w:val="none" w:sz="0" w:space="0" w:color="auto"/>
        <w:bottom w:val="none" w:sz="0" w:space="0" w:color="auto"/>
        <w:right w:val="none" w:sz="0" w:space="0" w:color="auto"/>
      </w:divBdr>
    </w:div>
    <w:div w:id="2004818297">
      <w:bodyDiv w:val="1"/>
      <w:marLeft w:val="0"/>
      <w:marRight w:val="0"/>
      <w:marTop w:val="0"/>
      <w:marBottom w:val="0"/>
      <w:divBdr>
        <w:top w:val="none" w:sz="0" w:space="0" w:color="auto"/>
        <w:left w:val="none" w:sz="0" w:space="0" w:color="auto"/>
        <w:bottom w:val="none" w:sz="0" w:space="0" w:color="auto"/>
        <w:right w:val="none" w:sz="0" w:space="0" w:color="auto"/>
      </w:divBdr>
    </w:div>
    <w:div w:id="2005548268">
      <w:bodyDiv w:val="1"/>
      <w:marLeft w:val="0"/>
      <w:marRight w:val="0"/>
      <w:marTop w:val="0"/>
      <w:marBottom w:val="0"/>
      <w:divBdr>
        <w:top w:val="none" w:sz="0" w:space="0" w:color="auto"/>
        <w:left w:val="none" w:sz="0" w:space="0" w:color="auto"/>
        <w:bottom w:val="none" w:sz="0" w:space="0" w:color="auto"/>
        <w:right w:val="none" w:sz="0" w:space="0" w:color="auto"/>
      </w:divBdr>
    </w:div>
    <w:div w:id="2005889559">
      <w:bodyDiv w:val="1"/>
      <w:marLeft w:val="0"/>
      <w:marRight w:val="0"/>
      <w:marTop w:val="0"/>
      <w:marBottom w:val="0"/>
      <w:divBdr>
        <w:top w:val="none" w:sz="0" w:space="0" w:color="auto"/>
        <w:left w:val="none" w:sz="0" w:space="0" w:color="auto"/>
        <w:bottom w:val="none" w:sz="0" w:space="0" w:color="auto"/>
        <w:right w:val="none" w:sz="0" w:space="0" w:color="auto"/>
      </w:divBdr>
    </w:div>
    <w:div w:id="2006009394">
      <w:bodyDiv w:val="1"/>
      <w:marLeft w:val="0"/>
      <w:marRight w:val="0"/>
      <w:marTop w:val="0"/>
      <w:marBottom w:val="0"/>
      <w:divBdr>
        <w:top w:val="none" w:sz="0" w:space="0" w:color="auto"/>
        <w:left w:val="none" w:sz="0" w:space="0" w:color="auto"/>
        <w:bottom w:val="none" w:sz="0" w:space="0" w:color="auto"/>
        <w:right w:val="none" w:sz="0" w:space="0" w:color="auto"/>
      </w:divBdr>
    </w:div>
    <w:div w:id="2006010008">
      <w:bodyDiv w:val="1"/>
      <w:marLeft w:val="0"/>
      <w:marRight w:val="0"/>
      <w:marTop w:val="0"/>
      <w:marBottom w:val="0"/>
      <w:divBdr>
        <w:top w:val="none" w:sz="0" w:space="0" w:color="auto"/>
        <w:left w:val="none" w:sz="0" w:space="0" w:color="auto"/>
        <w:bottom w:val="none" w:sz="0" w:space="0" w:color="auto"/>
        <w:right w:val="none" w:sz="0" w:space="0" w:color="auto"/>
      </w:divBdr>
    </w:div>
    <w:div w:id="2007052492">
      <w:bodyDiv w:val="1"/>
      <w:marLeft w:val="0"/>
      <w:marRight w:val="0"/>
      <w:marTop w:val="0"/>
      <w:marBottom w:val="0"/>
      <w:divBdr>
        <w:top w:val="none" w:sz="0" w:space="0" w:color="auto"/>
        <w:left w:val="none" w:sz="0" w:space="0" w:color="auto"/>
        <w:bottom w:val="none" w:sz="0" w:space="0" w:color="auto"/>
        <w:right w:val="none" w:sz="0" w:space="0" w:color="auto"/>
      </w:divBdr>
    </w:div>
    <w:div w:id="2007895967">
      <w:bodyDiv w:val="1"/>
      <w:marLeft w:val="0"/>
      <w:marRight w:val="0"/>
      <w:marTop w:val="0"/>
      <w:marBottom w:val="0"/>
      <w:divBdr>
        <w:top w:val="none" w:sz="0" w:space="0" w:color="auto"/>
        <w:left w:val="none" w:sz="0" w:space="0" w:color="auto"/>
        <w:bottom w:val="none" w:sz="0" w:space="0" w:color="auto"/>
        <w:right w:val="none" w:sz="0" w:space="0" w:color="auto"/>
      </w:divBdr>
    </w:div>
    <w:div w:id="2008054296">
      <w:bodyDiv w:val="1"/>
      <w:marLeft w:val="0"/>
      <w:marRight w:val="0"/>
      <w:marTop w:val="0"/>
      <w:marBottom w:val="0"/>
      <w:divBdr>
        <w:top w:val="none" w:sz="0" w:space="0" w:color="auto"/>
        <w:left w:val="none" w:sz="0" w:space="0" w:color="auto"/>
        <w:bottom w:val="none" w:sz="0" w:space="0" w:color="auto"/>
        <w:right w:val="none" w:sz="0" w:space="0" w:color="auto"/>
      </w:divBdr>
    </w:div>
    <w:div w:id="2008287051">
      <w:bodyDiv w:val="1"/>
      <w:marLeft w:val="0"/>
      <w:marRight w:val="0"/>
      <w:marTop w:val="0"/>
      <w:marBottom w:val="0"/>
      <w:divBdr>
        <w:top w:val="none" w:sz="0" w:space="0" w:color="auto"/>
        <w:left w:val="none" w:sz="0" w:space="0" w:color="auto"/>
        <w:bottom w:val="none" w:sz="0" w:space="0" w:color="auto"/>
        <w:right w:val="none" w:sz="0" w:space="0" w:color="auto"/>
      </w:divBdr>
    </w:div>
    <w:div w:id="2008434699">
      <w:bodyDiv w:val="1"/>
      <w:marLeft w:val="0"/>
      <w:marRight w:val="0"/>
      <w:marTop w:val="0"/>
      <w:marBottom w:val="0"/>
      <w:divBdr>
        <w:top w:val="none" w:sz="0" w:space="0" w:color="auto"/>
        <w:left w:val="none" w:sz="0" w:space="0" w:color="auto"/>
        <w:bottom w:val="none" w:sz="0" w:space="0" w:color="auto"/>
        <w:right w:val="none" w:sz="0" w:space="0" w:color="auto"/>
      </w:divBdr>
    </w:div>
    <w:div w:id="2009556005">
      <w:bodyDiv w:val="1"/>
      <w:marLeft w:val="0"/>
      <w:marRight w:val="0"/>
      <w:marTop w:val="0"/>
      <w:marBottom w:val="0"/>
      <w:divBdr>
        <w:top w:val="none" w:sz="0" w:space="0" w:color="auto"/>
        <w:left w:val="none" w:sz="0" w:space="0" w:color="auto"/>
        <w:bottom w:val="none" w:sz="0" w:space="0" w:color="auto"/>
        <w:right w:val="none" w:sz="0" w:space="0" w:color="auto"/>
      </w:divBdr>
    </w:div>
    <w:div w:id="2010936584">
      <w:bodyDiv w:val="1"/>
      <w:marLeft w:val="0"/>
      <w:marRight w:val="0"/>
      <w:marTop w:val="0"/>
      <w:marBottom w:val="0"/>
      <w:divBdr>
        <w:top w:val="none" w:sz="0" w:space="0" w:color="auto"/>
        <w:left w:val="none" w:sz="0" w:space="0" w:color="auto"/>
        <w:bottom w:val="none" w:sz="0" w:space="0" w:color="auto"/>
        <w:right w:val="none" w:sz="0" w:space="0" w:color="auto"/>
      </w:divBdr>
    </w:div>
    <w:div w:id="2011063208">
      <w:bodyDiv w:val="1"/>
      <w:marLeft w:val="0"/>
      <w:marRight w:val="0"/>
      <w:marTop w:val="0"/>
      <w:marBottom w:val="0"/>
      <w:divBdr>
        <w:top w:val="none" w:sz="0" w:space="0" w:color="auto"/>
        <w:left w:val="none" w:sz="0" w:space="0" w:color="auto"/>
        <w:bottom w:val="none" w:sz="0" w:space="0" w:color="auto"/>
        <w:right w:val="none" w:sz="0" w:space="0" w:color="auto"/>
      </w:divBdr>
    </w:div>
    <w:div w:id="2011252477">
      <w:bodyDiv w:val="1"/>
      <w:marLeft w:val="0"/>
      <w:marRight w:val="0"/>
      <w:marTop w:val="0"/>
      <w:marBottom w:val="0"/>
      <w:divBdr>
        <w:top w:val="none" w:sz="0" w:space="0" w:color="auto"/>
        <w:left w:val="none" w:sz="0" w:space="0" w:color="auto"/>
        <w:bottom w:val="none" w:sz="0" w:space="0" w:color="auto"/>
        <w:right w:val="none" w:sz="0" w:space="0" w:color="auto"/>
      </w:divBdr>
    </w:div>
    <w:div w:id="2011985579">
      <w:bodyDiv w:val="1"/>
      <w:marLeft w:val="0"/>
      <w:marRight w:val="0"/>
      <w:marTop w:val="0"/>
      <w:marBottom w:val="0"/>
      <w:divBdr>
        <w:top w:val="none" w:sz="0" w:space="0" w:color="auto"/>
        <w:left w:val="none" w:sz="0" w:space="0" w:color="auto"/>
        <w:bottom w:val="none" w:sz="0" w:space="0" w:color="auto"/>
        <w:right w:val="none" w:sz="0" w:space="0" w:color="auto"/>
      </w:divBdr>
    </w:div>
    <w:div w:id="2013800324">
      <w:bodyDiv w:val="1"/>
      <w:marLeft w:val="0"/>
      <w:marRight w:val="0"/>
      <w:marTop w:val="0"/>
      <w:marBottom w:val="0"/>
      <w:divBdr>
        <w:top w:val="none" w:sz="0" w:space="0" w:color="auto"/>
        <w:left w:val="none" w:sz="0" w:space="0" w:color="auto"/>
        <w:bottom w:val="none" w:sz="0" w:space="0" w:color="auto"/>
        <w:right w:val="none" w:sz="0" w:space="0" w:color="auto"/>
      </w:divBdr>
    </w:div>
    <w:div w:id="2014188390">
      <w:bodyDiv w:val="1"/>
      <w:marLeft w:val="0"/>
      <w:marRight w:val="0"/>
      <w:marTop w:val="0"/>
      <w:marBottom w:val="0"/>
      <w:divBdr>
        <w:top w:val="none" w:sz="0" w:space="0" w:color="auto"/>
        <w:left w:val="none" w:sz="0" w:space="0" w:color="auto"/>
        <w:bottom w:val="none" w:sz="0" w:space="0" w:color="auto"/>
        <w:right w:val="none" w:sz="0" w:space="0" w:color="auto"/>
      </w:divBdr>
    </w:div>
    <w:div w:id="2014531939">
      <w:bodyDiv w:val="1"/>
      <w:marLeft w:val="0"/>
      <w:marRight w:val="0"/>
      <w:marTop w:val="0"/>
      <w:marBottom w:val="0"/>
      <w:divBdr>
        <w:top w:val="none" w:sz="0" w:space="0" w:color="auto"/>
        <w:left w:val="none" w:sz="0" w:space="0" w:color="auto"/>
        <w:bottom w:val="none" w:sz="0" w:space="0" w:color="auto"/>
        <w:right w:val="none" w:sz="0" w:space="0" w:color="auto"/>
      </w:divBdr>
    </w:div>
    <w:div w:id="2014647647">
      <w:bodyDiv w:val="1"/>
      <w:marLeft w:val="0"/>
      <w:marRight w:val="0"/>
      <w:marTop w:val="0"/>
      <w:marBottom w:val="0"/>
      <w:divBdr>
        <w:top w:val="none" w:sz="0" w:space="0" w:color="auto"/>
        <w:left w:val="none" w:sz="0" w:space="0" w:color="auto"/>
        <w:bottom w:val="none" w:sz="0" w:space="0" w:color="auto"/>
        <w:right w:val="none" w:sz="0" w:space="0" w:color="auto"/>
      </w:divBdr>
    </w:div>
    <w:div w:id="2015719712">
      <w:bodyDiv w:val="1"/>
      <w:marLeft w:val="0"/>
      <w:marRight w:val="0"/>
      <w:marTop w:val="0"/>
      <w:marBottom w:val="0"/>
      <w:divBdr>
        <w:top w:val="none" w:sz="0" w:space="0" w:color="auto"/>
        <w:left w:val="none" w:sz="0" w:space="0" w:color="auto"/>
        <w:bottom w:val="none" w:sz="0" w:space="0" w:color="auto"/>
        <w:right w:val="none" w:sz="0" w:space="0" w:color="auto"/>
      </w:divBdr>
    </w:div>
    <w:div w:id="2015764452">
      <w:bodyDiv w:val="1"/>
      <w:marLeft w:val="0"/>
      <w:marRight w:val="0"/>
      <w:marTop w:val="0"/>
      <w:marBottom w:val="0"/>
      <w:divBdr>
        <w:top w:val="none" w:sz="0" w:space="0" w:color="auto"/>
        <w:left w:val="none" w:sz="0" w:space="0" w:color="auto"/>
        <w:bottom w:val="none" w:sz="0" w:space="0" w:color="auto"/>
        <w:right w:val="none" w:sz="0" w:space="0" w:color="auto"/>
      </w:divBdr>
    </w:div>
    <w:div w:id="2015915202">
      <w:bodyDiv w:val="1"/>
      <w:marLeft w:val="0"/>
      <w:marRight w:val="0"/>
      <w:marTop w:val="0"/>
      <w:marBottom w:val="0"/>
      <w:divBdr>
        <w:top w:val="none" w:sz="0" w:space="0" w:color="auto"/>
        <w:left w:val="none" w:sz="0" w:space="0" w:color="auto"/>
        <w:bottom w:val="none" w:sz="0" w:space="0" w:color="auto"/>
        <w:right w:val="none" w:sz="0" w:space="0" w:color="auto"/>
      </w:divBdr>
    </w:div>
    <w:div w:id="2016640770">
      <w:bodyDiv w:val="1"/>
      <w:marLeft w:val="0"/>
      <w:marRight w:val="0"/>
      <w:marTop w:val="0"/>
      <w:marBottom w:val="0"/>
      <w:divBdr>
        <w:top w:val="none" w:sz="0" w:space="0" w:color="auto"/>
        <w:left w:val="none" w:sz="0" w:space="0" w:color="auto"/>
        <w:bottom w:val="none" w:sz="0" w:space="0" w:color="auto"/>
        <w:right w:val="none" w:sz="0" w:space="0" w:color="auto"/>
      </w:divBdr>
      <w:divsChild>
        <w:div w:id="884175106">
          <w:marLeft w:val="0"/>
          <w:marRight w:val="0"/>
          <w:marTop w:val="0"/>
          <w:marBottom w:val="0"/>
          <w:divBdr>
            <w:top w:val="none" w:sz="0" w:space="0" w:color="auto"/>
            <w:left w:val="none" w:sz="0" w:space="0" w:color="auto"/>
            <w:bottom w:val="none" w:sz="0" w:space="0" w:color="auto"/>
            <w:right w:val="none" w:sz="0" w:space="0" w:color="auto"/>
          </w:divBdr>
        </w:div>
        <w:div w:id="1499227898">
          <w:marLeft w:val="0"/>
          <w:marRight w:val="0"/>
          <w:marTop w:val="0"/>
          <w:marBottom w:val="0"/>
          <w:divBdr>
            <w:top w:val="none" w:sz="0" w:space="0" w:color="auto"/>
            <w:left w:val="none" w:sz="0" w:space="0" w:color="auto"/>
            <w:bottom w:val="none" w:sz="0" w:space="0" w:color="auto"/>
            <w:right w:val="none" w:sz="0" w:space="0" w:color="auto"/>
          </w:divBdr>
        </w:div>
      </w:divsChild>
    </w:div>
    <w:div w:id="2016765552">
      <w:bodyDiv w:val="1"/>
      <w:marLeft w:val="0"/>
      <w:marRight w:val="0"/>
      <w:marTop w:val="0"/>
      <w:marBottom w:val="0"/>
      <w:divBdr>
        <w:top w:val="none" w:sz="0" w:space="0" w:color="auto"/>
        <w:left w:val="none" w:sz="0" w:space="0" w:color="auto"/>
        <w:bottom w:val="none" w:sz="0" w:space="0" w:color="auto"/>
        <w:right w:val="none" w:sz="0" w:space="0" w:color="auto"/>
      </w:divBdr>
    </w:div>
    <w:div w:id="2017685944">
      <w:bodyDiv w:val="1"/>
      <w:marLeft w:val="0"/>
      <w:marRight w:val="0"/>
      <w:marTop w:val="0"/>
      <w:marBottom w:val="0"/>
      <w:divBdr>
        <w:top w:val="none" w:sz="0" w:space="0" w:color="auto"/>
        <w:left w:val="none" w:sz="0" w:space="0" w:color="auto"/>
        <w:bottom w:val="none" w:sz="0" w:space="0" w:color="auto"/>
        <w:right w:val="none" w:sz="0" w:space="0" w:color="auto"/>
      </w:divBdr>
    </w:div>
    <w:div w:id="2017950671">
      <w:bodyDiv w:val="1"/>
      <w:marLeft w:val="0"/>
      <w:marRight w:val="0"/>
      <w:marTop w:val="0"/>
      <w:marBottom w:val="0"/>
      <w:divBdr>
        <w:top w:val="none" w:sz="0" w:space="0" w:color="auto"/>
        <w:left w:val="none" w:sz="0" w:space="0" w:color="auto"/>
        <w:bottom w:val="none" w:sz="0" w:space="0" w:color="auto"/>
        <w:right w:val="none" w:sz="0" w:space="0" w:color="auto"/>
      </w:divBdr>
    </w:div>
    <w:div w:id="2018725738">
      <w:bodyDiv w:val="1"/>
      <w:marLeft w:val="0"/>
      <w:marRight w:val="0"/>
      <w:marTop w:val="0"/>
      <w:marBottom w:val="0"/>
      <w:divBdr>
        <w:top w:val="none" w:sz="0" w:space="0" w:color="auto"/>
        <w:left w:val="none" w:sz="0" w:space="0" w:color="auto"/>
        <w:bottom w:val="none" w:sz="0" w:space="0" w:color="auto"/>
        <w:right w:val="none" w:sz="0" w:space="0" w:color="auto"/>
      </w:divBdr>
    </w:div>
    <w:div w:id="2019655207">
      <w:bodyDiv w:val="1"/>
      <w:marLeft w:val="0"/>
      <w:marRight w:val="0"/>
      <w:marTop w:val="0"/>
      <w:marBottom w:val="0"/>
      <w:divBdr>
        <w:top w:val="none" w:sz="0" w:space="0" w:color="auto"/>
        <w:left w:val="none" w:sz="0" w:space="0" w:color="auto"/>
        <w:bottom w:val="none" w:sz="0" w:space="0" w:color="auto"/>
        <w:right w:val="none" w:sz="0" w:space="0" w:color="auto"/>
      </w:divBdr>
    </w:div>
    <w:div w:id="2019891581">
      <w:bodyDiv w:val="1"/>
      <w:marLeft w:val="0"/>
      <w:marRight w:val="0"/>
      <w:marTop w:val="0"/>
      <w:marBottom w:val="0"/>
      <w:divBdr>
        <w:top w:val="none" w:sz="0" w:space="0" w:color="auto"/>
        <w:left w:val="none" w:sz="0" w:space="0" w:color="auto"/>
        <w:bottom w:val="none" w:sz="0" w:space="0" w:color="auto"/>
        <w:right w:val="none" w:sz="0" w:space="0" w:color="auto"/>
      </w:divBdr>
    </w:div>
    <w:div w:id="2020161295">
      <w:bodyDiv w:val="1"/>
      <w:marLeft w:val="0"/>
      <w:marRight w:val="0"/>
      <w:marTop w:val="0"/>
      <w:marBottom w:val="0"/>
      <w:divBdr>
        <w:top w:val="none" w:sz="0" w:space="0" w:color="auto"/>
        <w:left w:val="none" w:sz="0" w:space="0" w:color="auto"/>
        <w:bottom w:val="none" w:sz="0" w:space="0" w:color="auto"/>
        <w:right w:val="none" w:sz="0" w:space="0" w:color="auto"/>
      </w:divBdr>
    </w:div>
    <w:div w:id="2020619522">
      <w:bodyDiv w:val="1"/>
      <w:marLeft w:val="0"/>
      <w:marRight w:val="0"/>
      <w:marTop w:val="0"/>
      <w:marBottom w:val="0"/>
      <w:divBdr>
        <w:top w:val="none" w:sz="0" w:space="0" w:color="auto"/>
        <w:left w:val="none" w:sz="0" w:space="0" w:color="auto"/>
        <w:bottom w:val="none" w:sz="0" w:space="0" w:color="auto"/>
        <w:right w:val="none" w:sz="0" w:space="0" w:color="auto"/>
      </w:divBdr>
    </w:div>
    <w:div w:id="2020689503">
      <w:bodyDiv w:val="1"/>
      <w:marLeft w:val="0"/>
      <w:marRight w:val="0"/>
      <w:marTop w:val="0"/>
      <w:marBottom w:val="0"/>
      <w:divBdr>
        <w:top w:val="none" w:sz="0" w:space="0" w:color="auto"/>
        <w:left w:val="none" w:sz="0" w:space="0" w:color="auto"/>
        <w:bottom w:val="none" w:sz="0" w:space="0" w:color="auto"/>
        <w:right w:val="none" w:sz="0" w:space="0" w:color="auto"/>
      </w:divBdr>
    </w:div>
    <w:div w:id="2020886436">
      <w:bodyDiv w:val="1"/>
      <w:marLeft w:val="0"/>
      <w:marRight w:val="0"/>
      <w:marTop w:val="0"/>
      <w:marBottom w:val="0"/>
      <w:divBdr>
        <w:top w:val="none" w:sz="0" w:space="0" w:color="auto"/>
        <w:left w:val="none" w:sz="0" w:space="0" w:color="auto"/>
        <w:bottom w:val="none" w:sz="0" w:space="0" w:color="auto"/>
        <w:right w:val="none" w:sz="0" w:space="0" w:color="auto"/>
      </w:divBdr>
    </w:div>
    <w:div w:id="2021085423">
      <w:bodyDiv w:val="1"/>
      <w:marLeft w:val="0"/>
      <w:marRight w:val="0"/>
      <w:marTop w:val="0"/>
      <w:marBottom w:val="0"/>
      <w:divBdr>
        <w:top w:val="none" w:sz="0" w:space="0" w:color="auto"/>
        <w:left w:val="none" w:sz="0" w:space="0" w:color="auto"/>
        <w:bottom w:val="none" w:sz="0" w:space="0" w:color="auto"/>
        <w:right w:val="none" w:sz="0" w:space="0" w:color="auto"/>
      </w:divBdr>
    </w:div>
    <w:div w:id="2022274201">
      <w:bodyDiv w:val="1"/>
      <w:marLeft w:val="0"/>
      <w:marRight w:val="0"/>
      <w:marTop w:val="0"/>
      <w:marBottom w:val="0"/>
      <w:divBdr>
        <w:top w:val="none" w:sz="0" w:space="0" w:color="auto"/>
        <w:left w:val="none" w:sz="0" w:space="0" w:color="auto"/>
        <w:bottom w:val="none" w:sz="0" w:space="0" w:color="auto"/>
        <w:right w:val="none" w:sz="0" w:space="0" w:color="auto"/>
      </w:divBdr>
    </w:div>
    <w:div w:id="2022853126">
      <w:bodyDiv w:val="1"/>
      <w:marLeft w:val="0"/>
      <w:marRight w:val="0"/>
      <w:marTop w:val="0"/>
      <w:marBottom w:val="0"/>
      <w:divBdr>
        <w:top w:val="none" w:sz="0" w:space="0" w:color="auto"/>
        <w:left w:val="none" w:sz="0" w:space="0" w:color="auto"/>
        <w:bottom w:val="none" w:sz="0" w:space="0" w:color="auto"/>
        <w:right w:val="none" w:sz="0" w:space="0" w:color="auto"/>
      </w:divBdr>
    </w:div>
    <w:div w:id="2024093110">
      <w:bodyDiv w:val="1"/>
      <w:marLeft w:val="0"/>
      <w:marRight w:val="0"/>
      <w:marTop w:val="0"/>
      <w:marBottom w:val="0"/>
      <w:divBdr>
        <w:top w:val="none" w:sz="0" w:space="0" w:color="auto"/>
        <w:left w:val="none" w:sz="0" w:space="0" w:color="auto"/>
        <w:bottom w:val="none" w:sz="0" w:space="0" w:color="auto"/>
        <w:right w:val="none" w:sz="0" w:space="0" w:color="auto"/>
      </w:divBdr>
    </w:div>
    <w:div w:id="2025091002">
      <w:bodyDiv w:val="1"/>
      <w:marLeft w:val="0"/>
      <w:marRight w:val="0"/>
      <w:marTop w:val="0"/>
      <w:marBottom w:val="0"/>
      <w:divBdr>
        <w:top w:val="none" w:sz="0" w:space="0" w:color="auto"/>
        <w:left w:val="none" w:sz="0" w:space="0" w:color="auto"/>
        <w:bottom w:val="none" w:sz="0" w:space="0" w:color="auto"/>
        <w:right w:val="none" w:sz="0" w:space="0" w:color="auto"/>
      </w:divBdr>
    </w:div>
    <w:div w:id="2025593627">
      <w:bodyDiv w:val="1"/>
      <w:marLeft w:val="0"/>
      <w:marRight w:val="0"/>
      <w:marTop w:val="0"/>
      <w:marBottom w:val="0"/>
      <w:divBdr>
        <w:top w:val="none" w:sz="0" w:space="0" w:color="auto"/>
        <w:left w:val="none" w:sz="0" w:space="0" w:color="auto"/>
        <w:bottom w:val="none" w:sz="0" w:space="0" w:color="auto"/>
        <w:right w:val="none" w:sz="0" w:space="0" w:color="auto"/>
      </w:divBdr>
    </w:div>
    <w:div w:id="2025596451">
      <w:bodyDiv w:val="1"/>
      <w:marLeft w:val="0"/>
      <w:marRight w:val="0"/>
      <w:marTop w:val="0"/>
      <w:marBottom w:val="0"/>
      <w:divBdr>
        <w:top w:val="none" w:sz="0" w:space="0" w:color="auto"/>
        <w:left w:val="none" w:sz="0" w:space="0" w:color="auto"/>
        <w:bottom w:val="none" w:sz="0" w:space="0" w:color="auto"/>
        <w:right w:val="none" w:sz="0" w:space="0" w:color="auto"/>
      </w:divBdr>
    </w:div>
    <w:div w:id="2026400594">
      <w:bodyDiv w:val="1"/>
      <w:marLeft w:val="0"/>
      <w:marRight w:val="0"/>
      <w:marTop w:val="0"/>
      <w:marBottom w:val="0"/>
      <w:divBdr>
        <w:top w:val="none" w:sz="0" w:space="0" w:color="auto"/>
        <w:left w:val="none" w:sz="0" w:space="0" w:color="auto"/>
        <w:bottom w:val="none" w:sz="0" w:space="0" w:color="auto"/>
        <w:right w:val="none" w:sz="0" w:space="0" w:color="auto"/>
      </w:divBdr>
    </w:div>
    <w:div w:id="2026713050">
      <w:bodyDiv w:val="1"/>
      <w:marLeft w:val="0"/>
      <w:marRight w:val="0"/>
      <w:marTop w:val="0"/>
      <w:marBottom w:val="0"/>
      <w:divBdr>
        <w:top w:val="none" w:sz="0" w:space="0" w:color="auto"/>
        <w:left w:val="none" w:sz="0" w:space="0" w:color="auto"/>
        <w:bottom w:val="none" w:sz="0" w:space="0" w:color="auto"/>
        <w:right w:val="none" w:sz="0" w:space="0" w:color="auto"/>
      </w:divBdr>
    </w:div>
    <w:div w:id="2026981235">
      <w:bodyDiv w:val="1"/>
      <w:marLeft w:val="0"/>
      <w:marRight w:val="0"/>
      <w:marTop w:val="0"/>
      <w:marBottom w:val="0"/>
      <w:divBdr>
        <w:top w:val="none" w:sz="0" w:space="0" w:color="auto"/>
        <w:left w:val="none" w:sz="0" w:space="0" w:color="auto"/>
        <w:bottom w:val="none" w:sz="0" w:space="0" w:color="auto"/>
        <w:right w:val="none" w:sz="0" w:space="0" w:color="auto"/>
      </w:divBdr>
    </w:div>
    <w:div w:id="2027096114">
      <w:bodyDiv w:val="1"/>
      <w:marLeft w:val="0"/>
      <w:marRight w:val="0"/>
      <w:marTop w:val="0"/>
      <w:marBottom w:val="0"/>
      <w:divBdr>
        <w:top w:val="none" w:sz="0" w:space="0" w:color="auto"/>
        <w:left w:val="none" w:sz="0" w:space="0" w:color="auto"/>
        <w:bottom w:val="none" w:sz="0" w:space="0" w:color="auto"/>
        <w:right w:val="none" w:sz="0" w:space="0" w:color="auto"/>
      </w:divBdr>
    </w:div>
    <w:div w:id="2027099975">
      <w:bodyDiv w:val="1"/>
      <w:marLeft w:val="0"/>
      <w:marRight w:val="0"/>
      <w:marTop w:val="0"/>
      <w:marBottom w:val="0"/>
      <w:divBdr>
        <w:top w:val="none" w:sz="0" w:space="0" w:color="auto"/>
        <w:left w:val="none" w:sz="0" w:space="0" w:color="auto"/>
        <w:bottom w:val="none" w:sz="0" w:space="0" w:color="auto"/>
        <w:right w:val="none" w:sz="0" w:space="0" w:color="auto"/>
      </w:divBdr>
    </w:div>
    <w:div w:id="2027444718">
      <w:bodyDiv w:val="1"/>
      <w:marLeft w:val="0"/>
      <w:marRight w:val="0"/>
      <w:marTop w:val="0"/>
      <w:marBottom w:val="0"/>
      <w:divBdr>
        <w:top w:val="none" w:sz="0" w:space="0" w:color="auto"/>
        <w:left w:val="none" w:sz="0" w:space="0" w:color="auto"/>
        <w:bottom w:val="none" w:sz="0" w:space="0" w:color="auto"/>
        <w:right w:val="none" w:sz="0" w:space="0" w:color="auto"/>
      </w:divBdr>
    </w:div>
    <w:div w:id="2027750583">
      <w:bodyDiv w:val="1"/>
      <w:marLeft w:val="0"/>
      <w:marRight w:val="0"/>
      <w:marTop w:val="0"/>
      <w:marBottom w:val="0"/>
      <w:divBdr>
        <w:top w:val="none" w:sz="0" w:space="0" w:color="auto"/>
        <w:left w:val="none" w:sz="0" w:space="0" w:color="auto"/>
        <w:bottom w:val="none" w:sz="0" w:space="0" w:color="auto"/>
        <w:right w:val="none" w:sz="0" w:space="0" w:color="auto"/>
      </w:divBdr>
    </w:div>
    <w:div w:id="2028673087">
      <w:bodyDiv w:val="1"/>
      <w:marLeft w:val="0"/>
      <w:marRight w:val="0"/>
      <w:marTop w:val="0"/>
      <w:marBottom w:val="0"/>
      <w:divBdr>
        <w:top w:val="none" w:sz="0" w:space="0" w:color="auto"/>
        <w:left w:val="none" w:sz="0" w:space="0" w:color="auto"/>
        <w:bottom w:val="none" w:sz="0" w:space="0" w:color="auto"/>
        <w:right w:val="none" w:sz="0" w:space="0" w:color="auto"/>
      </w:divBdr>
    </w:div>
    <w:div w:id="2029091467">
      <w:bodyDiv w:val="1"/>
      <w:marLeft w:val="0"/>
      <w:marRight w:val="0"/>
      <w:marTop w:val="0"/>
      <w:marBottom w:val="0"/>
      <w:divBdr>
        <w:top w:val="none" w:sz="0" w:space="0" w:color="auto"/>
        <w:left w:val="none" w:sz="0" w:space="0" w:color="auto"/>
        <w:bottom w:val="none" w:sz="0" w:space="0" w:color="auto"/>
        <w:right w:val="none" w:sz="0" w:space="0" w:color="auto"/>
      </w:divBdr>
    </w:div>
    <w:div w:id="2029523546">
      <w:bodyDiv w:val="1"/>
      <w:marLeft w:val="0"/>
      <w:marRight w:val="0"/>
      <w:marTop w:val="0"/>
      <w:marBottom w:val="0"/>
      <w:divBdr>
        <w:top w:val="none" w:sz="0" w:space="0" w:color="auto"/>
        <w:left w:val="none" w:sz="0" w:space="0" w:color="auto"/>
        <w:bottom w:val="none" w:sz="0" w:space="0" w:color="auto"/>
        <w:right w:val="none" w:sz="0" w:space="0" w:color="auto"/>
      </w:divBdr>
    </w:div>
    <w:div w:id="2029745673">
      <w:bodyDiv w:val="1"/>
      <w:marLeft w:val="0"/>
      <w:marRight w:val="0"/>
      <w:marTop w:val="0"/>
      <w:marBottom w:val="0"/>
      <w:divBdr>
        <w:top w:val="none" w:sz="0" w:space="0" w:color="auto"/>
        <w:left w:val="none" w:sz="0" w:space="0" w:color="auto"/>
        <w:bottom w:val="none" w:sz="0" w:space="0" w:color="auto"/>
        <w:right w:val="none" w:sz="0" w:space="0" w:color="auto"/>
      </w:divBdr>
    </w:div>
    <w:div w:id="2029747579">
      <w:bodyDiv w:val="1"/>
      <w:marLeft w:val="0"/>
      <w:marRight w:val="0"/>
      <w:marTop w:val="0"/>
      <w:marBottom w:val="0"/>
      <w:divBdr>
        <w:top w:val="none" w:sz="0" w:space="0" w:color="auto"/>
        <w:left w:val="none" w:sz="0" w:space="0" w:color="auto"/>
        <w:bottom w:val="none" w:sz="0" w:space="0" w:color="auto"/>
        <w:right w:val="none" w:sz="0" w:space="0" w:color="auto"/>
      </w:divBdr>
    </w:div>
    <w:div w:id="2031563079">
      <w:bodyDiv w:val="1"/>
      <w:marLeft w:val="0"/>
      <w:marRight w:val="0"/>
      <w:marTop w:val="0"/>
      <w:marBottom w:val="0"/>
      <w:divBdr>
        <w:top w:val="none" w:sz="0" w:space="0" w:color="auto"/>
        <w:left w:val="none" w:sz="0" w:space="0" w:color="auto"/>
        <w:bottom w:val="none" w:sz="0" w:space="0" w:color="auto"/>
        <w:right w:val="none" w:sz="0" w:space="0" w:color="auto"/>
      </w:divBdr>
    </w:div>
    <w:div w:id="2031643040">
      <w:bodyDiv w:val="1"/>
      <w:marLeft w:val="0"/>
      <w:marRight w:val="0"/>
      <w:marTop w:val="0"/>
      <w:marBottom w:val="0"/>
      <w:divBdr>
        <w:top w:val="none" w:sz="0" w:space="0" w:color="auto"/>
        <w:left w:val="none" w:sz="0" w:space="0" w:color="auto"/>
        <w:bottom w:val="none" w:sz="0" w:space="0" w:color="auto"/>
        <w:right w:val="none" w:sz="0" w:space="0" w:color="auto"/>
      </w:divBdr>
    </w:div>
    <w:div w:id="2033065742">
      <w:bodyDiv w:val="1"/>
      <w:marLeft w:val="0"/>
      <w:marRight w:val="0"/>
      <w:marTop w:val="0"/>
      <w:marBottom w:val="0"/>
      <w:divBdr>
        <w:top w:val="none" w:sz="0" w:space="0" w:color="auto"/>
        <w:left w:val="none" w:sz="0" w:space="0" w:color="auto"/>
        <w:bottom w:val="none" w:sz="0" w:space="0" w:color="auto"/>
        <w:right w:val="none" w:sz="0" w:space="0" w:color="auto"/>
      </w:divBdr>
    </w:div>
    <w:div w:id="2033996680">
      <w:bodyDiv w:val="1"/>
      <w:marLeft w:val="0"/>
      <w:marRight w:val="0"/>
      <w:marTop w:val="0"/>
      <w:marBottom w:val="0"/>
      <w:divBdr>
        <w:top w:val="none" w:sz="0" w:space="0" w:color="auto"/>
        <w:left w:val="none" w:sz="0" w:space="0" w:color="auto"/>
        <w:bottom w:val="none" w:sz="0" w:space="0" w:color="auto"/>
        <w:right w:val="none" w:sz="0" w:space="0" w:color="auto"/>
      </w:divBdr>
    </w:div>
    <w:div w:id="2035226764">
      <w:bodyDiv w:val="1"/>
      <w:marLeft w:val="0"/>
      <w:marRight w:val="0"/>
      <w:marTop w:val="0"/>
      <w:marBottom w:val="0"/>
      <w:divBdr>
        <w:top w:val="none" w:sz="0" w:space="0" w:color="auto"/>
        <w:left w:val="none" w:sz="0" w:space="0" w:color="auto"/>
        <w:bottom w:val="none" w:sz="0" w:space="0" w:color="auto"/>
        <w:right w:val="none" w:sz="0" w:space="0" w:color="auto"/>
      </w:divBdr>
    </w:div>
    <w:div w:id="2038848999">
      <w:bodyDiv w:val="1"/>
      <w:marLeft w:val="0"/>
      <w:marRight w:val="0"/>
      <w:marTop w:val="0"/>
      <w:marBottom w:val="0"/>
      <w:divBdr>
        <w:top w:val="none" w:sz="0" w:space="0" w:color="auto"/>
        <w:left w:val="none" w:sz="0" w:space="0" w:color="auto"/>
        <w:bottom w:val="none" w:sz="0" w:space="0" w:color="auto"/>
        <w:right w:val="none" w:sz="0" w:space="0" w:color="auto"/>
      </w:divBdr>
    </w:div>
    <w:div w:id="2039548509">
      <w:bodyDiv w:val="1"/>
      <w:marLeft w:val="0"/>
      <w:marRight w:val="0"/>
      <w:marTop w:val="0"/>
      <w:marBottom w:val="0"/>
      <w:divBdr>
        <w:top w:val="none" w:sz="0" w:space="0" w:color="auto"/>
        <w:left w:val="none" w:sz="0" w:space="0" w:color="auto"/>
        <w:bottom w:val="none" w:sz="0" w:space="0" w:color="auto"/>
        <w:right w:val="none" w:sz="0" w:space="0" w:color="auto"/>
      </w:divBdr>
    </w:div>
    <w:div w:id="2039550004">
      <w:bodyDiv w:val="1"/>
      <w:marLeft w:val="0"/>
      <w:marRight w:val="0"/>
      <w:marTop w:val="0"/>
      <w:marBottom w:val="0"/>
      <w:divBdr>
        <w:top w:val="none" w:sz="0" w:space="0" w:color="auto"/>
        <w:left w:val="none" w:sz="0" w:space="0" w:color="auto"/>
        <w:bottom w:val="none" w:sz="0" w:space="0" w:color="auto"/>
        <w:right w:val="none" w:sz="0" w:space="0" w:color="auto"/>
      </w:divBdr>
    </w:div>
    <w:div w:id="2039616953">
      <w:bodyDiv w:val="1"/>
      <w:marLeft w:val="0"/>
      <w:marRight w:val="0"/>
      <w:marTop w:val="0"/>
      <w:marBottom w:val="0"/>
      <w:divBdr>
        <w:top w:val="none" w:sz="0" w:space="0" w:color="auto"/>
        <w:left w:val="none" w:sz="0" w:space="0" w:color="auto"/>
        <w:bottom w:val="none" w:sz="0" w:space="0" w:color="auto"/>
        <w:right w:val="none" w:sz="0" w:space="0" w:color="auto"/>
      </w:divBdr>
    </w:div>
    <w:div w:id="2040157675">
      <w:bodyDiv w:val="1"/>
      <w:marLeft w:val="0"/>
      <w:marRight w:val="0"/>
      <w:marTop w:val="0"/>
      <w:marBottom w:val="0"/>
      <w:divBdr>
        <w:top w:val="none" w:sz="0" w:space="0" w:color="auto"/>
        <w:left w:val="none" w:sz="0" w:space="0" w:color="auto"/>
        <w:bottom w:val="none" w:sz="0" w:space="0" w:color="auto"/>
        <w:right w:val="none" w:sz="0" w:space="0" w:color="auto"/>
      </w:divBdr>
    </w:div>
    <w:div w:id="2040233159">
      <w:bodyDiv w:val="1"/>
      <w:marLeft w:val="0"/>
      <w:marRight w:val="0"/>
      <w:marTop w:val="0"/>
      <w:marBottom w:val="0"/>
      <w:divBdr>
        <w:top w:val="none" w:sz="0" w:space="0" w:color="auto"/>
        <w:left w:val="none" w:sz="0" w:space="0" w:color="auto"/>
        <w:bottom w:val="none" w:sz="0" w:space="0" w:color="auto"/>
        <w:right w:val="none" w:sz="0" w:space="0" w:color="auto"/>
      </w:divBdr>
    </w:div>
    <w:div w:id="2040542233">
      <w:bodyDiv w:val="1"/>
      <w:marLeft w:val="0"/>
      <w:marRight w:val="0"/>
      <w:marTop w:val="0"/>
      <w:marBottom w:val="0"/>
      <w:divBdr>
        <w:top w:val="none" w:sz="0" w:space="0" w:color="auto"/>
        <w:left w:val="none" w:sz="0" w:space="0" w:color="auto"/>
        <w:bottom w:val="none" w:sz="0" w:space="0" w:color="auto"/>
        <w:right w:val="none" w:sz="0" w:space="0" w:color="auto"/>
      </w:divBdr>
    </w:div>
    <w:div w:id="2040548279">
      <w:bodyDiv w:val="1"/>
      <w:marLeft w:val="0"/>
      <w:marRight w:val="0"/>
      <w:marTop w:val="0"/>
      <w:marBottom w:val="0"/>
      <w:divBdr>
        <w:top w:val="none" w:sz="0" w:space="0" w:color="auto"/>
        <w:left w:val="none" w:sz="0" w:space="0" w:color="auto"/>
        <w:bottom w:val="none" w:sz="0" w:space="0" w:color="auto"/>
        <w:right w:val="none" w:sz="0" w:space="0" w:color="auto"/>
      </w:divBdr>
    </w:div>
    <w:div w:id="2040740849">
      <w:bodyDiv w:val="1"/>
      <w:marLeft w:val="0"/>
      <w:marRight w:val="0"/>
      <w:marTop w:val="0"/>
      <w:marBottom w:val="0"/>
      <w:divBdr>
        <w:top w:val="none" w:sz="0" w:space="0" w:color="auto"/>
        <w:left w:val="none" w:sz="0" w:space="0" w:color="auto"/>
        <w:bottom w:val="none" w:sz="0" w:space="0" w:color="auto"/>
        <w:right w:val="none" w:sz="0" w:space="0" w:color="auto"/>
      </w:divBdr>
    </w:div>
    <w:div w:id="2041278054">
      <w:bodyDiv w:val="1"/>
      <w:marLeft w:val="0"/>
      <w:marRight w:val="0"/>
      <w:marTop w:val="0"/>
      <w:marBottom w:val="0"/>
      <w:divBdr>
        <w:top w:val="none" w:sz="0" w:space="0" w:color="auto"/>
        <w:left w:val="none" w:sz="0" w:space="0" w:color="auto"/>
        <w:bottom w:val="none" w:sz="0" w:space="0" w:color="auto"/>
        <w:right w:val="none" w:sz="0" w:space="0" w:color="auto"/>
      </w:divBdr>
    </w:div>
    <w:div w:id="2041928880">
      <w:bodyDiv w:val="1"/>
      <w:marLeft w:val="0"/>
      <w:marRight w:val="0"/>
      <w:marTop w:val="0"/>
      <w:marBottom w:val="0"/>
      <w:divBdr>
        <w:top w:val="none" w:sz="0" w:space="0" w:color="auto"/>
        <w:left w:val="none" w:sz="0" w:space="0" w:color="auto"/>
        <w:bottom w:val="none" w:sz="0" w:space="0" w:color="auto"/>
        <w:right w:val="none" w:sz="0" w:space="0" w:color="auto"/>
      </w:divBdr>
    </w:div>
    <w:div w:id="2042122172">
      <w:bodyDiv w:val="1"/>
      <w:marLeft w:val="0"/>
      <w:marRight w:val="0"/>
      <w:marTop w:val="0"/>
      <w:marBottom w:val="0"/>
      <w:divBdr>
        <w:top w:val="none" w:sz="0" w:space="0" w:color="auto"/>
        <w:left w:val="none" w:sz="0" w:space="0" w:color="auto"/>
        <w:bottom w:val="none" w:sz="0" w:space="0" w:color="auto"/>
        <w:right w:val="none" w:sz="0" w:space="0" w:color="auto"/>
      </w:divBdr>
    </w:div>
    <w:div w:id="2042126302">
      <w:bodyDiv w:val="1"/>
      <w:marLeft w:val="0"/>
      <w:marRight w:val="0"/>
      <w:marTop w:val="0"/>
      <w:marBottom w:val="0"/>
      <w:divBdr>
        <w:top w:val="none" w:sz="0" w:space="0" w:color="auto"/>
        <w:left w:val="none" w:sz="0" w:space="0" w:color="auto"/>
        <w:bottom w:val="none" w:sz="0" w:space="0" w:color="auto"/>
        <w:right w:val="none" w:sz="0" w:space="0" w:color="auto"/>
      </w:divBdr>
    </w:div>
    <w:div w:id="2042584451">
      <w:bodyDiv w:val="1"/>
      <w:marLeft w:val="0"/>
      <w:marRight w:val="0"/>
      <w:marTop w:val="0"/>
      <w:marBottom w:val="0"/>
      <w:divBdr>
        <w:top w:val="none" w:sz="0" w:space="0" w:color="auto"/>
        <w:left w:val="none" w:sz="0" w:space="0" w:color="auto"/>
        <w:bottom w:val="none" w:sz="0" w:space="0" w:color="auto"/>
        <w:right w:val="none" w:sz="0" w:space="0" w:color="auto"/>
      </w:divBdr>
    </w:div>
    <w:div w:id="2042778997">
      <w:bodyDiv w:val="1"/>
      <w:marLeft w:val="0"/>
      <w:marRight w:val="0"/>
      <w:marTop w:val="0"/>
      <w:marBottom w:val="0"/>
      <w:divBdr>
        <w:top w:val="none" w:sz="0" w:space="0" w:color="auto"/>
        <w:left w:val="none" w:sz="0" w:space="0" w:color="auto"/>
        <w:bottom w:val="none" w:sz="0" w:space="0" w:color="auto"/>
        <w:right w:val="none" w:sz="0" w:space="0" w:color="auto"/>
      </w:divBdr>
    </w:div>
    <w:div w:id="2043167379">
      <w:bodyDiv w:val="1"/>
      <w:marLeft w:val="0"/>
      <w:marRight w:val="0"/>
      <w:marTop w:val="0"/>
      <w:marBottom w:val="0"/>
      <w:divBdr>
        <w:top w:val="none" w:sz="0" w:space="0" w:color="auto"/>
        <w:left w:val="none" w:sz="0" w:space="0" w:color="auto"/>
        <w:bottom w:val="none" w:sz="0" w:space="0" w:color="auto"/>
        <w:right w:val="none" w:sz="0" w:space="0" w:color="auto"/>
      </w:divBdr>
    </w:div>
    <w:div w:id="2043283734">
      <w:bodyDiv w:val="1"/>
      <w:marLeft w:val="0"/>
      <w:marRight w:val="0"/>
      <w:marTop w:val="0"/>
      <w:marBottom w:val="0"/>
      <w:divBdr>
        <w:top w:val="none" w:sz="0" w:space="0" w:color="auto"/>
        <w:left w:val="none" w:sz="0" w:space="0" w:color="auto"/>
        <w:bottom w:val="none" w:sz="0" w:space="0" w:color="auto"/>
        <w:right w:val="none" w:sz="0" w:space="0" w:color="auto"/>
      </w:divBdr>
    </w:div>
    <w:div w:id="2043822596">
      <w:bodyDiv w:val="1"/>
      <w:marLeft w:val="0"/>
      <w:marRight w:val="0"/>
      <w:marTop w:val="0"/>
      <w:marBottom w:val="0"/>
      <w:divBdr>
        <w:top w:val="none" w:sz="0" w:space="0" w:color="auto"/>
        <w:left w:val="none" w:sz="0" w:space="0" w:color="auto"/>
        <w:bottom w:val="none" w:sz="0" w:space="0" w:color="auto"/>
        <w:right w:val="none" w:sz="0" w:space="0" w:color="auto"/>
      </w:divBdr>
    </w:div>
    <w:div w:id="2045210122">
      <w:bodyDiv w:val="1"/>
      <w:marLeft w:val="0"/>
      <w:marRight w:val="0"/>
      <w:marTop w:val="0"/>
      <w:marBottom w:val="0"/>
      <w:divBdr>
        <w:top w:val="none" w:sz="0" w:space="0" w:color="auto"/>
        <w:left w:val="none" w:sz="0" w:space="0" w:color="auto"/>
        <w:bottom w:val="none" w:sz="0" w:space="0" w:color="auto"/>
        <w:right w:val="none" w:sz="0" w:space="0" w:color="auto"/>
      </w:divBdr>
    </w:div>
    <w:div w:id="2049183339">
      <w:bodyDiv w:val="1"/>
      <w:marLeft w:val="0"/>
      <w:marRight w:val="0"/>
      <w:marTop w:val="0"/>
      <w:marBottom w:val="0"/>
      <w:divBdr>
        <w:top w:val="none" w:sz="0" w:space="0" w:color="auto"/>
        <w:left w:val="none" w:sz="0" w:space="0" w:color="auto"/>
        <w:bottom w:val="none" w:sz="0" w:space="0" w:color="auto"/>
        <w:right w:val="none" w:sz="0" w:space="0" w:color="auto"/>
      </w:divBdr>
    </w:div>
    <w:div w:id="2049260928">
      <w:bodyDiv w:val="1"/>
      <w:marLeft w:val="0"/>
      <w:marRight w:val="0"/>
      <w:marTop w:val="0"/>
      <w:marBottom w:val="0"/>
      <w:divBdr>
        <w:top w:val="none" w:sz="0" w:space="0" w:color="auto"/>
        <w:left w:val="none" w:sz="0" w:space="0" w:color="auto"/>
        <w:bottom w:val="none" w:sz="0" w:space="0" w:color="auto"/>
        <w:right w:val="none" w:sz="0" w:space="0" w:color="auto"/>
      </w:divBdr>
    </w:div>
    <w:div w:id="2050102977">
      <w:bodyDiv w:val="1"/>
      <w:marLeft w:val="0"/>
      <w:marRight w:val="0"/>
      <w:marTop w:val="0"/>
      <w:marBottom w:val="0"/>
      <w:divBdr>
        <w:top w:val="none" w:sz="0" w:space="0" w:color="auto"/>
        <w:left w:val="none" w:sz="0" w:space="0" w:color="auto"/>
        <w:bottom w:val="none" w:sz="0" w:space="0" w:color="auto"/>
        <w:right w:val="none" w:sz="0" w:space="0" w:color="auto"/>
      </w:divBdr>
    </w:div>
    <w:div w:id="2050840587">
      <w:bodyDiv w:val="1"/>
      <w:marLeft w:val="0"/>
      <w:marRight w:val="0"/>
      <w:marTop w:val="0"/>
      <w:marBottom w:val="0"/>
      <w:divBdr>
        <w:top w:val="none" w:sz="0" w:space="0" w:color="auto"/>
        <w:left w:val="none" w:sz="0" w:space="0" w:color="auto"/>
        <w:bottom w:val="none" w:sz="0" w:space="0" w:color="auto"/>
        <w:right w:val="none" w:sz="0" w:space="0" w:color="auto"/>
      </w:divBdr>
    </w:div>
    <w:div w:id="2050911896">
      <w:bodyDiv w:val="1"/>
      <w:marLeft w:val="0"/>
      <w:marRight w:val="0"/>
      <w:marTop w:val="0"/>
      <w:marBottom w:val="0"/>
      <w:divBdr>
        <w:top w:val="none" w:sz="0" w:space="0" w:color="auto"/>
        <w:left w:val="none" w:sz="0" w:space="0" w:color="auto"/>
        <w:bottom w:val="none" w:sz="0" w:space="0" w:color="auto"/>
        <w:right w:val="none" w:sz="0" w:space="0" w:color="auto"/>
      </w:divBdr>
    </w:div>
    <w:div w:id="2051224782">
      <w:bodyDiv w:val="1"/>
      <w:marLeft w:val="0"/>
      <w:marRight w:val="0"/>
      <w:marTop w:val="0"/>
      <w:marBottom w:val="0"/>
      <w:divBdr>
        <w:top w:val="none" w:sz="0" w:space="0" w:color="auto"/>
        <w:left w:val="none" w:sz="0" w:space="0" w:color="auto"/>
        <w:bottom w:val="none" w:sz="0" w:space="0" w:color="auto"/>
        <w:right w:val="none" w:sz="0" w:space="0" w:color="auto"/>
      </w:divBdr>
    </w:div>
    <w:div w:id="2051298953">
      <w:bodyDiv w:val="1"/>
      <w:marLeft w:val="0"/>
      <w:marRight w:val="0"/>
      <w:marTop w:val="0"/>
      <w:marBottom w:val="0"/>
      <w:divBdr>
        <w:top w:val="none" w:sz="0" w:space="0" w:color="auto"/>
        <w:left w:val="none" w:sz="0" w:space="0" w:color="auto"/>
        <w:bottom w:val="none" w:sz="0" w:space="0" w:color="auto"/>
        <w:right w:val="none" w:sz="0" w:space="0" w:color="auto"/>
      </w:divBdr>
    </w:div>
    <w:div w:id="2052804132">
      <w:bodyDiv w:val="1"/>
      <w:marLeft w:val="0"/>
      <w:marRight w:val="0"/>
      <w:marTop w:val="0"/>
      <w:marBottom w:val="0"/>
      <w:divBdr>
        <w:top w:val="none" w:sz="0" w:space="0" w:color="auto"/>
        <w:left w:val="none" w:sz="0" w:space="0" w:color="auto"/>
        <w:bottom w:val="none" w:sz="0" w:space="0" w:color="auto"/>
        <w:right w:val="none" w:sz="0" w:space="0" w:color="auto"/>
      </w:divBdr>
    </w:div>
    <w:div w:id="2054117928">
      <w:bodyDiv w:val="1"/>
      <w:marLeft w:val="0"/>
      <w:marRight w:val="0"/>
      <w:marTop w:val="0"/>
      <w:marBottom w:val="0"/>
      <w:divBdr>
        <w:top w:val="none" w:sz="0" w:space="0" w:color="auto"/>
        <w:left w:val="none" w:sz="0" w:space="0" w:color="auto"/>
        <w:bottom w:val="none" w:sz="0" w:space="0" w:color="auto"/>
        <w:right w:val="none" w:sz="0" w:space="0" w:color="auto"/>
      </w:divBdr>
    </w:div>
    <w:div w:id="2054578145">
      <w:bodyDiv w:val="1"/>
      <w:marLeft w:val="0"/>
      <w:marRight w:val="0"/>
      <w:marTop w:val="0"/>
      <w:marBottom w:val="0"/>
      <w:divBdr>
        <w:top w:val="none" w:sz="0" w:space="0" w:color="auto"/>
        <w:left w:val="none" w:sz="0" w:space="0" w:color="auto"/>
        <w:bottom w:val="none" w:sz="0" w:space="0" w:color="auto"/>
        <w:right w:val="none" w:sz="0" w:space="0" w:color="auto"/>
      </w:divBdr>
    </w:div>
    <w:div w:id="2055032867">
      <w:bodyDiv w:val="1"/>
      <w:marLeft w:val="0"/>
      <w:marRight w:val="0"/>
      <w:marTop w:val="0"/>
      <w:marBottom w:val="0"/>
      <w:divBdr>
        <w:top w:val="none" w:sz="0" w:space="0" w:color="auto"/>
        <w:left w:val="none" w:sz="0" w:space="0" w:color="auto"/>
        <w:bottom w:val="none" w:sz="0" w:space="0" w:color="auto"/>
        <w:right w:val="none" w:sz="0" w:space="0" w:color="auto"/>
      </w:divBdr>
    </w:div>
    <w:div w:id="2055542236">
      <w:bodyDiv w:val="1"/>
      <w:marLeft w:val="0"/>
      <w:marRight w:val="0"/>
      <w:marTop w:val="0"/>
      <w:marBottom w:val="0"/>
      <w:divBdr>
        <w:top w:val="none" w:sz="0" w:space="0" w:color="auto"/>
        <w:left w:val="none" w:sz="0" w:space="0" w:color="auto"/>
        <w:bottom w:val="none" w:sz="0" w:space="0" w:color="auto"/>
        <w:right w:val="none" w:sz="0" w:space="0" w:color="auto"/>
      </w:divBdr>
    </w:div>
    <w:div w:id="2056347249">
      <w:bodyDiv w:val="1"/>
      <w:marLeft w:val="0"/>
      <w:marRight w:val="0"/>
      <w:marTop w:val="0"/>
      <w:marBottom w:val="0"/>
      <w:divBdr>
        <w:top w:val="none" w:sz="0" w:space="0" w:color="auto"/>
        <w:left w:val="none" w:sz="0" w:space="0" w:color="auto"/>
        <w:bottom w:val="none" w:sz="0" w:space="0" w:color="auto"/>
        <w:right w:val="none" w:sz="0" w:space="0" w:color="auto"/>
      </w:divBdr>
    </w:div>
    <w:div w:id="2057000408">
      <w:bodyDiv w:val="1"/>
      <w:marLeft w:val="0"/>
      <w:marRight w:val="0"/>
      <w:marTop w:val="0"/>
      <w:marBottom w:val="0"/>
      <w:divBdr>
        <w:top w:val="none" w:sz="0" w:space="0" w:color="auto"/>
        <w:left w:val="none" w:sz="0" w:space="0" w:color="auto"/>
        <w:bottom w:val="none" w:sz="0" w:space="0" w:color="auto"/>
        <w:right w:val="none" w:sz="0" w:space="0" w:color="auto"/>
      </w:divBdr>
    </w:div>
    <w:div w:id="2057507117">
      <w:bodyDiv w:val="1"/>
      <w:marLeft w:val="0"/>
      <w:marRight w:val="0"/>
      <w:marTop w:val="0"/>
      <w:marBottom w:val="0"/>
      <w:divBdr>
        <w:top w:val="none" w:sz="0" w:space="0" w:color="auto"/>
        <w:left w:val="none" w:sz="0" w:space="0" w:color="auto"/>
        <w:bottom w:val="none" w:sz="0" w:space="0" w:color="auto"/>
        <w:right w:val="none" w:sz="0" w:space="0" w:color="auto"/>
      </w:divBdr>
    </w:div>
    <w:div w:id="2057729216">
      <w:bodyDiv w:val="1"/>
      <w:marLeft w:val="0"/>
      <w:marRight w:val="0"/>
      <w:marTop w:val="0"/>
      <w:marBottom w:val="0"/>
      <w:divBdr>
        <w:top w:val="none" w:sz="0" w:space="0" w:color="auto"/>
        <w:left w:val="none" w:sz="0" w:space="0" w:color="auto"/>
        <w:bottom w:val="none" w:sz="0" w:space="0" w:color="auto"/>
        <w:right w:val="none" w:sz="0" w:space="0" w:color="auto"/>
      </w:divBdr>
    </w:div>
    <w:div w:id="2058504541">
      <w:bodyDiv w:val="1"/>
      <w:marLeft w:val="0"/>
      <w:marRight w:val="0"/>
      <w:marTop w:val="0"/>
      <w:marBottom w:val="0"/>
      <w:divBdr>
        <w:top w:val="none" w:sz="0" w:space="0" w:color="auto"/>
        <w:left w:val="none" w:sz="0" w:space="0" w:color="auto"/>
        <w:bottom w:val="none" w:sz="0" w:space="0" w:color="auto"/>
        <w:right w:val="none" w:sz="0" w:space="0" w:color="auto"/>
      </w:divBdr>
    </w:div>
    <w:div w:id="2058580730">
      <w:bodyDiv w:val="1"/>
      <w:marLeft w:val="0"/>
      <w:marRight w:val="0"/>
      <w:marTop w:val="0"/>
      <w:marBottom w:val="0"/>
      <w:divBdr>
        <w:top w:val="none" w:sz="0" w:space="0" w:color="auto"/>
        <w:left w:val="none" w:sz="0" w:space="0" w:color="auto"/>
        <w:bottom w:val="none" w:sz="0" w:space="0" w:color="auto"/>
        <w:right w:val="none" w:sz="0" w:space="0" w:color="auto"/>
      </w:divBdr>
    </w:div>
    <w:div w:id="2058897025">
      <w:bodyDiv w:val="1"/>
      <w:marLeft w:val="0"/>
      <w:marRight w:val="0"/>
      <w:marTop w:val="0"/>
      <w:marBottom w:val="0"/>
      <w:divBdr>
        <w:top w:val="none" w:sz="0" w:space="0" w:color="auto"/>
        <w:left w:val="none" w:sz="0" w:space="0" w:color="auto"/>
        <w:bottom w:val="none" w:sz="0" w:space="0" w:color="auto"/>
        <w:right w:val="none" w:sz="0" w:space="0" w:color="auto"/>
      </w:divBdr>
    </w:div>
    <w:div w:id="2059086128">
      <w:bodyDiv w:val="1"/>
      <w:marLeft w:val="0"/>
      <w:marRight w:val="0"/>
      <w:marTop w:val="0"/>
      <w:marBottom w:val="0"/>
      <w:divBdr>
        <w:top w:val="none" w:sz="0" w:space="0" w:color="auto"/>
        <w:left w:val="none" w:sz="0" w:space="0" w:color="auto"/>
        <w:bottom w:val="none" w:sz="0" w:space="0" w:color="auto"/>
        <w:right w:val="none" w:sz="0" w:space="0" w:color="auto"/>
      </w:divBdr>
    </w:div>
    <w:div w:id="2060664829">
      <w:bodyDiv w:val="1"/>
      <w:marLeft w:val="0"/>
      <w:marRight w:val="0"/>
      <w:marTop w:val="0"/>
      <w:marBottom w:val="0"/>
      <w:divBdr>
        <w:top w:val="none" w:sz="0" w:space="0" w:color="auto"/>
        <w:left w:val="none" w:sz="0" w:space="0" w:color="auto"/>
        <w:bottom w:val="none" w:sz="0" w:space="0" w:color="auto"/>
        <w:right w:val="none" w:sz="0" w:space="0" w:color="auto"/>
      </w:divBdr>
    </w:div>
    <w:div w:id="2061049880">
      <w:bodyDiv w:val="1"/>
      <w:marLeft w:val="0"/>
      <w:marRight w:val="0"/>
      <w:marTop w:val="0"/>
      <w:marBottom w:val="0"/>
      <w:divBdr>
        <w:top w:val="none" w:sz="0" w:space="0" w:color="auto"/>
        <w:left w:val="none" w:sz="0" w:space="0" w:color="auto"/>
        <w:bottom w:val="none" w:sz="0" w:space="0" w:color="auto"/>
        <w:right w:val="none" w:sz="0" w:space="0" w:color="auto"/>
      </w:divBdr>
    </w:div>
    <w:div w:id="2061173006">
      <w:bodyDiv w:val="1"/>
      <w:marLeft w:val="0"/>
      <w:marRight w:val="0"/>
      <w:marTop w:val="0"/>
      <w:marBottom w:val="0"/>
      <w:divBdr>
        <w:top w:val="none" w:sz="0" w:space="0" w:color="auto"/>
        <w:left w:val="none" w:sz="0" w:space="0" w:color="auto"/>
        <w:bottom w:val="none" w:sz="0" w:space="0" w:color="auto"/>
        <w:right w:val="none" w:sz="0" w:space="0" w:color="auto"/>
      </w:divBdr>
    </w:div>
    <w:div w:id="2062630662">
      <w:bodyDiv w:val="1"/>
      <w:marLeft w:val="0"/>
      <w:marRight w:val="0"/>
      <w:marTop w:val="0"/>
      <w:marBottom w:val="0"/>
      <w:divBdr>
        <w:top w:val="none" w:sz="0" w:space="0" w:color="auto"/>
        <w:left w:val="none" w:sz="0" w:space="0" w:color="auto"/>
        <w:bottom w:val="none" w:sz="0" w:space="0" w:color="auto"/>
        <w:right w:val="none" w:sz="0" w:space="0" w:color="auto"/>
      </w:divBdr>
    </w:div>
    <w:div w:id="2062971328">
      <w:bodyDiv w:val="1"/>
      <w:marLeft w:val="0"/>
      <w:marRight w:val="0"/>
      <w:marTop w:val="0"/>
      <w:marBottom w:val="0"/>
      <w:divBdr>
        <w:top w:val="none" w:sz="0" w:space="0" w:color="auto"/>
        <w:left w:val="none" w:sz="0" w:space="0" w:color="auto"/>
        <w:bottom w:val="none" w:sz="0" w:space="0" w:color="auto"/>
        <w:right w:val="none" w:sz="0" w:space="0" w:color="auto"/>
      </w:divBdr>
    </w:div>
    <w:div w:id="2063674054">
      <w:bodyDiv w:val="1"/>
      <w:marLeft w:val="0"/>
      <w:marRight w:val="0"/>
      <w:marTop w:val="0"/>
      <w:marBottom w:val="0"/>
      <w:divBdr>
        <w:top w:val="none" w:sz="0" w:space="0" w:color="auto"/>
        <w:left w:val="none" w:sz="0" w:space="0" w:color="auto"/>
        <w:bottom w:val="none" w:sz="0" w:space="0" w:color="auto"/>
        <w:right w:val="none" w:sz="0" w:space="0" w:color="auto"/>
      </w:divBdr>
    </w:div>
    <w:div w:id="2063819812">
      <w:bodyDiv w:val="1"/>
      <w:marLeft w:val="0"/>
      <w:marRight w:val="0"/>
      <w:marTop w:val="0"/>
      <w:marBottom w:val="0"/>
      <w:divBdr>
        <w:top w:val="none" w:sz="0" w:space="0" w:color="auto"/>
        <w:left w:val="none" w:sz="0" w:space="0" w:color="auto"/>
        <w:bottom w:val="none" w:sz="0" w:space="0" w:color="auto"/>
        <w:right w:val="none" w:sz="0" w:space="0" w:color="auto"/>
      </w:divBdr>
    </w:div>
    <w:div w:id="2064716146">
      <w:bodyDiv w:val="1"/>
      <w:marLeft w:val="0"/>
      <w:marRight w:val="0"/>
      <w:marTop w:val="0"/>
      <w:marBottom w:val="0"/>
      <w:divBdr>
        <w:top w:val="none" w:sz="0" w:space="0" w:color="auto"/>
        <w:left w:val="none" w:sz="0" w:space="0" w:color="auto"/>
        <w:bottom w:val="none" w:sz="0" w:space="0" w:color="auto"/>
        <w:right w:val="none" w:sz="0" w:space="0" w:color="auto"/>
      </w:divBdr>
    </w:div>
    <w:div w:id="2065055660">
      <w:bodyDiv w:val="1"/>
      <w:marLeft w:val="0"/>
      <w:marRight w:val="0"/>
      <w:marTop w:val="0"/>
      <w:marBottom w:val="0"/>
      <w:divBdr>
        <w:top w:val="none" w:sz="0" w:space="0" w:color="auto"/>
        <w:left w:val="none" w:sz="0" w:space="0" w:color="auto"/>
        <w:bottom w:val="none" w:sz="0" w:space="0" w:color="auto"/>
        <w:right w:val="none" w:sz="0" w:space="0" w:color="auto"/>
      </w:divBdr>
    </w:div>
    <w:div w:id="2066099620">
      <w:bodyDiv w:val="1"/>
      <w:marLeft w:val="0"/>
      <w:marRight w:val="0"/>
      <w:marTop w:val="0"/>
      <w:marBottom w:val="0"/>
      <w:divBdr>
        <w:top w:val="none" w:sz="0" w:space="0" w:color="auto"/>
        <w:left w:val="none" w:sz="0" w:space="0" w:color="auto"/>
        <w:bottom w:val="none" w:sz="0" w:space="0" w:color="auto"/>
        <w:right w:val="none" w:sz="0" w:space="0" w:color="auto"/>
      </w:divBdr>
    </w:div>
    <w:div w:id="2066368105">
      <w:bodyDiv w:val="1"/>
      <w:marLeft w:val="0"/>
      <w:marRight w:val="0"/>
      <w:marTop w:val="0"/>
      <w:marBottom w:val="0"/>
      <w:divBdr>
        <w:top w:val="none" w:sz="0" w:space="0" w:color="auto"/>
        <w:left w:val="none" w:sz="0" w:space="0" w:color="auto"/>
        <w:bottom w:val="none" w:sz="0" w:space="0" w:color="auto"/>
        <w:right w:val="none" w:sz="0" w:space="0" w:color="auto"/>
      </w:divBdr>
    </w:div>
    <w:div w:id="2067531844">
      <w:bodyDiv w:val="1"/>
      <w:marLeft w:val="0"/>
      <w:marRight w:val="0"/>
      <w:marTop w:val="0"/>
      <w:marBottom w:val="0"/>
      <w:divBdr>
        <w:top w:val="none" w:sz="0" w:space="0" w:color="auto"/>
        <w:left w:val="none" w:sz="0" w:space="0" w:color="auto"/>
        <w:bottom w:val="none" w:sz="0" w:space="0" w:color="auto"/>
        <w:right w:val="none" w:sz="0" w:space="0" w:color="auto"/>
      </w:divBdr>
    </w:div>
    <w:div w:id="2068412718">
      <w:bodyDiv w:val="1"/>
      <w:marLeft w:val="0"/>
      <w:marRight w:val="0"/>
      <w:marTop w:val="0"/>
      <w:marBottom w:val="0"/>
      <w:divBdr>
        <w:top w:val="none" w:sz="0" w:space="0" w:color="auto"/>
        <w:left w:val="none" w:sz="0" w:space="0" w:color="auto"/>
        <w:bottom w:val="none" w:sz="0" w:space="0" w:color="auto"/>
        <w:right w:val="none" w:sz="0" w:space="0" w:color="auto"/>
      </w:divBdr>
    </w:div>
    <w:div w:id="2068675665">
      <w:bodyDiv w:val="1"/>
      <w:marLeft w:val="0"/>
      <w:marRight w:val="0"/>
      <w:marTop w:val="0"/>
      <w:marBottom w:val="0"/>
      <w:divBdr>
        <w:top w:val="none" w:sz="0" w:space="0" w:color="auto"/>
        <w:left w:val="none" w:sz="0" w:space="0" w:color="auto"/>
        <w:bottom w:val="none" w:sz="0" w:space="0" w:color="auto"/>
        <w:right w:val="none" w:sz="0" w:space="0" w:color="auto"/>
      </w:divBdr>
    </w:div>
    <w:div w:id="2068869327">
      <w:bodyDiv w:val="1"/>
      <w:marLeft w:val="0"/>
      <w:marRight w:val="0"/>
      <w:marTop w:val="0"/>
      <w:marBottom w:val="0"/>
      <w:divBdr>
        <w:top w:val="none" w:sz="0" w:space="0" w:color="auto"/>
        <w:left w:val="none" w:sz="0" w:space="0" w:color="auto"/>
        <w:bottom w:val="none" w:sz="0" w:space="0" w:color="auto"/>
        <w:right w:val="none" w:sz="0" w:space="0" w:color="auto"/>
      </w:divBdr>
    </w:div>
    <w:div w:id="2069307017">
      <w:bodyDiv w:val="1"/>
      <w:marLeft w:val="0"/>
      <w:marRight w:val="0"/>
      <w:marTop w:val="0"/>
      <w:marBottom w:val="0"/>
      <w:divBdr>
        <w:top w:val="none" w:sz="0" w:space="0" w:color="auto"/>
        <w:left w:val="none" w:sz="0" w:space="0" w:color="auto"/>
        <w:bottom w:val="none" w:sz="0" w:space="0" w:color="auto"/>
        <w:right w:val="none" w:sz="0" w:space="0" w:color="auto"/>
      </w:divBdr>
    </w:div>
    <w:div w:id="2069911216">
      <w:bodyDiv w:val="1"/>
      <w:marLeft w:val="0"/>
      <w:marRight w:val="0"/>
      <w:marTop w:val="0"/>
      <w:marBottom w:val="0"/>
      <w:divBdr>
        <w:top w:val="none" w:sz="0" w:space="0" w:color="auto"/>
        <w:left w:val="none" w:sz="0" w:space="0" w:color="auto"/>
        <w:bottom w:val="none" w:sz="0" w:space="0" w:color="auto"/>
        <w:right w:val="none" w:sz="0" w:space="0" w:color="auto"/>
      </w:divBdr>
    </w:div>
    <w:div w:id="2070879130">
      <w:bodyDiv w:val="1"/>
      <w:marLeft w:val="0"/>
      <w:marRight w:val="0"/>
      <w:marTop w:val="0"/>
      <w:marBottom w:val="0"/>
      <w:divBdr>
        <w:top w:val="none" w:sz="0" w:space="0" w:color="auto"/>
        <w:left w:val="none" w:sz="0" w:space="0" w:color="auto"/>
        <w:bottom w:val="none" w:sz="0" w:space="0" w:color="auto"/>
        <w:right w:val="none" w:sz="0" w:space="0" w:color="auto"/>
      </w:divBdr>
    </w:div>
    <w:div w:id="2071071270">
      <w:bodyDiv w:val="1"/>
      <w:marLeft w:val="0"/>
      <w:marRight w:val="0"/>
      <w:marTop w:val="0"/>
      <w:marBottom w:val="0"/>
      <w:divBdr>
        <w:top w:val="none" w:sz="0" w:space="0" w:color="auto"/>
        <w:left w:val="none" w:sz="0" w:space="0" w:color="auto"/>
        <w:bottom w:val="none" w:sz="0" w:space="0" w:color="auto"/>
        <w:right w:val="none" w:sz="0" w:space="0" w:color="auto"/>
      </w:divBdr>
    </w:div>
    <w:div w:id="2071266716">
      <w:bodyDiv w:val="1"/>
      <w:marLeft w:val="0"/>
      <w:marRight w:val="0"/>
      <w:marTop w:val="0"/>
      <w:marBottom w:val="0"/>
      <w:divBdr>
        <w:top w:val="none" w:sz="0" w:space="0" w:color="auto"/>
        <w:left w:val="none" w:sz="0" w:space="0" w:color="auto"/>
        <w:bottom w:val="none" w:sz="0" w:space="0" w:color="auto"/>
        <w:right w:val="none" w:sz="0" w:space="0" w:color="auto"/>
      </w:divBdr>
    </w:div>
    <w:div w:id="2072147702">
      <w:bodyDiv w:val="1"/>
      <w:marLeft w:val="0"/>
      <w:marRight w:val="0"/>
      <w:marTop w:val="0"/>
      <w:marBottom w:val="0"/>
      <w:divBdr>
        <w:top w:val="none" w:sz="0" w:space="0" w:color="auto"/>
        <w:left w:val="none" w:sz="0" w:space="0" w:color="auto"/>
        <w:bottom w:val="none" w:sz="0" w:space="0" w:color="auto"/>
        <w:right w:val="none" w:sz="0" w:space="0" w:color="auto"/>
      </w:divBdr>
    </w:div>
    <w:div w:id="2072385207">
      <w:bodyDiv w:val="1"/>
      <w:marLeft w:val="0"/>
      <w:marRight w:val="0"/>
      <w:marTop w:val="0"/>
      <w:marBottom w:val="0"/>
      <w:divBdr>
        <w:top w:val="none" w:sz="0" w:space="0" w:color="auto"/>
        <w:left w:val="none" w:sz="0" w:space="0" w:color="auto"/>
        <w:bottom w:val="none" w:sz="0" w:space="0" w:color="auto"/>
        <w:right w:val="none" w:sz="0" w:space="0" w:color="auto"/>
      </w:divBdr>
    </w:div>
    <w:div w:id="2072731908">
      <w:bodyDiv w:val="1"/>
      <w:marLeft w:val="0"/>
      <w:marRight w:val="0"/>
      <w:marTop w:val="0"/>
      <w:marBottom w:val="0"/>
      <w:divBdr>
        <w:top w:val="none" w:sz="0" w:space="0" w:color="auto"/>
        <w:left w:val="none" w:sz="0" w:space="0" w:color="auto"/>
        <w:bottom w:val="none" w:sz="0" w:space="0" w:color="auto"/>
        <w:right w:val="none" w:sz="0" w:space="0" w:color="auto"/>
      </w:divBdr>
    </w:div>
    <w:div w:id="2072842641">
      <w:bodyDiv w:val="1"/>
      <w:marLeft w:val="0"/>
      <w:marRight w:val="0"/>
      <w:marTop w:val="0"/>
      <w:marBottom w:val="0"/>
      <w:divBdr>
        <w:top w:val="none" w:sz="0" w:space="0" w:color="auto"/>
        <w:left w:val="none" w:sz="0" w:space="0" w:color="auto"/>
        <w:bottom w:val="none" w:sz="0" w:space="0" w:color="auto"/>
        <w:right w:val="none" w:sz="0" w:space="0" w:color="auto"/>
      </w:divBdr>
    </w:div>
    <w:div w:id="2073045054">
      <w:bodyDiv w:val="1"/>
      <w:marLeft w:val="0"/>
      <w:marRight w:val="0"/>
      <w:marTop w:val="0"/>
      <w:marBottom w:val="0"/>
      <w:divBdr>
        <w:top w:val="none" w:sz="0" w:space="0" w:color="auto"/>
        <w:left w:val="none" w:sz="0" w:space="0" w:color="auto"/>
        <w:bottom w:val="none" w:sz="0" w:space="0" w:color="auto"/>
        <w:right w:val="none" w:sz="0" w:space="0" w:color="auto"/>
      </w:divBdr>
    </w:div>
    <w:div w:id="2075155072">
      <w:bodyDiv w:val="1"/>
      <w:marLeft w:val="0"/>
      <w:marRight w:val="0"/>
      <w:marTop w:val="0"/>
      <w:marBottom w:val="0"/>
      <w:divBdr>
        <w:top w:val="none" w:sz="0" w:space="0" w:color="auto"/>
        <w:left w:val="none" w:sz="0" w:space="0" w:color="auto"/>
        <w:bottom w:val="none" w:sz="0" w:space="0" w:color="auto"/>
        <w:right w:val="none" w:sz="0" w:space="0" w:color="auto"/>
      </w:divBdr>
    </w:div>
    <w:div w:id="2075158289">
      <w:bodyDiv w:val="1"/>
      <w:marLeft w:val="0"/>
      <w:marRight w:val="0"/>
      <w:marTop w:val="0"/>
      <w:marBottom w:val="0"/>
      <w:divBdr>
        <w:top w:val="none" w:sz="0" w:space="0" w:color="auto"/>
        <w:left w:val="none" w:sz="0" w:space="0" w:color="auto"/>
        <w:bottom w:val="none" w:sz="0" w:space="0" w:color="auto"/>
        <w:right w:val="none" w:sz="0" w:space="0" w:color="auto"/>
      </w:divBdr>
    </w:div>
    <w:div w:id="2076203345">
      <w:bodyDiv w:val="1"/>
      <w:marLeft w:val="0"/>
      <w:marRight w:val="0"/>
      <w:marTop w:val="0"/>
      <w:marBottom w:val="0"/>
      <w:divBdr>
        <w:top w:val="none" w:sz="0" w:space="0" w:color="auto"/>
        <w:left w:val="none" w:sz="0" w:space="0" w:color="auto"/>
        <w:bottom w:val="none" w:sz="0" w:space="0" w:color="auto"/>
        <w:right w:val="none" w:sz="0" w:space="0" w:color="auto"/>
      </w:divBdr>
    </w:div>
    <w:div w:id="2078699471">
      <w:bodyDiv w:val="1"/>
      <w:marLeft w:val="0"/>
      <w:marRight w:val="0"/>
      <w:marTop w:val="0"/>
      <w:marBottom w:val="0"/>
      <w:divBdr>
        <w:top w:val="none" w:sz="0" w:space="0" w:color="auto"/>
        <w:left w:val="none" w:sz="0" w:space="0" w:color="auto"/>
        <w:bottom w:val="none" w:sz="0" w:space="0" w:color="auto"/>
        <w:right w:val="none" w:sz="0" w:space="0" w:color="auto"/>
      </w:divBdr>
    </w:div>
    <w:div w:id="2080209574">
      <w:bodyDiv w:val="1"/>
      <w:marLeft w:val="0"/>
      <w:marRight w:val="0"/>
      <w:marTop w:val="0"/>
      <w:marBottom w:val="0"/>
      <w:divBdr>
        <w:top w:val="none" w:sz="0" w:space="0" w:color="auto"/>
        <w:left w:val="none" w:sz="0" w:space="0" w:color="auto"/>
        <w:bottom w:val="none" w:sz="0" w:space="0" w:color="auto"/>
        <w:right w:val="none" w:sz="0" w:space="0" w:color="auto"/>
      </w:divBdr>
    </w:div>
    <w:div w:id="2080470682">
      <w:bodyDiv w:val="1"/>
      <w:marLeft w:val="0"/>
      <w:marRight w:val="0"/>
      <w:marTop w:val="0"/>
      <w:marBottom w:val="0"/>
      <w:divBdr>
        <w:top w:val="none" w:sz="0" w:space="0" w:color="auto"/>
        <w:left w:val="none" w:sz="0" w:space="0" w:color="auto"/>
        <w:bottom w:val="none" w:sz="0" w:space="0" w:color="auto"/>
        <w:right w:val="none" w:sz="0" w:space="0" w:color="auto"/>
      </w:divBdr>
    </w:div>
    <w:div w:id="2080900873">
      <w:bodyDiv w:val="1"/>
      <w:marLeft w:val="0"/>
      <w:marRight w:val="0"/>
      <w:marTop w:val="0"/>
      <w:marBottom w:val="0"/>
      <w:divBdr>
        <w:top w:val="none" w:sz="0" w:space="0" w:color="auto"/>
        <w:left w:val="none" w:sz="0" w:space="0" w:color="auto"/>
        <w:bottom w:val="none" w:sz="0" w:space="0" w:color="auto"/>
        <w:right w:val="none" w:sz="0" w:space="0" w:color="auto"/>
      </w:divBdr>
    </w:div>
    <w:div w:id="2081978932">
      <w:bodyDiv w:val="1"/>
      <w:marLeft w:val="0"/>
      <w:marRight w:val="0"/>
      <w:marTop w:val="0"/>
      <w:marBottom w:val="0"/>
      <w:divBdr>
        <w:top w:val="none" w:sz="0" w:space="0" w:color="auto"/>
        <w:left w:val="none" w:sz="0" w:space="0" w:color="auto"/>
        <w:bottom w:val="none" w:sz="0" w:space="0" w:color="auto"/>
        <w:right w:val="none" w:sz="0" w:space="0" w:color="auto"/>
      </w:divBdr>
    </w:div>
    <w:div w:id="2082018887">
      <w:bodyDiv w:val="1"/>
      <w:marLeft w:val="0"/>
      <w:marRight w:val="0"/>
      <w:marTop w:val="0"/>
      <w:marBottom w:val="0"/>
      <w:divBdr>
        <w:top w:val="none" w:sz="0" w:space="0" w:color="auto"/>
        <w:left w:val="none" w:sz="0" w:space="0" w:color="auto"/>
        <w:bottom w:val="none" w:sz="0" w:space="0" w:color="auto"/>
        <w:right w:val="none" w:sz="0" w:space="0" w:color="auto"/>
      </w:divBdr>
    </w:div>
    <w:div w:id="2082096332">
      <w:bodyDiv w:val="1"/>
      <w:marLeft w:val="0"/>
      <w:marRight w:val="0"/>
      <w:marTop w:val="0"/>
      <w:marBottom w:val="0"/>
      <w:divBdr>
        <w:top w:val="none" w:sz="0" w:space="0" w:color="auto"/>
        <w:left w:val="none" w:sz="0" w:space="0" w:color="auto"/>
        <w:bottom w:val="none" w:sz="0" w:space="0" w:color="auto"/>
        <w:right w:val="none" w:sz="0" w:space="0" w:color="auto"/>
      </w:divBdr>
    </w:div>
    <w:div w:id="2082487736">
      <w:bodyDiv w:val="1"/>
      <w:marLeft w:val="0"/>
      <w:marRight w:val="0"/>
      <w:marTop w:val="0"/>
      <w:marBottom w:val="0"/>
      <w:divBdr>
        <w:top w:val="none" w:sz="0" w:space="0" w:color="auto"/>
        <w:left w:val="none" w:sz="0" w:space="0" w:color="auto"/>
        <w:bottom w:val="none" w:sz="0" w:space="0" w:color="auto"/>
        <w:right w:val="none" w:sz="0" w:space="0" w:color="auto"/>
      </w:divBdr>
    </w:div>
    <w:div w:id="2082553468">
      <w:bodyDiv w:val="1"/>
      <w:marLeft w:val="0"/>
      <w:marRight w:val="0"/>
      <w:marTop w:val="0"/>
      <w:marBottom w:val="0"/>
      <w:divBdr>
        <w:top w:val="none" w:sz="0" w:space="0" w:color="auto"/>
        <w:left w:val="none" w:sz="0" w:space="0" w:color="auto"/>
        <w:bottom w:val="none" w:sz="0" w:space="0" w:color="auto"/>
        <w:right w:val="none" w:sz="0" w:space="0" w:color="auto"/>
      </w:divBdr>
    </w:div>
    <w:div w:id="2082630832">
      <w:bodyDiv w:val="1"/>
      <w:marLeft w:val="0"/>
      <w:marRight w:val="0"/>
      <w:marTop w:val="0"/>
      <w:marBottom w:val="0"/>
      <w:divBdr>
        <w:top w:val="none" w:sz="0" w:space="0" w:color="auto"/>
        <w:left w:val="none" w:sz="0" w:space="0" w:color="auto"/>
        <w:bottom w:val="none" w:sz="0" w:space="0" w:color="auto"/>
        <w:right w:val="none" w:sz="0" w:space="0" w:color="auto"/>
      </w:divBdr>
    </w:div>
    <w:div w:id="2082679049">
      <w:bodyDiv w:val="1"/>
      <w:marLeft w:val="0"/>
      <w:marRight w:val="0"/>
      <w:marTop w:val="0"/>
      <w:marBottom w:val="0"/>
      <w:divBdr>
        <w:top w:val="none" w:sz="0" w:space="0" w:color="auto"/>
        <w:left w:val="none" w:sz="0" w:space="0" w:color="auto"/>
        <w:bottom w:val="none" w:sz="0" w:space="0" w:color="auto"/>
        <w:right w:val="none" w:sz="0" w:space="0" w:color="auto"/>
      </w:divBdr>
    </w:div>
    <w:div w:id="2083064557">
      <w:bodyDiv w:val="1"/>
      <w:marLeft w:val="0"/>
      <w:marRight w:val="0"/>
      <w:marTop w:val="0"/>
      <w:marBottom w:val="0"/>
      <w:divBdr>
        <w:top w:val="none" w:sz="0" w:space="0" w:color="auto"/>
        <w:left w:val="none" w:sz="0" w:space="0" w:color="auto"/>
        <w:bottom w:val="none" w:sz="0" w:space="0" w:color="auto"/>
        <w:right w:val="none" w:sz="0" w:space="0" w:color="auto"/>
      </w:divBdr>
    </w:div>
    <w:div w:id="2083986772">
      <w:bodyDiv w:val="1"/>
      <w:marLeft w:val="0"/>
      <w:marRight w:val="0"/>
      <w:marTop w:val="0"/>
      <w:marBottom w:val="0"/>
      <w:divBdr>
        <w:top w:val="none" w:sz="0" w:space="0" w:color="auto"/>
        <w:left w:val="none" w:sz="0" w:space="0" w:color="auto"/>
        <w:bottom w:val="none" w:sz="0" w:space="0" w:color="auto"/>
        <w:right w:val="none" w:sz="0" w:space="0" w:color="auto"/>
      </w:divBdr>
    </w:div>
    <w:div w:id="2085880464">
      <w:bodyDiv w:val="1"/>
      <w:marLeft w:val="0"/>
      <w:marRight w:val="0"/>
      <w:marTop w:val="0"/>
      <w:marBottom w:val="0"/>
      <w:divBdr>
        <w:top w:val="none" w:sz="0" w:space="0" w:color="auto"/>
        <w:left w:val="none" w:sz="0" w:space="0" w:color="auto"/>
        <w:bottom w:val="none" w:sz="0" w:space="0" w:color="auto"/>
        <w:right w:val="none" w:sz="0" w:space="0" w:color="auto"/>
      </w:divBdr>
    </w:div>
    <w:div w:id="2086949683">
      <w:bodyDiv w:val="1"/>
      <w:marLeft w:val="0"/>
      <w:marRight w:val="0"/>
      <w:marTop w:val="0"/>
      <w:marBottom w:val="0"/>
      <w:divBdr>
        <w:top w:val="none" w:sz="0" w:space="0" w:color="auto"/>
        <w:left w:val="none" w:sz="0" w:space="0" w:color="auto"/>
        <w:bottom w:val="none" w:sz="0" w:space="0" w:color="auto"/>
        <w:right w:val="none" w:sz="0" w:space="0" w:color="auto"/>
      </w:divBdr>
    </w:div>
    <w:div w:id="2087142212">
      <w:bodyDiv w:val="1"/>
      <w:marLeft w:val="0"/>
      <w:marRight w:val="0"/>
      <w:marTop w:val="0"/>
      <w:marBottom w:val="0"/>
      <w:divBdr>
        <w:top w:val="none" w:sz="0" w:space="0" w:color="auto"/>
        <w:left w:val="none" w:sz="0" w:space="0" w:color="auto"/>
        <w:bottom w:val="none" w:sz="0" w:space="0" w:color="auto"/>
        <w:right w:val="none" w:sz="0" w:space="0" w:color="auto"/>
      </w:divBdr>
    </w:div>
    <w:div w:id="2089497451">
      <w:bodyDiv w:val="1"/>
      <w:marLeft w:val="0"/>
      <w:marRight w:val="0"/>
      <w:marTop w:val="0"/>
      <w:marBottom w:val="0"/>
      <w:divBdr>
        <w:top w:val="none" w:sz="0" w:space="0" w:color="auto"/>
        <w:left w:val="none" w:sz="0" w:space="0" w:color="auto"/>
        <w:bottom w:val="none" w:sz="0" w:space="0" w:color="auto"/>
        <w:right w:val="none" w:sz="0" w:space="0" w:color="auto"/>
      </w:divBdr>
    </w:div>
    <w:div w:id="2089693310">
      <w:bodyDiv w:val="1"/>
      <w:marLeft w:val="0"/>
      <w:marRight w:val="0"/>
      <w:marTop w:val="0"/>
      <w:marBottom w:val="0"/>
      <w:divBdr>
        <w:top w:val="none" w:sz="0" w:space="0" w:color="auto"/>
        <w:left w:val="none" w:sz="0" w:space="0" w:color="auto"/>
        <w:bottom w:val="none" w:sz="0" w:space="0" w:color="auto"/>
        <w:right w:val="none" w:sz="0" w:space="0" w:color="auto"/>
      </w:divBdr>
    </w:div>
    <w:div w:id="2091390040">
      <w:bodyDiv w:val="1"/>
      <w:marLeft w:val="0"/>
      <w:marRight w:val="0"/>
      <w:marTop w:val="0"/>
      <w:marBottom w:val="0"/>
      <w:divBdr>
        <w:top w:val="none" w:sz="0" w:space="0" w:color="auto"/>
        <w:left w:val="none" w:sz="0" w:space="0" w:color="auto"/>
        <w:bottom w:val="none" w:sz="0" w:space="0" w:color="auto"/>
        <w:right w:val="none" w:sz="0" w:space="0" w:color="auto"/>
      </w:divBdr>
    </w:div>
    <w:div w:id="2091845473">
      <w:bodyDiv w:val="1"/>
      <w:marLeft w:val="0"/>
      <w:marRight w:val="0"/>
      <w:marTop w:val="0"/>
      <w:marBottom w:val="0"/>
      <w:divBdr>
        <w:top w:val="none" w:sz="0" w:space="0" w:color="auto"/>
        <w:left w:val="none" w:sz="0" w:space="0" w:color="auto"/>
        <w:bottom w:val="none" w:sz="0" w:space="0" w:color="auto"/>
        <w:right w:val="none" w:sz="0" w:space="0" w:color="auto"/>
      </w:divBdr>
    </w:div>
    <w:div w:id="2091927583">
      <w:bodyDiv w:val="1"/>
      <w:marLeft w:val="0"/>
      <w:marRight w:val="0"/>
      <w:marTop w:val="0"/>
      <w:marBottom w:val="0"/>
      <w:divBdr>
        <w:top w:val="none" w:sz="0" w:space="0" w:color="auto"/>
        <w:left w:val="none" w:sz="0" w:space="0" w:color="auto"/>
        <w:bottom w:val="none" w:sz="0" w:space="0" w:color="auto"/>
        <w:right w:val="none" w:sz="0" w:space="0" w:color="auto"/>
      </w:divBdr>
    </w:div>
    <w:div w:id="2091999103">
      <w:bodyDiv w:val="1"/>
      <w:marLeft w:val="0"/>
      <w:marRight w:val="0"/>
      <w:marTop w:val="0"/>
      <w:marBottom w:val="0"/>
      <w:divBdr>
        <w:top w:val="none" w:sz="0" w:space="0" w:color="auto"/>
        <w:left w:val="none" w:sz="0" w:space="0" w:color="auto"/>
        <w:bottom w:val="none" w:sz="0" w:space="0" w:color="auto"/>
        <w:right w:val="none" w:sz="0" w:space="0" w:color="auto"/>
      </w:divBdr>
      <w:divsChild>
        <w:div w:id="247689034">
          <w:marLeft w:val="0"/>
          <w:marRight w:val="0"/>
          <w:marTop w:val="0"/>
          <w:marBottom w:val="0"/>
          <w:divBdr>
            <w:top w:val="none" w:sz="0" w:space="0" w:color="auto"/>
            <w:left w:val="none" w:sz="0" w:space="0" w:color="auto"/>
            <w:bottom w:val="none" w:sz="0" w:space="0" w:color="auto"/>
            <w:right w:val="none" w:sz="0" w:space="0" w:color="auto"/>
          </w:divBdr>
          <w:divsChild>
            <w:div w:id="1904102899">
              <w:marLeft w:val="0"/>
              <w:marRight w:val="0"/>
              <w:marTop w:val="0"/>
              <w:marBottom w:val="0"/>
              <w:divBdr>
                <w:top w:val="none" w:sz="0" w:space="0" w:color="auto"/>
                <w:left w:val="none" w:sz="0" w:space="0" w:color="auto"/>
                <w:bottom w:val="none" w:sz="0" w:space="0" w:color="auto"/>
                <w:right w:val="none" w:sz="0" w:space="0" w:color="auto"/>
              </w:divBdr>
            </w:div>
          </w:divsChild>
        </w:div>
        <w:div w:id="275478953">
          <w:marLeft w:val="0"/>
          <w:marRight w:val="0"/>
          <w:marTop w:val="0"/>
          <w:marBottom w:val="0"/>
          <w:divBdr>
            <w:top w:val="none" w:sz="0" w:space="0" w:color="auto"/>
            <w:left w:val="none" w:sz="0" w:space="0" w:color="auto"/>
            <w:bottom w:val="none" w:sz="0" w:space="0" w:color="auto"/>
            <w:right w:val="none" w:sz="0" w:space="0" w:color="auto"/>
          </w:divBdr>
          <w:divsChild>
            <w:div w:id="1643582359">
              <w:marLeft w:val="0"/>
              <w:marRight w:val="0"/>
              <w:marTop w:val="0"/>
              <w:marBottom w:val="0"/>
              <w:divBdr>
                <w:top w:val="none" w:sz="0" w:space="0" w:color="auto"/>
                <w:left w:val="none" w:sz="0" w:space="0" w:color="auto"/>
                <w:bottom w:val="none" w:sz="0" w:space="0" w:color="auto"/>
                <w:right w:val="none" w:sz="0" w:space="0" w:color="auto"/>
              </w:divBdr>
            </w:div>
          </w:divsChild>
        </w:div>
        <w:div w:id="413598417">
          <w:marLeft w:val="0"/>
          <w:marRight w:val="0"/>
          <w:marTop w:val="0"/>
          <w:marBottom w:val="0"/>
          <w:divBdr>
            <w:top w:val="none" w:sz="0" w:space="0" w:color="auto"/>
            <w:left w:val="none" w:sz="0" w:space="0" w:color="auto"/>
            <w:bottom w:val="none" w:sz="0" w:space="0" w:color="auto"/>
            <w:right w:val="none" w:sz="0" w:space="0" w:color="auto"/>
          </w:divBdr>
          <w:divsChild>
            <w:div w:id="253318911">
              <w:marLeft w:val="0"/>
              <w:marRight w:val="0"/>
              <w:marTop w:val="0"/>
              <w:marBottom w:val="0"/>
              <w:divBdr>
                <w:top w:val="none" w:sz="0" w:space="0" w:color="auto"/>
                <w:left w:val="none" w:sz="0" w:space="0" w:color="auto"/>
                <w:bottom w:val="none" w:sz="0" w:space="0" w:color="auto"/>
                <w:right w:val="none" w:sz="0" w:space="0" w:color="auto"/>
              </w:divBdr>
            </w:div>
          </w:divsChild>
        </w:div>
        <w:div w:id="430470101">
          <w:marLeft w:val="0"/>
          <w:marRight w:val="0"/>
          <w:marTop w:val="0"/>
          <w:marBottom w:val="0"/>
          <w:divBdr>
            <w:top w:val="none" w:sz="0" w:space="0" w:color="auto"/>
            <w:left w:val="none" w:sz="0" w:space="0" w:color="auto"/>
            <w:bottom w:val="none" w:sz="0" w:space="0" w:color="auto"/>
            <w:right w:val="none" w:sz="0" w:space="0" w:color="auto"/>
          </w:divBdr>
          <w:divsChild>
            <w:div w:id="534512741">
              <w:marLeft w:val="0"/>
              <w:marRight w:val="0"/>
              <w:marTop w:val="0"/>
              <w:marBottom w:val="0"/>
              <w:divBdr>
                <w:top w:val="none" w:sz="0" w:space="0" w:color="auto"/>
                <w:left w:val="none" w:sz="0" w:space="0" w:color="auto"/>
                <w:bottom w:val="none" w:sz="0" w:space="0" w:color="auto"/>
                <w:right w:val="none" w:sz="0" w:space="0" w:color="auto"/>
              </w:divBdr>
            </w:div>
          </w:divsChild>
        </w:div>
        <w:div w:id="489175117">
          <w:marLeft w:val="0"/>
          <w:marRight w:val="0"/>
          <w:marTop w:val="0"/>
          <w:marBottom w:val="0"/>
          <w:divBdr>
            <w:top w:val="none" w:sz="0" w:space="0" w:color="auto"/>
            <w:left w:val="none" w:sz="0" w:space="0" w:color="auto"/>
            <w:bottom w:val="none" w:sz="0" w:space="0" w:color="auto"/>
            <w:right w:val="none" w:sz="0" w:space="0" w:color="auto"/>
          </w:divBdr>
          <w:divsChild>
            <w:div w:id="800879741">
              <w:marLeft w:val="0"/>
              <w:marRight w:val="0"/>
              <w:marTop w:val="0"/>
              <w:marBottom w:val="0"/>
              <w:divBdr>
                <w:top w:val="none" w:sz="0" w:space="0" w:color="auto"/>
                <w:left w:val="none" w:sz="0" w:space="0" w:color="auto"/>
                <w:bottom w:val="none" w:sz="0" w:space="0" w:color="auto"/>
                <w:right w:val="none" w:sz="0" w:space="0" w:color="auto"/>
              </w:divBdr>
            </w:div>
          </w:divsChild>
        </w:div>
        <w:div w:id="561327003">
          <w:marLeft w:val="0"/>
          <w:marRight w:val="0"/>
          <w:marTop w:val="0"/>
          <w:marBottom w:val="0"/>
          <w:divBdr>
            <w:top w:val="none" w:sz="0" w:space="0" w:color="auto"/>
            <w:left w:val="none" w:sz="0" w:space="0" w:color="auto"/>
            <w:bottom w:val="none" w:sz="0" w:space="0" w:color="auto"/>
            <w:right w:val="none" w:sz="0" w:space="0" w:color="auto"/>
          </w:divBdr>
          <w:divsChild>
            <w:div w:id="158156969">
              <w:marLeft w:val="0"/>
              <w:marRight w:val="0"/>
              <w:marTop w:val="0"/>
              <w:marBottom w:val="0"/>
              <w:divBdr>
                <w:top w:val="none" w:sz="0" w:space="0" w:color="auto"/>
                <w:left w:val="none" w:sz="0" w:space="0" w:color="auto"/>
                <w:bottom w:val="none" w:sz="0" w:space="0" w:color="auto"/>
                <w:right w:val="none" w:sz="0" w:space="0" w:color="auto"/>
              </w:divBdr>
            </w:div>
          </w:divsChild>
        </w:div>
        <w:div w:id="651370544">
          <w:marLeft w:val="0"/>
          <w:marRight w:val="0"/>
          <w:marTop w:val="0"/>
          <w:marBottom w:val="0"/>
          <w:divBdr>
            <w:top w:val="none" w:sz="0" w:space="0" w:color="auto"/>
            <w:left w:val="none" w:sz="0" w:space="0" w:color="auto"/>
            <w:bottom w:val="none" w:sz="0" w:space="0" w:color="auto"/>
            <w:right w:val="none" w:sz="0" w:space="0" w:color="auto"/>
          </w:divBdr>
          <w:divsChild>
            <w:div w:id="1260681502">
              <w:marLeft w:val="0"/>
              <w:marRight w:val="0"/>
              <w:marTop w:val="0"/>
              <w:marBottom w:val="0"/>
              <w:divBdr>
                <w:top w:val="none" w:sz="0" w:space="0" w:color="auto"/>
                <w:left w:val="none" w:sz="0" w:space="0" w:color="auto"/>
                <w:bottom w:val="none" w:sz="0" w:space="0" w:color="auto"/>
                <w:right w:val="none" w:sz="0" w:space="0" w:color="auto"/>
              </w:divBdr>
            </w:div>
          </w:divsChild>
        </w:div>
        <w:div w:id="690767334">
          <w:marLeft w:val="0"/>
          <w:marRight w:val="0"/>
          <w:marTop w:val="0"/>
          <w:marBottom w:val="0"/>
          <w:divBdr>
            <w:top w:val="none" w:sz="0" w:space="0" w:color="auto"/>
            <w:left w:val="none" w:sz="0" w:space="0" w:color="auto"/>
            <w:bottom w:val="none" w:sz="0" w:space="0" w:color="auto"/>
            <w:right w:val="none" w:sz="0" w:space="0" w:color="auto"/>
          </w:divBdr>
          <w:divsChild>
            <w:div w:id="1404063650">
              <w:marLeft w:val="0"/>
              <w:marRight w:val="0"/>
              <w:marTop w:val="0"/>
              <w:marBottom w:val="0"/>
              <w:divBdr>
                <w:top w:val="none" w:sz="0" w:space="0" w:color="auto"/>
                <w:left w:val="none" w:sz="0" w:space="0" w:color="auto"/>
                <w:bottom w:val="none" w:sz="0" w:space="0" w:color="auto"/>
                <w:right w:val="none" w:sz="0" w:space="0" w:color="auto"/>
              </w:divBdr>
            </w:div>
          </w:divsChild>
        </w:div>
        <w:div w:id="805197803">
          <w:marLeft w:val="0"/>
          <w:marRight w:val="0"/>
          <w:marTop w:val="0"/>
          <w:marBottom w:val="0"/>
          <w:divBdr>
            <w:top w:val="none" w:sz="0" w:space="0" w:color="auto"/>
            <w:left w:val="none" w:sz="0" w:space="0" w:color="auto"/>
            <w:bottom w:val="none" w:sz="0" w:space="0" w:color="auto"/>
            <w:right w:val="none" w:sz="0" w:space="0" w:color="auto"/>
          </w:divBdr>
          <w:divsChild>
            <w:div w:id="1111902374">
              <w:marLeft w:val="0"/>
              <w:marRight w:val="0"/>
              <w:marTop w:val="0"/>
              <w:marBottom w:val="0"/>
              <w:divBdr>
                <w:top w:val="none" w:sz="0" w:space="0" w:color="auto"/>
                <w:left w:val="none" w:sz="0" w:space="0" w:color="auto"/>
                <w:bottom w:val="none" w:sz="0" w:space="0" w:color="auto"/>
                <w:right w:val="none" w:sz="0" w:space="0" w:color="auto"/>
              </w:divBdr>
            </w:div>
          </w:divsChild>
        </w:div>
        <w:div w:id="824203448">
          <w:marLeft w:val="0"/>
          <w:marRight w:val="0"/>
          <w:marTop w:val="0"/>
          <w:marBottom w:val="0"/>
          <w:divBdr>
            <w:top w:val="none" w:sz="0" w:space="0" w:color="auto"/>
            <w:left w:val="none" w:sz="0" w:space="0" w:color="auto"/>
            <w:bottom w:val="none" w:sz="0" w:space="0" w:color="auto"/>
            <w:right w:val="none" w:sz="0" w:space="0" w:color="auto"/>
          </w:divBdr>
          <w:divsChild>
            <w:div w:id="43986228">
              <w:marLeft w:val="0"/>
              <w:marRight w:val="0"/>
              <w:marTop w:val="0"/>
              <w:marBottom w:val="0"/>
              <w:divBdr>
                <w:top w:val="none" w:sz="0" w:space="0" w:color="auto"/>
                <w:left w:val="none" w:sz="0" w:space="0" w:color="auto"/>
                <w:bottom w:val="none" w:sz="0" w:space="0" w:color="auto"/>
                <w:right w:val="none" w:sz="0" w:space="0" w:color="auto"/>
              </w:divBdr>
            </w:div>
          </w:divsChild>
        </w:div>
        <w:div w:id="962079454">
          <w:marLeft w:val="0"/>
          <w:marRight w:val="0"/>
          <w:marTop w:val="0"/>
          <w:marBottom w:val="0"/>
          <w:divBdr>
            <w:top w:val="none" w:sz="0" w:space="0" w:color="auto"/>
            <w:left w:val="none" w:sz="0" w:space="0" w:color="auto"/>
            <w:bottom w:val="none" w:sz="0" w:space="0" w:color="auto"/>
            <w:right w:val="none" w:sz="0" w:space="0" w:color="auto"/>
          </w:divBdr>
          <w:divsChild>
            <w:div w:id="1742680416">
              <w:marLeft w:val="0"/>
              <w:marRight w:val="0"/>
              <w:marTop w:val="0"/>
              <w:marBottom w:val="0"/>
              <w:divBdr>
                <w:top w:val="none" w:sz="0" w:space="0" w:color="auto"/>
                <w:left w:val="none" w:sz="0" w:space="0" w:color="auto"/>
                <w:bottom w:val="none" w:sz="0" w:space="0" w:color="auto"/>
                <w:right w:val="none" w:sz="0" w:space="0" w:color="auto"/>
              </w:divBdr>
            </w:div>
          </w:divsChild>
        </w:div>
        <w:div w:id="995720377">
          <w:marLeft w:val="0"/>
          <w:marRight w:val="0"/>
          <w:marTop w:val="0"/>
          <w:marBottom w:val="0"/>
          <w:divBdr>
            <w:top w:val="none" w:sz="0" w:space="0" w:color="auto"/>
            <w:left w:val="none" w:sz="0" w:space="0" w:color="auto"/>
            <w:bottom w:val="none" w:sz="0" w:space="0" w:color="auto"/>
            <w:right w:val="none" w:sz="0" w:space="0" w:color="auto"/>
          </w:divBdr>
          <w:divsChild>
            <w:div w:id="1581914165">
              <w:marLeft w:val="0"/>
              <w:marRight w:val="0"/>
              <w:marTop w:val="0"/>
              <w:marBottom w:val="0"/>
              <w:divBdr>
                <w:top w:val="none" w:sz="0" w:space="0" w:color="auto"/>
                <w:left w:val="none" w:sz="0" w:space="0" w:color="auto"/>
                <w:bottom w:val="none" w:sz="0" w:space="0" w:color="auto"/>
                <w:right w:val="none" w:sz="0" w:space="0" w:color="auto"/>
              </w:divBdr>
            </w:div>
          </w:divsChild>
        </w:div>
        <w:div w:id="1188566245">
          <w:marLeft w:val="0"/>
          <w:marRight w:val="0"/>
          <w:marTop w:val="0"/>
          <w:marBottom w:val="0"/>
          <w:divBdr>
            <w:top w:val="none" w:sz="0" w:space="0" w:color="auto"/>
            <w:left w:val="none" w:sz="0" w:space="0" w:color="auto"/>
            <w:bottom w:val="none" w:sz="0" w:space="0" w:color="auto"/>
            <w:right w:val="none" w:sz="0" w:space="0" w:color="auto"/>
          </w:divBdr>
          <w:divsChild>
            <w:div w:id="172426889">
              <w:marLeft w:val="0"/>
              <w:marRight w:val="0"/>
              <w:marTop w:val="0"/>
              <w:marBottom w:val="0"/>
              <w:divBdr>
                <w:top w:val="none" w:sz="0" w:space="0" w:color="auto"/>
                <w:left w:val="none" w:sz="0" w:space="0" w:color="auto"/>
                <w:bottom w:val="none" w:sz="0" w:space="0" w:color="auto"/>
                <w:right w:val="none" w:sz="0" w:space="0" w:color="auto"/>
              </w:divBdr>
            </w:div>
          </w:divsChild>
        </w:div>
        <w:div w:id="1215700791">
          <w:marLeft w:val="0"/>
          <w:marRight w:val="0"/>
          <w:marTop w:val="0"/>
          <w:marBottom w:val="0"/>
          <w:divBdr>
            <w:top w:val="none" w:sz="0" w:space="0" w:color="auto"/>
            <w:left w:val="none" w:sz="0" w:space="0" w:color="auto"/>
            <w:bottom w:val="none" w:sz="0" w:space="0" w:color="auto"/>
            <w:right w:val="none" w:sz="0" w:space="0" w:color="auto"/>
          </w:divBdr>
          <w:divsChild>
            <w:div w:id="426657105">
              <w:marLeft w:val="0"/>
              <w:marRight w:val="0"/>
              <w:marTop w:val="0"/>
              <w:marBottom w:val="0"/>
              <w:divBdr>
                <w:top w:val="none" w:sz="0" w:space="0" w:color="auto"/>
                <w:left w:val="none" w:sz="0" w:space="0" w:color="auto"/>
                <w:bottom w:val="none" w:sz="0" w:space="0" w:color="auto"/>
                <w:right w:val="none" w:sz="0" w:space="0" w:color="auto"/>
              </w:divBdr>
            </w:div>
          </w:divsChild>
        </w:div>
        <w:div w:id="1220092019">
          <w:marLeft w:val="0"/>
          <w:marRight w:val="0"/>
          <w:marTop w:val="0"/>
          <w:marBottom w:val="0"/>
          <w:divBdr>
            <w:top w:val="none" w:sz="0" w:space="0" w:color="auto"/>
            <w:left w:val="none" w:sz="0" w:space="0" w:color="auto"/>
            <w:bottom w:val="none" w:sz="0" w:space="0" w:color="auto"/>
            <w:right w:val="none" w:sz="0" w:space="0" w:color="auto"/>
          </w:divBdr>
          <w:divsChild>
            <w:div w:id="4601578">
              <w:marLeft w:val="0"/>
              <w:marRight w:val="0"/>
              <w:marTop w:val="0"/>
              <w:marBottom w:val="0"/>
              <w:divBdr>
                <w:top w:val="none" w:sz="0" w:space="0" w:color="auto"/>
                <w:left w:val="none" w:sz="0" w:space="0" w:color="auto"/>
                <w:bottom w:val="none" w:sz="0" w:space="0" w:color="auto"/>
                <w:right w:val="none" w:sz="0" w:space="0" w:color="auto"/>
              </w:divBdr>
            </w:div>
          </w:divsChild>
        </w:div>
        <w:div w:id="1275287039">
          <w:marLeft w:val="0"/>
          <w:marRight w:val="0"/>
          <w:marTop w:val="0"/>
          <w:marBottom w:val="0"/>
          <w:divBdr>
            <w:top w:val="none" w:sz="0" w:space="0" w:color="auto"/>
            <w:left w:val="none" w:sz="0" w:space="0" w:color="auto"/>
            <w:bottom w:val="none" w:sz="0" w:space="0" w:color="auto"/>
            <w:right w:val="none" w:sz="0" w:space="0" w:color="auto"/>
          </w:divBdr>
          <w:divsChild>
            <w:div w:id="59527309">
              <w:marLeft w:val="0"/>
              <w:marRight w:val="0"/>
              <w:marTop w:val="0"/>
              <w:marBottom w:val="0"/>
              <w:divBdr>
                <w:top w:val="none" w:sz="0" w:space="0" w:color="auto"/>
                <w:left w:val="none" w:sz="0" w:space="0" w:color="auto"/>
                <w:bottom w:val="none" w:sz="0" w:space="0" w:color="auto"/>
                <w:right w:val="none" w:sz="0" w:space="0" w:color="auto"/>
              </w:divBdr>
            </w:div>
          </w:divsChild>
        </w:div>
        <w:div w:id="1516385396">
          <w:marLeft w:val="0"/>
          <w:marRight w:val="0"/>
          <w:marTop w:val="0"/>
          <w:marBottom w:val="0"/>
          <w:divBdr>
            <w:top w:val="none" w:sz="0" w:space="0" w:color="auto"/>
            <w:left w:val="none" w:sz="0" w:space="0" w:color="auto"/>
            <w:bottom w:val="none" w:sz="0" w:space="0" w:color="auto"/>
            <w:right w:val="none" w:sz="0" w:space="0" w:color="auto"/>
          </w:divBdr>
          <w:divsChild>
            <w:div w:id="1866825032">
              <w:marLeft w:val="0"/>
              <w:marRight w:val="0"/>
              <w:marTop w:val="0"/>
              <w:marBottom w:val="0"/>
              <w:divBdr>
                <w:top w:val="none" w:sz="0" w:space="0" w:color="auto"/>
                <w:left w:val="none" w:sz="0" w:space="0" w:color="auto"/>
                <w:bottom w:val="none" w:sz="0" w:space="0" w:color="auto"/>
                <w:right w:val="none" w:sz="0" w:space="0" w:color="auto"/>
              </w:divBdr>
            </w:div>
          </w:divsChild>
        </w:div>
        <w:div w:id="1522622311">
          <w:marLeft w:val="0"/>
          <w:marRight w:val="0"/>
          <w:marTop w:val="0"/>
          <w:marBottom w:val="0"/>
          <w:divBdr>
            <w:top w:val="none" w:sz="0" w:space="0" w:color="auto"/>
            <w:left w:val="none" w:sz="0" w:space="0" w:color="auto"/>
            <w:bottom w:val="none" w:sz="0" w:space="0" w:color="auto"/>
            <w:right w:val="none" w:sz="0" w:space="0" w:color="auto"/>
          </w:divBdr>
          <w:divsChild>
            <w:div w:id="1529684630">
              <w:marLeft w:val="0"/>
              <w:marRight w:val="0"/>
              <w:marTop w:val="0"/>
              <w:marBottom w:val="0"/>
              <w:divBdr>
                <w:top w:val="none" w:sz="0" w:space="0" w:color="auto"/>
                <w:left w:val="none" w:sz="0" w:space="0" w:color="auto"/>
                <w:bottom w:val="none" w:sz="0" w:space="0" w:color="auto"/>
                <w:right w:val="none" w:sz="0" w:space="0" w:color="auto"/>
              </w:divBdr>
            </w:div>
          </w:divsChild>
        </w:div>
        <w:div w:id="1524050146">
          <w:marLeft w:val="0"/>
          <w:marRight w:val="0"/>
          <w:marTop w:val="0"/>
          <w:marBottom w:val="0"/>
          <w:divBdr>
            <w:top w:val="none" w:sz="0" w:space="0" w:color="auto"/>
            <w:left w:val="none" w:sz="0" w:space="0" w:color="auto"/>
            <w:bottom w:val="none" w:sz="0" w:space="0" w:color="auto"/>
            <w:right w:val="none" w:sz="0" w:space="0" w:color="auto"/>
          </w:divBdr>
          <w:divsChild>
            <w:div w:id="637564695">
              <w:marLeft w:val="0"/>
              <w:marRight w:val="0"/>
              <w:marTop w:val="0"/>
              <w:marBottom w:val="0"/>
              <w:divBdr>
                <w:top w:val="none" w:sz="0" w:space="0" w:color="auto"/>
                <w:left w:val="none" w:sz="0" w:space="0" w:color="auto"/>
                <w:bottom w:val="none" w:sz="0" w:space="0" w:color="auto"/>
                <w:right w:val="none" w:sz="0" w:space="0" w:color="auto"/>
              </w:divBdr>
            </w:div>
          </w:divsChild>
        </w:div>
        <w:div w:id="1631857506">
          <w:marLeft w:val="0"/>
          <w:marRight w:val="0"/>
          <w:marTop w:val="0"/>
          <w:marBottom w:val="0"/>
          <w:divBdr>
            <w:top w:val="none" w:sz="0" w:space="0" w:color="auto"/>
            <w:left w:val="none" w:sz="0" w:space="0" w:color="auto"/>
            <w:bottom w:val="none" w:sz="0" w:space="0" w:color="auto"/>
            <w:right w:val="none" w:sz="0" w:space="0" w:color="auto"/>
          </w:divBdr>
          <w:divsChild>
            <w:div w:id="576674511">
              <w:marLeft w:val="0"/>
              <w:marRight w:val="0"/>
              <w:marTop w:val="0"/>
              <w:marBottom w:val="0"/>
              <w:divBdr>
                <w:top w:val="none" w:sz="0" w:space="0" w:color="auto"/>
                <w:left w:val="none" w:sz="0" w:space="0" w:color="auto"/>
                <w:bottom w:val="none" w:sz="0" w:space="0" w:color="auto"/>
                <w:right w:val="none" w:sz="0" w:space="0" w:color="auto"/>
              </w:divBdr>
            </w:div>
          </w:divsChild>
        </w:div>
        <w:div w:id="2067336304">
          <w:marLeft w:val="0"/>
          <w:marRight w:val="0"/>
          <w:marTop w:val="0"/>
          <w:marBottom w:val="0"/>
          <w:divBdr>
            <w:top w:val="none" w:sz="0" w:space="0" w:color="auto"/>
            <w:left w:val="none" w:sz="0" w:space="0" w:color="auto"/>
            <w:bottom w:val="none" w:sz="0" w:space="0" w:color="auto"/>
            <w:right w:val="none" w:sz="0" w:space="0" w:color="auto"/>
          </w:divBdr>
          <w:divsChild>
            <w:div w:id="47383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05041">
      <w:bodyDiv w:val="1"/>
      <w:marLeft w:val="0"/>
      <w:marRight w:val="0"/>
      <w:marTop w:val="0"/>
      <w:marBottom w:val="0"/>
      <w:divBdr>
        <w:top w:val="none" w:sz="0" w:space="0" w:color="auto"/>
        <w:left w:val="none" w:sz="0" w:space="0" w:color="auto"/>
        <w:bottom w:val="none" w:sz="0" w:space="0" w:color="auto"/>
        <w:right w:val="none" w:sz="0" w:space="0" w:color="auto"/>
      </w:divBdr>
    </w:div>
    <w:div w:id="2092698942">
      <w:bodyDiv w:val="1"/>
      <w:marLeft w:val="0"/>
      <w:marRight w:val="0"/>
      <w:marTop w:val="0"/>
      <w:marBottom w:val="0"/>
      <w:divBdr>
        <w:top w:val="none" w:sz="0" w:space="0" w:color="auto"/>
        <w:left w:val="none" w:sz="0" w:space="0" w:color="auto"/>
        <w:bottom w:val="none" w:sz="0" w:space="0" w:color="auto"/>
        <w:right w:val="none" w:sz="0" w:space="0" w:color="auto"/>
      </w:divBdr>
    </w:div>
    <w:div w:id="2093313829">
      <w:bodyDiv w:val="1"/>
      <w:marLeft w:val="0"/>
      <w:marRight w:val="0"/>
      <w:marTop w:val="0"/>
      <w:marBottom w:val="0"/>
      <w:divBdr>
        <w:top w:val="none" w:sz="0" w:space="0" w:color="auto"/>
        <w:left w:val="none" w:sz="0" w:space="0" w:color="auto"/>
        <w:bottom w:val="none" w:sz="0" w:space="0" w:color="auto"/>
        <w:right w:val="none" w:sz="0" w:space="0" w:color="auto"/>
      </w:divBdr>
    </w:div>
    <w:div w:id="2094278979">
      <w:bodyDiv w:val="1"/>
      <w:marLeft w:val="0"/>
      <w:marRight w:val="0"/>
      <w:marTop w:val="0"/>
      <w:marBottom w:val="0"/>
      <w:divBdr>
        <w:top w:val="none" w:sz="0" w:space="0" w:color="auto"/>
        <w:left w:val="none" w:sz="0" w:space="0" w:color="auto"/>
        <w:bottom w:val="none" w:sz="0" w:space="0" w:color="auto"/>
        <w:right w:val="none" w:sz="0" w:space="0" w:color="auto"/>
      </w:divBdr>
    </w:div>
    <w:div w:id="2094550250">
      <w:bodyDiv w:val="1"/>
      <w:marLeft w:val="0"/>
      <w:marRight w:val="0"/>
      <w:marTop w:val="0"/>
      <w:marBottom w:val="0"/>
      <w:divBdr>
        <w:top w:val="none" w:sz="0" w:space="0" w:color="auto"/>
        <w:left w:val="none" w:sz="0" w:space="0" w:color="auto"/>
        <w:bottom w:val="none" w:sz="0" w:space="0" w:color="auto"/>
        <w:right w:val="none" w:sz="0" w:space="0" w:color="auto"/>
      </w:divBdr>
    </w:div>
    <w:div w:id="2094817124">
      <w:bodyDiv w:val="1"/>
      <w:marLeft w:val="0"/>
      <w:marRight w:val="0"/>
      <w:marTop w:val="0"/>
      <w:marBottom w:val="0"/>
      <w:divBdr>
        <w:top w:val="none" w:sz="0" w:space="0" w:color="auto"/>
        <w:left w:val="none" w:sz="0" w:space="0" w:color="auto"/>
        <w:bottom w:val="none" w:sz="0" w:space="0" w:color="auto"/>
        <w:right w:val="none" w:sz="0" w:space="0" w:color="auto"/>
      </w:divBdr>
    </w:div>
    <w:div w:id="2096123660">
      <w:bodyDiv w:val="1"/>
      <w:marLeft w:val="0"/>
      <w:marRight w:val="0"/>
      <w:marTop w:val="0"/>
      <w:marBottom w:val="0"/>
      <w:divBdr>
        <w:top w:val="none" w:sz="0" w:space="0" w:color="auto"/>
        <w:left w:val="none" w:sz="0" w:space="0" w:color="auto"/>
        <w:bottom w:val="none" w:sz="0" w:space="0" w:color="auto"/>
        <w:right w:val="none" w:sz="0" w:space="0" w:color="auto"/>
      </w:divBdr>
    </w:div>
    <w:div w:id="2096127257">
      <w:bodyDiv w:val="1"/>
      <w:marLeft w:val="0"/>
      <w:marRight w:val="0"/>
      <w:marTop w:val="0"/>
      <w:marBottom w:val="0"/>
      <w:divBdr>
        <w:top w:val="none" w:sz="0" w:space="0" w:color="auto"/>
        <w:left w:val="none" w:sz="0" w:space="0" w:color="auto"/>
        <w:bottom w:val="none" w:sz="0" w:space="0" w:color="auto"/>
        <w:right w:val="none" w:sz="0" w:space="0" w:color="auto"/>
      </w:divBdr>
    </w:div>
    <w:div w:id="2096781383">
      <w:bodyDiv w:val="1"/>
      <w:marLeft w:val="0"/>
      <w:marRight w:val="0"/>
      <w:marTop w:val="0"/>
      <w:marBottom w:val="0"/>
      <w:divBdr>
        <w:top w:val="none" w:sz="0" w:space="0" w:color="auto"/>
        <w:left w:val="none" w:sz="0" w:space="0" w:color="auto"/>
        <w:bottom w:val="none" w:sz="0" w:space="0" w:color="auto"/>
        <w:right w:val="none" w:sz="0" w:space="0" w:color="auto"/>
      </w:divBdr>
    </w:div>
    <w:div w:id="2098087005">
      <w:bodyDiv w:val="1"/>
      <w:marLeft w:val="0"/>
      <w:marRight w:val="0"/>
      <w:marTop w:val="0"/>
      <w:marBottom w:val="0"/>
      <w:divBdr>
        <w:top w:val="none" w:sz="0" w:space="0" w:color="auto"/>
        <w:left w:val="none" w:sz="0" w:space="0" w:color="auto"/>
        <w:bottom w:val="none" w:sz="0" w:space="0" w:color="auto"/>
        <w:right w:val="none" w:sz="0" w:space="0" w:color="auto"/>
      </w:divBdr>
    </w:div>
    <w:div w:id="2098332146">
      <w:bodyDiv w:val="1"/>
      <w:marLeft w:val="0"/>
      <w:marRight w:val="0"/>
      <w:marTop w:val="0"/>
      <w:marBottom w:val="0"/>
      <w:divBdr>
        <w:top w:val="none" w:sz="0" w:space="0" w:color="auto"/>
        <w:left w:val="none" w:sz="0" w:space="0" w:color="auto"/>
        <w:bottom w:val="none" w:sz="0" w:space="0" w:color="auto"/>
        <w:right w:val="none" w:sz="0" w:space="0" w:color="auto"/>
      </w:divBdr>
    </w:div>
    <w:div w:id="2099476172">
      <w:bodyDiv w:val="1"/>
      <w:marLeft w:val="0"/>
      <w:marRight w:val="0"/>
      <w:marTop w:val="0"/>
      <w:marBottom w:val="0"/>
      <w:divBdr>
        <w:top w:val="none" w:sz="0" w:space="0" w:color="auto"/>
        <w:left w:val="none" w:sz="0" w:space="0" w:color="auto"/>
        <w:bottom w:val="none" w:sz="0" w:space="0" w:color="auto"/>
        <w:right w:val="none" w:sz="0" w:space="0" w:color="auto"/>
      </w:divBdr>
    </w:div>
    <w:div w:id="2100635623">
      <w:bodyDiv w:val="1"/>
      <w:marLeft w:val="0"/>
      <w:marRight w:val="0"/>
      <w:marTop w:val="0"/>
      <w:marBottom w:val="0"/>
      <w:divBdr>
        <w:top w:val="none" w:sz="0" w:space="0" w:color="auto"/>
        <w:left w:val="none" w:sz="0" w:space="0" w:color="auto"/>
        <w:bottom w:val="none" w:sz="0" w:space="0" w:color="auto"/>
        <w:right w:val="none" w:sz="0" w:space="0" w:color="auto"/>
      </w:divBdr>
    </w:div>
    <w:div w:id="2100783085">
      <w:bodyDiv w:val="1"/>
      <w:marLeft w:val="0"/>
      <w:marRight w:val="0"/>
      <w:marTop w:val="0"/>
      <w:marBottom w:val="0"/>
      <w:divBdr>
        <w:top w:val="none" w:sz="0" w:space="0" w:color="auto"/>
        <w:left w:val="none" w:sz="0" w:space="0" w:color="auto"/>
        <w:bottom w:val="none" w:sz="0" w:space="0" w:color="auto"/>
        <w:right w:val="none" w:sz="0" w:space="0" w:color="auto"/>
      </w:divBdr>
    </w:div>
    <w:div w:id="2102604155">
      <w:bodyDiv w:val="1"/>
      <w:marLeft w:val="0"/>
      <w:marRight w:val="0"/>
      <w:marTop w:val="0"/>
      <w:marBottom w:val="0"/>
      <w:divBdr>
        <w:top w:val="none" w:sz="0" w:space="0" w:color="auto"/>
        <w:left w:val="none" w:sz="0" w:space="0" w:color="auto"/>
        <w:bottom w:val="none" w:sz="0" w:space="0" w:color="auto"/>
        <w:right w:val="none" w:sz="0" w:space="0" w:color="auto"/>
      </w:divBdr>
    </w:div>
    <w:div w:id="2104951800">
      <w:bodyDiv w:val="1"/>
      <w:marLeft w:val="0"/>
      <w:marRight w:val="0"/>
      <w:marTop w:val="0"/>
      <w:marBottom w:val="0"/>
      <w:divBdr>
        <w:top w:val="none" w:sz="0" w:space="0" w:color="auto"/>
        <w:left w:val="none" w:sz="0" w:space="0" w:color="auto"/>
        <w:bottom w:val="none" w:sz="0" w:space="0" w:color="auto"/>
        <w:right w:val="none" w:sz="0" w:space="0" w:color="auto"/>
      </w:divBdr>
    </w:div>
    <w:div w:id="2105833133">
      <w:bodyDiv w:val="1"/>
      <w:marLeft w:val="0"/>
      <w:marRight w:val="0"/>
      <w:marTop w:val="0"/>
      <w:marBottom w:val="0"/>
      <w:divBdr>
        <w:top w:val="none" w:sz="0" w:space="0" w:color="auto"/>
        <w:left w:val="none" w:sz="0" w:space="0" w:color="auto"/>
        <w:bottom w:val="none" w:sz="0" w:space="0" w:color="auto"/>
        <w:right w:val="none" w:sz="0" w:space="0" w:color="auto"/>
      </w:divBdr>
    </w:div>
    <w:div w:id="2106418402">
      <w:bodyDiv w:val="1"/>
      <w:marLeft w:val="0"/>
      <w:marRight w:val="0"/>
      <w:marTop w:val="0"/>
      <w:marBottom w:val="0"/>
      <w:divBdr>
        <w:top w:val="none" w:sz="0" w:space="0" w:color="auto"/>
        <w:left w:val="none" w:sz="0" w:space="0" w:color="auto"/>
        <w:bottom w:val="none" w:sz="0" w:space="0" w:color="auto"/>
        <w:right w:val="none" w:sz="0" w:space="0" w:color="auto"/>
      </w:divBdr>
    </w:div>
    <w:div w:id="2107072159">
      <w:bodyDiv w:val="1"/>
      <w:marLeft w:val="0"/>
      <w:marRight w:val="0"/>
      <w:marTop w:val="0"/>
      <w:marBottom w:val="0"/>
      <w:divBdr>
        <w:top w:val="none" w:sz="0" w:space="0" w:color="auto"/>
        <w:left w:val="none" w:sz="0" w:space="0" w:color="auto"/>
        <w:bottom w:val="none" w:sz="0" w:space="0" w:color="auto"/>
        <w:right w:val="none" w:sz="0" w:space="0" w:color="auto"/>
      </w:divBdr>
    </w:div>
    <w:div w:id="2107194383">
      <w:bodyDiv w:val="1"/>
      <w:marLeft w:val="0"/>
      <w:marRight w:val="0"/>
      <w:marTop w:val="0"/>
      <w:marBottom w:val="0"/>
      <w:divBdr>
        <w:top w:val="none" w:sz="0" w:space="0" w:color="auto"/>
        <w:left w:val="none" w:sz="0" w:space="0" w:color="auto"/>
        <w:bottom w:val="none" w:sz="0" w:space="0" w:color="auto"/>
        <w:right w:val="none" w:sz="0" w:space="0" w:color="auto"/>
      </w:divBdr>
    </w:div>
    <w:div w:id="2108303282">
      <w:bodyDiv w:val="1"/>
      <w:marLeft w:val="0"/>
      <w:marRight w:val="0"/>
      <w:marTop w:val="0"/>
      <w:marBottom w:val="0"/>
      <w:divBdr>
        <w:top w:val="none" w:sz="0" w:space="0" w:color="auto"/>
        <w:left w:val="none" w:sz="0" w:space="0" w:color="auto"/>
        <w:bottom w:val="none" w:sz="0" w:space="0" w:color="auto"/>
        <w:right w:val="none" w:sz="0" w:space="0" w:color="auto"/>
      </w:divBdr>
    </w:div>
    <w:div w:id="2109345213">
      <w:bodyDiv w:val="1"/>
      <w:marLeft w:val="0"/>
      <w:marRight w:val="0"/>
      <w:marTop w:val="0"/>
      <w:marBottom w:val="0"/>
      <w:divBdr>
        <w:top w:val="none" w:sz="0" w:space="0" w:color="auto"/>
        <w:left w:val="none" w:sz="0" w:space="0" w:color="auto"/>
        <w:bottom w:val="none" w:sz="0" w:space="0" w:color="auto"/>
        <w:right w:val="none" w:sz="0" w:space="0" w:color="auto"/>
      </w:divBdr>
    </w:div>
    <w:div w:id="2112118474">
      <w:bodyDiv w:val="1"/>
      <w:marLeft w:val="0"/>
      <w:marRight w:val="0"/>
      <w:marTop w:val="0"/>
      <w:marBottom w:val="0"/>
      <w:divBdr>
        <w:top w:val="none" w:sz="0" w:space="0" w:color="auto"/>
        <w:left w:val="none" w:sz="0" w:space="0" w:color="auto"/>
        <w:bottom w:val="none" w:sz="0" w:space="0" w:color="auto"/>
        <w:right w:val="none" w:sz="0" w:space="0" w:color="auto"/>
      </w:divBdr>
    </w:div>
    <w:div w:id="2113434376">
      <w:bodyDiv w:val="1"/>
      <w:marLeft w:val="0"/>
      <w:marRight w:val="0"/>
      <w:marTop w:val="0"/>
      <w:marBottom w:val="0"/>
      <w:divBdr>
        <w:top w:val="none" w:sz="0" w:space="0" w:color="auto"/>
        <w:left w:val="none" w:sz="0" w:space="0" w:color="auto"/>
        <w:bottom w:val="none" w:sz="0" w:space="0" w:color="auto"/>
        <w:right w:val="none" w:sz="0" w:space="0" w:color="auto"/>
      </w:divBdr>
    </w:div>
    <w:div w:id="2115898110">
      <w:bodyDiv w:val="1"/>
      <w:marLeft w:val="0"/>
      <w:marRight w:val="0"/>
      <w:marTop w:val="0"/>
      <w:marBottom w:val="0"/>
      <w:divBdr>
        <w:top w:val="none" w:sz="0" w:space="0" w:color="auto"/>
        <w:left w:val="none" w:sz="0" w:space="0" w:color="auto"/>
        <w:bottom w:val="none" w:sz="0" w:space="0" w:color="auto"/>
        <w:right w:val="none" w:sz="0" w:space="0" w:color="auto"/>
      </w:divBdr>
    </w:div>
    <w:div w:id="2115904453">
      <w:bodyDiv w:val="1"/>
      <w:marLeft w:val="0"/>
      <w:marRight w:val="0"/>
      <w:marTop w:val="0"/>
      <w:marBottom w:val="0"/>
      <w:divBdr>
        <w:top w:val="none" w:sz="0" w:space="0" w:color="auto"/>
        <w:left w:val="none" w:sz="0" w:space="0" w:color="auto"/>
        <w:bottom w:val="none" w:sz="0" w:space="0" w:color="auto"/>
        <w:right w:val="none" w:sz="0" w:space="0" w:color="auto"/>
      </w:divBdr>
    </w:div>
    <w:div w:id="2115905318">
      <w:bodyDiv w:val="1"/>
      <w:marLeft w:val="0"/>
      <w:marRight w:val="0"/>
      <w:marTop w:val="0"/>
      <w:marBottom w:val="0"/>
      <w:divBdr>
        <w:top w:val="none" w:sz="0" w:space="0" w:color="auto"/>
        <w:left w:val="none" w:sz="0" w:space="0" w:color="auto"/>
        <w:bottom w:val="none" w:sz="0" w:space="0" w:color="auto"/>
        <w:right w:val="none" w:sz="0" w:space="0" w:color="auto"/>
      </w:divBdr>
    </w:div>
    <w:div w:id="2118132936">
      <w:bodyDiv w:val="1"/>
      <w:marLeft w:val="0"/>
      <w:marRight w:val="0"/>
      <w:marTop w:val="0"/>
      <w:marBottom w:val="0"/>
      <w:divBdr>
        <w:top w:val="none" w:sz="0" w:space="0" w:color="auto"/>
        <w:left w:val="none" w:sz="0" w:space="0" w:color="auto"/>
        <w:bottom w:val="none" w:sz="0" w:space="0" w:color="auto"/>
        <w:right w:val="none" w:sz="0" w:space="0" w:color="auto"/>
      </w:divBdr>
    </w:div>
    <w:div w:id="2118135783">
      <w:bodyDiv w:val="1"/>
      <w:marLeft w:val="0"/>
      <w:marRight w:val="0"/>
      <w:marTop w:val="0"/>
      <w:marBottom w:val="0"/>
      <w:divBdr>
        <w:top w:val="none" w:sz="0" w:space="0" w:color="auto"/>
        <w:left w:val="none" w:sz="0" w:space="0" w:color="auto"/>
        <w:bottom w:val="none" w:sz="0" w:space="0" w:color="auto"/>
        <w:right w:val="none" w:sz="0" w:space="0" w:color="auto"/>
      </w:divBdr>
    </w:div>
    <w:div w:id="2119373188">
      <w:bodyDiv w:val="1"/>
      <w:marLeft w:val="0"/>
      <w:marRight w:val="0"/>
      <w:marTop w:val="0"/>
      <w:marBottom w:val="0"/>
      <w:divBdr>
        <w:top w:val="none" w:sz="0" w:space="0" w:color="auto"/>
        <w:left w:val="none" w:sz="0" w:space="0" w:color="auto"/>
        <w:bottom w:val="none" w:sz="0" w:space="0" w:color="auto"/>
        <w:right w:val="none" w:sz="0" w:space="0" w:color="auto"/>
      </w:divBdr>
    </w:div>
    <w:div w:id="2119594593">
      <w:bodyDiv w:val="1"/>
      <w:marLeft w:val="0"/>
      <w:marRight w:val="0"/>
      <w:marTop w:val="0"/>
      <w:marBottom w:val="0"/>
      <w:divBdr>
        <w:top w:val="none" w:sz="0" w:space="0" w:color="auto"/>
        <w:left w:val="none" w:sz="0" w:space="0" w:color="auto"/>
        <w:bottom w:val="none" w:sz="0" w:space="0" w:color="auto"/>
        <w:right w:val="none" w:sz="0" w:space="0" w:color="auto"/>
      </w:divBdr>
    </w:div>
    <w:div w:id="2122795948">
      <w:bodyDiv w:val="1"/>
      <w:marLeft w:val="0"/>
      <w:marRight w:val="0"/>
      <w:marTop w:val="0"/>
      <w:marBottom w:val="0"/>
      <w:divBdr>
        <w:top w:val="none" w:sz="0" w:space="0" w:color="auto"/>
        <w:left w:val="none" w:sz="0" w:space="0" w:color="auto"/>
        <w:bottom w:val="none" w:sz="0" w:space="0" w:color="auto"/>
        <w:right w:val="none" w:sz="0" w:space="0" w:color="auto"/>
      </w:divBdr>
    </w:div>
    <w:div w:id="2124839964">
      <w:bodyDiv w:val="1"/>
      <w:marLeft w:val="0"/>
      <w:marRight w:val="0"/>
      <w:marTop w:val="0"/>
      <w:marBottom w:val="0"/>
      <w:divBdr>
        <w:top w:val="none" w:sz="0" w:space="0" w:color="auto"/>
        <w:left w:val="none" w:sz="0" w:space="0" w:color="auto"/>
        <w:bottom w:val="none" w:sz="0" w:space="0" w:color="auto"/>
        <w:right w:val="none" w:sz="0" w:space="0" w:color="auto"/>
      </w:divBdr>
    </w:div>
    <w:div w:id="2126189406">
      <w:bodyDiv w:val="1"/>
      <w:marLeft w:val="0"/>
      <w:marRight w:val="0"/>
      <w:marTop w:val="0"/>
      <w:marBottom w:val="0"/>
      <w:divBdr>
        <w:top w:val="none" w:sz="0" w:space="0" w:color="auto"/>
        <w:left w:val="none" w:sz="0" w:space="0" w:color="auto"/>
        <w:bottom w:val="none" w:sz="0" w:space="0" w:color="auto"/>
        <w:right w:val="none" w:sz="0" w:space="0" w:color="auto"/>
      </w:divBdr>
    </w:div>
    <w:div w:id="2126268501">
      <w:bodyDiv w:val="1"/>
      <w:marLeft w:val="0"/>
      <w:marRight w:val="0"/>
      <w:marTop w:val="0"/>
      <w:marBottom w:val="0"/>
      <w:divBdr>
        <w:top w:val="none" w:sz="0" w:space="0" w:color="auto"/>
        <w:left w:val="none" w:sz="0" w:space="0" w:color="auto"/>
        <w:bottom w:val="none" w:sz="0" w:space="0" w:color="auto"/>
        <w:right w:val="none" w:sz="0" w:space="0" w:color="auto"/>
      </w:divBdr>
    </w:div>
    <w:div w:id="2127044600">
      <w:bodyDiv w:val="1"/>
      <w:marLeft w:val="0"/>
      <w:marRight w:val="0"/>
      <w:marTop w:val="0"/>
      <w:marBottom w:val="0"/>
      <w:divBdr>
        <w:top w:val="none" w:sz="0" w:space="0" w:color="auto"/>
        <w:left w:val="none" w:sz="0" w:space="0" w:color="auto"/>
        <w:bottom w:val="none" w:sz="0" w:space="0" w:color="auto"/>
        <w:right w:val="none" w:sz="0" w:space="0" w:color="auto"/>
      </w:divBdr>
    </w:div>
    <w:div w:id="2128112682">
      <w:bodyDiv w:val="1"/>
      <w:marLeft w:val="0"/>
      <w:marRight w:val="0"/>
      <w:marTop w:val="0"/>
      <w:marBottom w:val="0"/>
      <w:divBdr>
        <w:top w:val="none" w:sz="0" w:space="0" w:color="auto"/>
        <w:left w:val="none" w:sz="0" w:space="0" w:color="auto"/>
        <w:bottom w:val="none" w:sz="0" w:space="0" w:color="auto"/>
        <w:right w:val="none" w:sz="0" w:space="0" w:color="auto"/>
      </w:divBdr>
    </w:div>
    <w:div w:id="2128574491">
      <w:bodyDiv w:val="1"/>
      <w:marLeft w:val="0"/>
      <w:marRight w:val="0"/>
      <w:marTop w:val="0"/>
      <w:marBottom w:val="0"/>
      <w:divBdr>
        <w:top w:val="none" w:sz="0" w:space="0" w:color="auto"/>
        <w:left w:val="none" w:sz="0" w:space="0" w:color="auto"/>
        <w:bottom w:val="none" w:sz="0" w:space="0" w:color="auto"/>
        <w:right w:val="none" w:sz="0" w:space="0" w:color="auto"/>
      </w:divBdr>
    </w:div>
    <w:div w:id="2129008879">
      <w:bodyDiv w:val="1"/>
      <w:marLeft w:val="0"/>
      <w:marRight w:val="0"/>
      <w:marTop w:val="0"/>
      <w:marBottom w:val="0"/>
      <w:divBdr>
        <w:top w:val="none" w:sz="0" w:space="0" w:color="auto"/>
        <w:left w:val="none" w:sz="0" w:space="0" w:color="auto"/>
        <w:bottom w:val="none" w:sz="0" w:space="0" w:color="auto"/>
        <w:right w:val="none" w:sz="0" w:space="0" w:color="auto"/>
      </w:divBdr>
    </w:div>
    <w:div w:id="2130077100">
      <w:bodyDiv w:val="1"/>
      <w:marLeft w:val="0"/>
      <w:marRight w:val="0"/>
      <w:marTop w:val="0"/>
      <w:marBottom w:val="0"/>
      <w:divBdr>
        <w:top w:val="none" w:sz="0" w:space="0" w:color="auto"/>
        <w:left w:val="none" w:sz="0" w:space="0" w:color="auto"/>
        <w:bottom w:val="none" w:sz="0" w:space="0" w:color="auto"/>
        <w:right w:val="none" w:sz="0" w:space="0" w:color="auto"/>
      </w:divBdr>
    </w:div>
    <w:div w:id="2131778902">
      <w:bodyDiv w:val="1"/>
      <w:marLeft w:val="0"/>
      <w:marRight w:val="0"/>
      <w:marTop w:val="0"/>
      <w:marBottom w:val="0"/>
      <w:divBdr>
        <w:top w:val="none" w:sz="0" w:space="0" w:color="auto"/>
        <w:left w:val="none" w:sz="0" w:space="0" w:color="auto"/>
        <w:bottom w:val="none" w:sz="0" w:space="0" w:color="auto"/>
        <w:right w:val="none" w:sz="0" w:space="0" w:color="auto"/>
      </w:divBdr>
    </w:div>
    <w:div w:id="2131822193">
      <w:bodyDiv w:val="1"/>
      <w:marLeft w:val="0"/>
      <w:marRight w:val="0"/>
      <w:marTop w:val="0"/>
      <w:marBottom w:val="0"/>
      <w:divBdr>
        <w:top w:val="none" w:sz="0" w:space="0" w:color="auto"/>
        <w:left w:val="none" w:sz="0" w:space="0" w:color="auto"/>
        <w:bottom w:val="none" w:sz="0" w:space="0" w:color="auto"/>
        <w:right w:val="none" w:sz="0" w:space="0" w:color="auto"/>
      </w:divBdr>
    </w:div>
    <w:div w:id="2132236757">
      <w:bodyDiv w:val="1"/>
      <w:marLeft w:val="0"/>
      <w:marRight w:val="0"/>
      <w:marTop w:val="0"/>
      <w:marBottom w:val="0"/>
      <w:divBdr>
        <w:top w:val="none" w:sz="0" w:space="0" w:color="auto"/>
        <w:left w:val="none" w:sz="0" w:space="0" w:color="auto"/>
        <w:bottom w:val="none" w:sz="0" w:space="0" w:color="auto"/>
        <w:right w:val="none" w:sz="0" w:space="0" w:color="auto"/>
      </w:divBdr>
    </w:div>
    <w:div w:id="2132741865">
      <w:bodyDiv w:val="1"/>
      <w:marLeft w:val="0"/>
      <w:marRight w:val="0"/>
      <w:marTop w:val="0"/>
      <w:marBottom w:val="0"/>
      <w:divBdr>
        <w:top w:val="none" w:sz="0" w:space="0" w:color="auto"/>
        <w:left w:val="none" w:sz="0" w:space="0" w:color="auto"/>
        <w:bottom w:val="none" w:sz="0" w:space="0" w:color="auto"/>
        <w:right w:val="none" w:sz="0" w:space="0" w:color="auto"/>
      </w:divBdr>
    </w:div>
    <w:div w:id="2133086611">
      <w:bodyDiv w:val="1"/>
      <w:marLeft w:val="0"/>
      <w:marRight w:val="0"/>
      <w:marTop w:val="0"/>
      <w:marBottom w:val="0"/>
      <w:divBdr>
        <w:top w:val="none" w:sz="0" w:space="0" w:color="auto"/>
        <w:left w:val="none" w:sz="0" w:space="0" w:color="auto"/>
        <w:bottom w:val="none" w:sz="0" w:space="0" w:color="auto"/>
        <w:right w:val="none" w:sz="0" w:space="0" w:color="auto"/>
      </w:divBdr>
    </w:div>
    <w:div w:id="2133328526">
      <w:bodyDiv w:val="1"/>
      <w:marLeft w:val="0"/>
      <w:marRight w:val="0"/>
      <w:marTop w:val="0"/>
      <w:marBottom w:val="0"/>
      <w:divBdr>
        <w:top w:val="none" w:sz="0" w:space="0" w:color="auto"/>
        <w:left w:val="none" w:sz="0" w:space="0" w:color="auto"/>
        <w:bottom w:val="none" w:sz="0" w:space="0" w:color="auto"/>
        <w:right w:val="none" w:sz="0" w:space="0" w:color="auto"/>
      </w:divBdr>
    </w:div>
    <w:div w:id="2133474581">
      <w:bodyDiv w:val="1"/>
      <w:marLeft w:val="0"/>
      <w:marRight w:val="0"/>
      <w:marTop w:val="0"/>
      <w:marBottom w:val="0"/>
      <w:divBdr>
        <w:top w:val="none" w:sz="0" w:space="0" w:color="auto"/>
        <w:left w:val="none" w:sz="0" w:space="0" w:color="auto"/>
        <w:bottom w:val="none" w:sz="0" w:space="0" w:color="auto"/>
        <w:right w:val="none" w:sz="0" w:space="0" w:color="auto"/>
      </w:divBdr>
    </w:div>
    <w:div w:id="2133937524">
      <w:bodyDiv w:val="1"/>
      <w:marLeft w:val="0"/>
      <w:marRight w:val="0"/>
      <w:marTop w:val="0"/>
      <w:marBottom w:val="0"/>
      <w:divBdr>
        <w:top w:val="none" w:sz="0" w:space="0" w:color="auto"/>
        <w:left w:val="none" w:sz="0" w:space="0" w:color="auto"/>
        <w:bottom w:val="none" w:sz="0" w:space="0" w:color="auto"/>
        <w:right w:val="none" w:sz="0" w:space="0" w:color="auto"/>
      </w:divBdr>
    </w:div>
    <w:div w:id="2134640386">
      <w:bodyDiv w:val="1"/>
      <w:marLeft w:val="0"/>
      <w:marRight w:val="0"/>
      <w:marTop w:val="0"/>
      <w:marBottom w:val="0"/>
      <w:divBdr>
        <w:top w:val="none" w:sz="0" w:space="0" w:color="auto"/>
        <w:left w:val="none" w:sz="0" w:space="0" w:color="auto"/>
        <w:bottom w:val="none" w:sz="0" w:space="0" w:color="auto"/>
        <w:right w:val="none" w:sz="0" w:space="0" w:color="auto"/>
      </w:divBdr>
    </w:div>
    <w:div w:id="2135295864">
      <w:bodyDiv w:val="1"/>
      <w:marLeft w:val="0"/>
      <w:marRight w:val="0"/>
      <w:marTop w:val="0"/>
      <w:marBottom w:val="0"/>
      <w:divBdr>
        <w:top w:val="none" w:sz="0" w:space="0" w:color="auto"/>
        <w:left w:val="none" w:sz="0" w:space="0" w:color="auto"/>
        <w:bottom w:val="none" w:sz="0" w:space="0" w:color="auto"/>
        <w:right w:val="none" w:sz="0" w:space="0" w:color="auto"/>
      </w:divBdr>
    </w:div>
    <w:div w:id="2135369690">
      <w:bodyDiv w:val="1"/>
      <w:marLeft w:val="0"/>
      <w:marRight w:val="0"/>
      <w:marTop w:val="0"/>
      <w:marBottom w:val="0"/>
      <w:divBdr>
        <w:top w:val="none" w:sz="0" w:space="0" w:color="auto"/>
        <w:left w:val="none" w:sz="0" w:space="0" w:color="auto"/>
        <w:bottom w:val="none" w:sz="0" w:space="0" w:color="auto"/>
        <w:right w:val="none" w:sz="0" w:space="0" w:color="auto"/>
      </w:divBdr>
    </w:div>
    <w:div w:id="2135899037">
      <w:bodyDiv w:val="1"/>
      <w:marLeft w:val="0"/>
      <w:marRight w:val="0"/>
      <w:marTop w:val="0"/>
      <w:marBottom w:val="0"/>
      <w:divBdr>
        <w:top w:val="none" w:sz="0" w:space="0" w:color="auto"/>
        <w:left w:val="none" w:sz="0" w:space="0" w:color="auto"/>
        <w:bottom w:val="none" w:sz="0" w:space="0" w:color="auto"/>
        <w:right w:val="none" w:sz="0" w:space="0" w:color="auto"/>
      </w:divBdr>
    </w:div>
    <w:div w:id="2137068259">
      <w:bodyDiv w:val="1"/>
      <w:marLeft w:val="0"/>
      <w:marRight w:val="0"/>
      <w:marTop w:val="0"/>
      <w:marBottom w:val="0"/>
      <w:divBdr>
        <w:top w:val="none" w:sz="0" w:space="0" w:color="auto"/>
        <w:left w:val="none" w:sz="0" w:space="0" w:color="auto"/>
        <w:bottom w:val="none" w:sz="0" w:space="0" w:color="auto"/>
        <w:right w:val="none" w:sz="0" w:space="0" w:color="auto"/>
      </w:divBdr>
    </w:div>
    <w:div w:id="2138140231">
      <w:bodyDiv w:val="1"/>
      <w:marLeft w:val="0"/>
      <w:marRight w:val="0"/>
      <w:marTop w:val="0"/>
      <w:marBottom w:val="0"/>
      <w:divBdr>
        <w:top w:val="none" w:sz="0" w:space="0" w:color="auto"/>
        <w:left w:val="none" w:sz="0" w:space="0" w:color="auto"/>
        <w:bottom w:val="none" w:sz="0" w:space="0" w:color="auto"/>
        <w:right w:val="none" w:sz="0" w:space="0" w:color="auto"/>
      </w:divBdr>
    </w:div>
    <w:div w:id="2138596032">
      <w:bodyDiv w:val="1"/>
      <w:marLeft w:val="0"/>
      <w:marRight w:val="0"/>
      <w:marTop w:val="0"/>
      <w:marBottom w:val="0"/>
      <w:divBdr>
        <w:top w:val="none" w:sz="0" w:space="0" w:color="auto"/>
        <w:left w:val="none" w:sz="0" w:space="0" w:color="auto"/>
        <w:bottom w:val="none" w:sz="0" w:space="0" w:color="auto"/>
        <w:right w:val="none" w:sz="0" w:space="0" w:color="auto"/>
      </w:divBdr>
    </w:div>
    <w:div w:id="2139492553">
      <w:bodyDiv w:val="1"/>
      <w:marLeft w:val="0"/>
      <w:marRight w:val="0"/>
      <w:marTop w:val="0"/>
      <w:marBottom w:val="0"/>
      <w:divBdr>
        <w:top w:val="none" w:sz="0" w:space="0" w:color="auto"/>
        <w:left w:val="none" w:sz="0" w:space="0" w:color="auto"/>
        <w:bottom w:val="none" w:sz="0" w:space="0" w:color="auto"/>
        <w:right w:val="none" w:sz="0" w:space="0" w:color="auto"/>
      </w:divBdr>
    </w:div>
    <w:div w:id="2139570512">
      <w:bodyDiv w:val="1"/>
      <w:marLeft w:val="0"/>
      <w:marRight w:val="0"/>
      <w:marTop w:val="0"/>
      <w:marBottom w:val="0"/>
      <w:divBdr>
        <w:top w:val="none" w:sz="0" w:space="0" w:color="auto"/>
        <w:left w:val="none" w:sz="0" w:space="0" w:color="auto"/>
        <w:bottom w:val="none" w:sz="0" w:space="0" w:color="auto"/>
        <w:right w:val="none" w:sz="0" w:space="0" w:color="auto"/>
      </w:divBdr>
    </w:div>
    <w:div w:id="2139640872">
      <w:bodyDiv w:val="1"/>
      <w:marLeft w:val="0"/>
      <w:marRight w:val="0"/>
      <w:marTop w:val="0"/>
      <w:marBottom w:val="0"/>
      <w:divBdr>
        <w:top w:val="none" w:sz="0" w:space="0" w:color="auto"/>
        <w:left w:val="none" w:sz="0" w:space="0" w:color="auto"/>
        <w:bottom w:val="none" w:sz="0" w:space="0" w:color="auto"/>
        <w:right w:val="none" w:sz="0" w:space="0" w:color="auto"/>
      </w:divBdr>
    </w:div>
    <w:div w:id="2139913132">
      <w:bodyDiv w:val="1"/>
      <w:marLeft w:val="0"/>
      <w:marRight w:val="0"/>
      <w:marTop w:val="0"/>
      <w:marBottom w:val="0"/>
      <w:divBdr>
        <w:top w:val="none" w:sz="0" w:space="0" w:color="auto"/>
        <w:left w:val="none" w:sz="0" w:space="0" w:color="auto"/>
        <w:bottom w:val="none" w:sz="0" w:space="0" w:color="auto"/>
        <w:right w:val="none" w:sz="0" w:space="0" w:color="auto"/>
      </w:divBdr>
    </w:div>
    <w:div w:id="2140605342">
      <w:bodyDiv w:val="1"/>
      <w:marLeft w:val="0"/>
      <w:marRight w:val="0"/>
      <w:marTop w:val="0"/>
      <w:marBottom w:val="0"/>
      <w:divBdr>
        <w:top w:val="none" w:sz="0" w:space="0" w:color="auto"/>
        <w:left w:val="none" w:sz="0" w:space="0" w:color="auto"/>
        <w:bottom w:val="none" w:sz="0" w:space="0" w:color="auto"/>
        <w:right w:val="none" w:sz="0" w:space="0" w:color="auto"/>
      </w:divBdr>
    </w:div>
    <w:div w:id="2140606912">
      <w:bodyDiv w:val="1"/>
      <w:marLeft w:val="0"/>
      <w:marRight w:val="0"/>
      <w:marTop w:val="0"/>
      <w:marBottom w:val="0"/>
      <w:divBdr>
        <w:top w:val="none" w:sz="0" w:space="0" w:color="auto"/>
        <w:left w:val="none" w:sz="0" w:space="0" w:color="auto"/>
        <w:bottom w:val="none" w:sz="0" w:space="0" w:color="auto"/>
        <w:right w:val="none" w:sz="0" w:space="0" w:color="auto"/>
      </w:divBdr>
    </w:div>
    <w:div w:id="2140804294">
      <w:bodyDiv w:val="1"/>
      <w:marLeft w:val="0"/>
      <w:marRight w:val="0"/>
      <w:marTop w:val="0"/>
      <w:marBottom w:val="0"/>
      <w:divBdr>
        <w:top w:val="none" w:sz="0" w:space="0" w:color="auto"/>
        <w:left w:val="none" w:sz="0" w:space="0" w:color="auto"/>
        <w:bottom w:val="none" w:sz="0" w:space="0" w:color="auto"/>
        <w:right w:val="none" w:sz="0" w:space="0" w:color="auto"/>
      </w:divBdr>
    </w:div>
    <w:div w:id="2141149585">
      <w:bodyDiv w:val="1"/>
      <w:marLeft w:val="0"/>
      <w:marRight w:val="0"/>
      <w:marTop w:val="0"/>
      <w:marBottom w:val="0"/>
      <w:divBdr>
        <w:top w:val="none" w:sz="0" w:space="0" w:color="auto"/>
        <w:left w:val="none" w:sz="0" w:space="0" w:color="auto"/>
        <w:bottom w:val="none" w:sz="0" w:space="0" w:color="auto"/>
        <w:right w:val="none" w:sz="0" w:space="0" w:color="auto"/>
      </w:divBdr>
    </w:div>
    <w:div w:id="2141336290">
      <w:bodyDiv w:val="1"/>
      <w:marLeft w:val="0"/>
      <w:marRight w:val="0"/>
      <w:marTop w:val="0"/>
      <w:marBottom w:val="0"/>
      <w:divBdr>
        <w:top w:val="none" w:sz="0" w:space="0" w:color="auto"/>
        <w:left w:val="none" w:sz="0" w:space="0" w:color="auto"/>
        <w:bottom w:val="none" w:sz="0" w:space="0" w:color="auto"/>
        <w:right w:val="none" w:sz="0" w:space="0" w:color="auto"/>
      </w:divBdr>
    </w:div>
    <w:div w:id="2141415718">
      <w:bodyDiv w:val="1"/>
      <w:marLeft w:val="0"/>
      <w:marRight w:val="0"/>
      <w:marTop w:val="0"/>
      <w:marBottom w:val="0"/>
      <w:divBdr>
        <w:top w:val="none" w:sz="0" w:space="0" w:color="auto"/>
        <w:left w:val="none" w:sz="0" w:space="0" w:color="auto"/>
        <w:bottom w:val="none" w:sz="0" w:space="0" w:color="auto"/>
        <w:right w:val="none" w:sz="0" w:space="0" w:color="auto"/>
      </w:divBdr>
    </w:div>
    <w:div w:id="2143649355">
      <w:bodyDiv w:val="1"/>
      <w:marLeft w:val="0"/>
      <w:marRight w:val="0"/>
      <w:marTop w:val="0"/>
      <w:marBottom w:val="0"/>
      <w:divBdr>
        <w:top w:val="none" w:sz="0" w:space="0" w:color="auto"/>
        <w:left w:val="none" w:sz="0" w:space="0" w:color="auto"/>
        <w:bottom w:val="none" w:sz="0" w:space="0" w:color="auto"/>
        <w:right w:val="none" w:sz="0" w:space="0" w:color="auto"/>
      </w:divBdr>
    </w:div>
    <w:div w:id="2144082991">
      <w:bodyDiv w:val="1"/>
      <w:marLeft w:val="0"/>
      <w:marRight w:val="0"/>
      <w:marTop w:val="0"/>
      <w:marBottom w:val="0"/>
      <w:divBdr>
        <w:top w:val="none" w:sz="0" w:space="0" w:color="auto"/>
        <w:left w:val="none" w:sz="0" w:space="0" w:color="auto"/>
        <w:bottom w:val="none" w:sz="0" w:space="0" w:color="auto"/>
        <w:right w:val="none" w:sz="0" w:space="0" w:color="auto"/>
      </w:divBdr>
    </w:div>
    <w:div w:id="2144303832">
      <w:bodyDiv w:val="1"/>
      <w:marLeft w:val="0"/>
      <w:marRight w:val="0"/>
      <w:marTop w:val="0"/>
      <w:marBottom w:val="0"/>
      <w:divBdr>
        <w:top w:val="none" w:sz="0" w:space="0" w:color="auto"/>
        <w:left w:val="none" w:sz="0" w:space="0" w:color="auto"/>
        <w:bottom w:val="none" w:sz="0" w:space="0" w:color="auto"/>
        <w:right w:val="none" w:sz="0" w:space="0" w:color="auto"/>
      </w:divBdr>
    </w:div>
    <w:div w:id="2144618326">
      <w:bodyDiv w:val="1"/>
      <w:marLeft w:val="0"/>
      <w:marRight w:val="0"/>
      <w:marTop w:val="0"/>
      <w:marBottom w:val="0"/>
      <w:divBdr>
        <w:top w:val="none" w:sz="0" w:space="0" w:color="auto"/>
        <w:left w:val="none" w:sz="0" w:space="0" w:color="auto"/>
        <w:bottom w:val="none" w:sz="0" w:space="0" w:color="auto"/>
        <w:right w:val="none" w:sz="0" w:space="0" w:color="auto"/>
      </w:divBdr>
    </w:div>
    <w:div w:id="2144736705">
      <w:bodyDiv w:val="1"/>
      <w:marLeft w:val="0"/>
      <w:marRight w:val="0"/>
      <w:marTop w:val="0"/>
      <w:marBottom w:val="0"/>
      <w:divBdr>
        <w:top w:val="none" w:sz="0" w:space="0" w:color="auto"/>
        <w:left w:val="none" w:sz="0" w:space="0" w:color="auto"/>
        <w:bottom w:val="none" w:sz="0" w:space="0" w:color="auto"/>
        <w:right w:val="none" w:sz="0" w:space="0" w:color="auto"/>
      </w:divBdr>
    </w:div>
    <w:div w:id="2144761567">
      <w:bodyDiv w:val="1"/>
      <w:marLeft w:val="0"/>
      <w:marRight w:val="0"/>
      <w:marTop w:val="0"/>
      <w:marBottom w:val="0"/>
      <w:divBdr>
        <w:top w:val="none" w:sz="0" w:space="0" w:color="auto"/>
        <w:left w:val="none" w:sz="0" w:space="0" w:color="auto"/>
        <w:bottom w:val="none" w:sz="0" w:space="0" w:color="auto"/>
        <w:right w:val="none" w:sz="0" w:space="0" w:color="auto"/>
      </w:divBdr>
    </w:div>
    <w:div w:id="2144998534">
      <w:bodyDiv w:val="1"/>
      <w:marLeft w:val="0"/>
      <w:marRight w:val="0"/>
      <w:marTop w:val="0"/>
      <w:marBottom w:val="0"/>
      <w:divBdr>
        <w:top w:val="none" w:sz="0" w:space="0" w:color="auto"/>
        <w:left w:val="none" w:sz="0" w:space="0" w:color="auto"/>
        <w:bottom w:val="none" w:sz="0" w:space="0" w:color="auto"/>
        <w:right w:val="none" w:sz="0" w:space="0" w:color="auto"/>
      </w:divBdr>
    </w:div>
    <w:div w:id="2146310027">
      <w:bodyDiv w:val="1"/>
      <w:marLeft w:val="0"/>
      <w:marRight w:val="0"/>
      <w:marTop w:val="0"/>
      <w:marBottom w:val="0"/>
      <w:divBdr>
        <w:top w:val="none" w:sz="0" w:space="0" w:color="auto"/>
        <w:left w:val="none" w:sz="0" w:space="0" w:color="auto"/>
        <w:bottom w:val="none" w:sz="0" w:space="0" w:color="auto"/>
        <w:right w:val="none" w:sz="0" w:space="0" w:color="auto"/>
      </w:divBdr>
    </w:div>
    <w:div w:id="2147308861">
      <w:bodyDiv w:val="1"/>
      <w:marLeft w:val="0"/>
      <w:marRight w:val="0"/>
      <w:marTop w:val="0"/>
      <w:marBottom w:val="0"/>
      <w:divBdr>
        <w:top w:val="none" w:sz="0" w:space="0" w:color="auto"/>
        <w:left w:val="none" w:sz="0" w:space="0" w:color="auto"/>
        <w:bottom w:val="none" w:sz="0" w:space="0" w:color="auto"/>
        <w:right w:val="none" w:sz="0" w:space="0" w:color="auto"/>
      </w:divBdr>
    </w:div>
    <w:div w:id="214738387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11.jpeg"/><Relationship Id="rId34" Type="http://schemas.openxmlformats.org/officeDocument/2006/relationships/image" Target="media/image18.emf"/><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feunlimited.nl/tomatensap-doet-wonderen-voor-hart-en-vaten/" TargetMode="External"/><Relationship Id="rId24" Type="http://schemas.openxmlformats.org/officeDocument/2006/relationships/footer" Target="footer4.xml"/><Relationship Id="rId32" Type="http://schemas.openxmlformats.org/officeDocument/2006/relationships/image" Target="media/image20.png"/><Relationship Id="rId37" Type="http://schemas.openxmlformats.org/officeDocument/2006/relationships/footer" Target="footer5.xml"/><Relationship Id="rId40" Type="http://schemas.openxmlformats.org/officeDocument/2006/relationships/image" Target="media/image24.pn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package" Target="embeddings/Microsoft_Visio_Drawing.vsdx"/><Relationship Id="rId43"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3.wmf"/><Relationship Id="rId33" Type="http://schemas.openxmlformats.org/officeDocument/2006/relationships/chart" Target="charts/chart1.xml"/><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nl-NL"/>
              <a:t>Break even point</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nl-NL"/>
        </a:p>
      </c:txPr>
    </c:title>
    <c:autoTitleDeleted val="0"/>
    <c:plotArea>
      <c:layout/>
      <c:lineChart>
        <c:grouping val="standard"/>
        <c:varyColors val="0"/>
        <c:ser>
          <c:idx val="0"/>
          <c:order val="0"/>
          <c:tx>
            <c:strRef>
              <c:f>'Breakeven analyse'!$B$7</c:f>
              <c:strCache>
                <c:ptCount val="1"/>
                <c:pt idx="0">
                  <c:v>Omzet</c:v>
                </c:pt>
              </c:strCache>
            </c:strRef>
          </c:tx>
          <c:spPr>
            <a:ln w="22225" cap="rnd" cmpd="sng" algn="ctr">
              <a:solidFill>
                <a:schemeClr val="accent1"/>
              </a:solidFill>
              <a:round/>
            </a:ln>
            <a:effectLst/>
          </c:spPr>
          <c:marker>
            <c:symbol val="none"/>
          </c:marker>
          <c:cat>
            <c:numRef>
              <c:f>'Breakeven analyse'!$A$8:$A$18</c:f>
              <c:numCache>
                <c:formatCode>General</c:formatCode>
                <c:ptCount val="11"/>
                <c:pt idx="0">
                  <c:v>0</c:v>
                </c:pt>
                <c:pt idx="1">
                  <c:v>300000</c:v>
                </c:pt>
                <c:pt idx="2">
                  <c:v>600000</c:v>
                </c:pt>
                <c:pt idx="3">
                  <c:v>900000</c:v>
                </c:pt>
                <c:pt idx="4">
                  <c:v>1200000</c:v>
                </c:pt>
                <c:pt idx="5">
                  <c:v>1500000</c:v>
                </c:pt>
                <c:pt idx="6">
                  <c:v>1800000</c:v>
                </c:pt>
                <c:pt idx="7">
                  <c:v>2100000</c:v>
                </c:pt>
                <c:pt idx="8">
                  <c:v>2400000</c:v>
                </c:pt>
                <c:pt idx="9">
                  <c:v>2700000</c:v>
                </c:pt>
                <c:pt idx="10">
                  <c:v>3000000</c:v>
                </c:pt>
              </c:numCache>
            </c:numRef>
          </c:cat>
          <c:val>
            <c:numRef>
              <c:f>'Breakeven analyse'!$B$8:$B$18</c:f>
              <c:numCache>
                <c:formatCode>_("€"* #,##0.00_);_("€"* \(#,##0.00\);_("€"* "-"??_);_(@_)</c:formatCode>
                <c:ptCount val="11"/>
                <c:pt idx="0" formatCode="General">
                  <c:v>0</c:v>
                </c:pt>
                <c:pt idx="1">
                  <c:v>168000.00000000003</c:v>
                </c:pt>
                <c:pt idx="2">
                  <c:v>336000.00000000006</c:v>
                </c:pt>
                <c:pt idx="3">
                  <c:v>504000.00000000006</c:v>
                </c:pt>
                <c:pt idx="4">
                  <c:v>672000.00000000012</c:v>
                </c:pt>
                <c:pt idx="5">
                  <c:v>840000.00000000012</c:v>
                </c:pt>
                <c:pt idx="6">
                  <c:v>1008000.0000000001</c:v>
                </c:pt>
                <c:pt idx="7">
                  <c:v>1176000</c:v>
                </c:pt>
                <c:pt idx="8">
                  <c:v>1344000.0000000002</c:v>
                </c:pt>
                <c:pt idx="9">
                  <c:v>1512000.0000000002</c:v>
                </c:pt>
                <c:pt idx="10">
                  <c:v>1680000.0000000002</c:v>
                </c:pt>
              </c:numCache>
            </c:numRef>
          </c:val>
          <c:smooth val="0"/>
          <c:extLst>
            <c:ext xmlns:c16="http://schemas.microsoft.com/office/drawing/2014/chart" uri="{C3380CC4-5D6E-409C-BE32-E72D297353CC}">
              <c16:uniqueId val="{00000000-9AD1-4240-90F2-2FBF4597632E}"/>
            </c:ext>
          </c:extLst>
        </c:ser>
        <c:ser>
          <c:idx val="1"/>
          <c:order val="1"/>
          <c:tx>
            <c:strRef>
              <c:f>'Breakeven analyse'!$C$7</c:f>
              <c:strCache>
                <c:ptCount val="1"/>
                <c:pt idx="0">
                  <c:v>Totale kosten p/j</c:v>
                </c:pt>
              </c:strCache>
            </c:strRef>
          </c:tx>
          <c:spPr>
            <a:ln w="22225" cap="rnd" cmpd="sng" algn="ctr">
              <a:solidFill>
                <a:schemeClr val="accent2"/>
              </a:solidFill>
              <a:round/>
            </a:ln>
            <a:effectLst/>
          </c:spPr>
          <c:marker>
            <c:symbol val="none"/>
          </c:marker>
          <c:cat>
            <c:numRef>
              <c:f>'Breakeven analyse'!$A$8:$A$18</c:f>
              <c:numCache>
                <c:formatCode>General</c:formatCode>
                <c:ptCount val="11"/>
                <c:pt idx="0">
                  <c:v>0</c:v>
                </c:pt>
                <c:pt idx="1">
                  <c:v>300000</c:v>
                </c:pt>
                <c:pt idx="2">
                  <c:v>600000</c:v>
                </c:pt>
                <c:pt idx="3">
                  <c:v>900000</c:v>
                </c:pt>
                <c:pt idx="4">
                  <c:v>1200000</c:v>
                </c:pt>
                <c:pt idx="5">
                  <c:v>1500000</c:v>
                </c:pt>
                <c:pt idx="6">
                  <c:v>1800000</c:v>
                </c:pt>
                <c:pt idx="7">
                  <c:v>2100000</c:v>
                </c:pt>
                <c:pt idx="8">
                  <c:v>2400000</c:v>
                </c:pt>
                <c:pt idx="9">
                  <c:v>2700000</c:v>
                </c:pt>
                <c:pt idx="10">
                  <c:v>3000000</c:v>
                </c:pt>
              </c:numCache>
            </c:numRef>
          </c:cat>
          <c:val>
            <c:numRef>
              <c:f>'Breakeven analyse'!$C$8:$C$18</c:f>
              <c:numCache>
                <c:formatCode>_("€"* #,##0.00_);_("€"* \(#,##0.00\);_("€"* "-"??_);_(@_)</c:formatCode>
                <c:ptCount val="11"/>
                <c:pt idx="0">
                  <c:v>377196.66</c:v>
                </c:pt>
                <c:pt idx="1">
                  <c:v>470196.66</c:v>
                </c:pt>
                <c:pt idx="2">
                  <c:v>563196.66</c:v>
                </c:pt>
                <c:pt idx="3">
                  <c:v>656196.66</c:v>
                </c:pt>
                <c:pt idx="4">
                  <c:v>749196.66</c:v>
                </c:pt>
                <c:pt idx="5">
                  <c:v>842196.66</c:v>
                </c:pt>
                <c:pt idx="6">
                  <c:v>935196.66000000015</c:v>
                </c:pt>
                <c:pt idx="7">
                  <c:v>1028196.6600000001</c:v>
                </c:pt>
                <c:pt idx="8">
                  <c:v>1121196.6600000001</c:v>
                </c:pt>
                <c:pt idx="9">
                  <c:v>1214196.6600000001</c:v>
                </c:pt>
                <c:pt idx="10">
                  <c:v>1307196.6600000001</c:v>
                </c:pt>
              </c:numCache>
            </c:numRef>
          </c:val>
          <c:smooth val="0"/>
          <c:extLst>
            <c:ext xmlns:c16="http://schemas.microsoft.com/office/drawing/2014/chart" uri="{C3380CC4-5D6E-409C-BE32-E72D297353CC}">
              <c16:uniqueId val="{00000001-9AD1-4240-90F2-2FBF4597632E}"/>
            </c:ext>
          </c:extLst>
        </c:ser>
        <c:ser>
          <c:idx val="2"/>
          <c:order val="2"/>
          <c:tx>
            <c:strRef>
              <c:f>'Breakeven analyse'!$D$7</c:f>
              <c:strCache>
                <c:ptCount val="1"/>
                <c:pt idx="0">
                  <c:v>totale kosten p/J zonder gebouw</c:v>
                </c:pt>
              </c:strCache>
            </c:strRef>
          </c:tx>
          <c:spPr>
            <a:ln w="22225" cap="rnd" cmpd="sng" algn="ctr">
              <a:solidFill>
                <a:schemeClr val="accent3"/>
              </a:solidFill>
              <a:round/>
            </a:ln>
            <a:effectLst/>
          </c:spPr>
          <c:marker>
            <c:symbol val="none"/>
          </c:marker>
          <c:cat>
            <c:numRef>
              <c:f>'Breakeven analyse'!$A$8:$A$18</c:f>
              <c:numCache>
                <c:formatCode>General</c:formatCode>
                <c:ptCount val="11"/>
                <c:pt idx="0">
                  <c:v>0</c:v>
                </c:pt>
                <c:pt idx="1">
                  <c:v>300000</c:v>
                </c:pt>
                <c:pt idx="2">
                  <c:v>600000</c:v>
                </c:pt>
                <c:pt idx="3">
                  <c:v>900000</c:v>
                </c:pt>
                <c:pt idx="4">
                  <c:v>1200000</c:v>
                </c:pt>
                <c:pt idx="5">
                  <c:v>1500000</c:v>
                </c:pt>
                <c:pt idx="6">
                  <c:v>1800000</c:v>
                </c:pt>
                <c:pt idx="7">
                  <c:v>2100000</c:v>
                </c:pt>
                <c:pt idx="8">
                  <c:v>2400000</c:v>
                </c:pt>
                <c:pt idx="9">
                  <c:v>2700000</c:v>
                </c:pt>
                <c:pt idx="10">
                  <c:v>3000000</c:v>
                </c:pt>
              </c:numCache>
            </c:numRef>
          </c:cat>
          <c:val>
            <c:numRef>
              <c:f>'Breakeven analyse'!$D$8:$D$18</c:f>
              <c:numCache>
                <c:formatCode>_("€"* #,##0.00_);_("€"* \(#,##0.00\);_("€"* "-"??_);_(@_)</c:formatCode>
                <c:ptCount val="11"/>
                <c:pt idx="0">
                  <c:v>288139.36</c:v>
                </c:pt>
                <c:pt idx="1">
                  <c:v>381139.36</c:v>
                </c:pt>
                <c:pt idx="2">
                  <c:v>474139.36</c:v>
                </c:pt>
                <c:pt idx="3">
                  <c:v>567139.3600000001</c:v>
                </c:pt>
                <c:pt idx="4">
                  <c:v>660139.3600000001</c:v>
                </c:pt>
                <c:pt idx="5">
                  <c:v>753139.3600000001</c:v>
                </c:pt>
                <c:pt idx="6">
                  <c:v>846139.3600000001</c:v>
                </c:pt>
                <c:pt idx="7">
                  <c:v>939139.3600000001</c:v>
                </c:pt>
                <c:pt idx="8">
                  <c:v>1032139.3600000001</c:v>
                </c:pt>
                <c:pt idx="9">
                  <c:v>1125139.3600000001</c:v>
                </c:pt>
                <c:pt idx="10">
                  <c:v>1218139.3600000001</c:v>
                </c:pt>
              </c:numCache>
            </c:numRef>
          </c:val>
          <c:smooth val="0"/>
          <c:extLst>
            <c:ext xmlns:c16="http://schemas.microsoft.com/office/drawing/2014/chart" uri="{C3380CC4-5D6E-409C-BE32-E72D297353CC}">
              <c16:uniqueId val="{00000002-9AD1-4240-90F2-2FBF4597632E}"/>
            </c:ext>
          </c:extLst>
        </c:ser>
        <c:ser>
          <c:idx val="3"/>
          <c:order val="3"/>
          <c:tx>
            <c:strRef>
              <c:f>'Breakeven analyse'!$F$7</c:f>
              <c:strCache>
                <c:ptCount val="1"/>
                <c:pt idx="0">
                  <c:v>Vaste kosten p/j zonder gebouw</c:v>
                </c:pt>
              </c:strCache>
            </c:strRef>
          </c:tx>
          <c:spPr>
            <a:ln w="22225" cap="rnd" cmpd="sng" algn="ctr">
              <a:solidFill>
                <a:schemeClr val="accent4"/>
              </a:solidFill>
              <a:round/>
            </a:ln>
            <a:effectLst/>
          </c:spPr>
          <c:marker>
            <c:symbol val="none"/>
          </c:marker>
          <c:cat>
            <c:numRef>
              <c:f>'Breakeven analyse'!$A$8:$A$18</c:f>
              <c:numCache>
                <c:formatCode>General</c:formatCode>
                <c:ptCount val="11"/>
                <c:pt idx="0">
                  <c:v>0</c:v>
                </c:pt>
                <c:pt idx="1">
                  <c:v>300000</c:v>
                </c:pt>
                <c:pt idx="2">
                  <c:v>600000</c:v>
                </c:pt>
                <c:pt idx="3">
                  <c:v>900000</c:v>
                </c:pt>
                <c:pt idx="4">
                  <c:v>1200000</c:v>
                </c:pt>
                <c:pt idx="5">
                  <c:v>1500000</c:v>
                </c:pt>
                <c:pt idx="6">
                  <c:v>1800000</c:v>
                </c:pt>
                <c:pt idx="7">
                  <c:v>2100000</c:v>
                </c:pt>
                <c:pt idx="8">
                  <c:v>2400000</c:v>
                </c:pt>
                <c:pt idx="9">
                  <c:v>2700000</c:v>
                </c:pt>
                <c:pt idx="10">
                  <c:v>3000000</c:v>
                </c:pt>
              </c:numCache>
            </c:numRef>
          </c:cat>
          <c:val>
            <c:numRef>
              <c:f>'Breakeven analyse'!$F$8:$F$18</c:f>
              <c:numCache>
                <c:formatCode>_("€"* #,##0.00_);_("€"* \(#,##0.00\);_("€"* "-"??_);_(@_)</c:formatCode>
                <c:ptCount val="11"/>
                <c:pt idx="0">
                  <c:v>288139.36</c:v>
                </c:pt>
                <c:pt idx="1">
                  <c:v>288139.36</c:v>
                </c:pt>
                <c:pt idx="2">
                  <c:v>288139.36</c:v>
                </c:pt>
                <c:pt idx="3">
                  <c:v>288139.36</c:v>
                </c:pt>
                <c:pt idx="4">
                  <c:v>288139.36</c:v>
                </c:pt>
                <c:pt idx="5">
                  <c:v>288139.36</c:v>
                </c:pt>
                <c:pt idx="6">
                  <c:v>288139.36</c:v>
                </c:pt>
                <c:pt idx="7">
                  <c:v>288139.36</c:v>
                </c:pt>
                <c:pt idx="8">
                  <c:v>288139.36</c:v>
                </c:pt>
                <c:pt idx="9">
                  <c:v>288139.36</c:v>
                </c:pt>
                <c:pt idx="10">
                  <c:v>288139.36</c:v>
                </c:pt>
              </c:numCache>
            </c:numRef>
          </c:val>
          <c:smooth val="0"/>
          <c:extLst>
            <c:ext xmlns:c16="http://schemas.microsoft.com/office/drawing/2014/chart" uri="{C3380CC4-5D6E-409C-BE32-E72D297353CC}">
              <c16:uniqueId val="{00000003-9AD1-4240-90F2-2FBF4597632E}"/>
            </c:ext>
          </c:extLst>
        </c:ser>
        <c:ser>
          <c:idx val="4"/>
          <c:order val="4"/>
          <c:tx>
            <c:strRef>
              <c:f>'Breakeven analyse'!$E$7</c:f>
              <c:strCache>
                <c:ptCount val="1"/>
                <c:pt idx="0">
                  <c:v>Vaste kosten p/j</c:v>
                </c:pt>
              </c:strCache>
            </c:strRef>
          </c:tx>
          <c:spPr>
            <a:ln w="22225" cap="rnd" cmpd="sng" algn="ctr">
              <a:solidFill>
                <a:schemeClr val="accent5"/>
              </a:solidFill>
              <a:round/>
            </a:ln>
            <a:effectLst/>
          </c:spPr>
          <c:marker>
            <c:symbol val="none"/>
          </c:marker>
          <c:cat>
            <c:numRef>
              <c:f>'Breakeven analyse'!$A$8:$A$18</c:f>
              <c:numCache>
                <c:formatCode>General</c:formatCode>
                <c:ptCount val="11"/>
                <c:pt idx="0">
                  <c:v>0</c:v>
                </c:pt>
                <c:pt idx="1">
                  <c:v>300000</c:v>
                </c:pt>
                <c:pt idx="2">
                  <c:v>600000</c:v>
                </c:pt>
                <c:pt idx="3">
                  <c:v>900000</c:v>
                </c:pt>
                <c:pt idx="4">
                  <c:v>1200000</c:v>
                </c:pt>
                <c:pt idx="5">
                  <c:v>1500000</c:v>
                </c:pt>
                <c:pt idx="6">
                  <c:v>1800000</c:v>
                </c:pt>
                <c:pt idx="7">
                  <c:v>2100000</c:v>
                </c:pt>
                <c:pt idx="8">
                  <c:v>2400000</c:v>
                </c:pt>
                <c:pt idx="9">
                  <c:v>2700000</c:v>
                </c:pt>
                <c:pt idx="10">
                  <c:v>3000000</c:v>
                </c:pt>
              </c:numCache>
            </c:numRef>
          </c:cat>
          <c:val>
            <c:numRef>
              <c:f>'Breakeven analyse'!$E$8:$E$18</c:f>
              <c:numCache>
                <c:formatCode>_("€"* #,##0.00_);_("€"* \(#,##0.00\);_("€"* "-"??_);_(@_)</c:formatCode>
                <c:ptCount val="11"/>
                <c:pt idx="0">
                  <c:v>377196.66</c:v>
                </c:pt>
                <c:pt idx="1">
                  <c:v>377196.66</c:v>
                </c:pt>
                <c:pt idx="2">
                  <c:v>377196.66</c:v>
                </c:pt>
                <c:pt idx="3">
                  <c:v>377196.66</c:v>
                </c:pt>
                <c:pt idx="4">
                  <c:v>377196.66</c:v>
                </c:pt>
                <c:pt idx="5">
                  <c:v>377196.66</c:v>
                </c:pt>
                <c:pt idx="6">
                  <c:v>377196.66</c:v>
                </c:pt>
                <c:pt idx="7">
                  <c:v>377196.66</c:v>
                </c:pt>
                <c:pt idx="8">
                  <c:v>377196.66</c:v>
                </c:pt>
                <c:pt idx="9">
                  <c:v>377196.66</c:v>
                </c:pt>
                <c:pt idx="10">
                  <c:v>377196.66</c:v>
                </c:pt>
              </c:numCache>
            </c:numRef>
          </c:val>
          <c:smooth val="0"/>
          <c:extLst>
            <c:ext xmlns:c16="http://schemas.microsoft.com/office/drawing/2014/chart" uri="{C3380CC4-5D6E-409C-BE32-E72D297353CC}">
              <c16:uniqueId val="{00000004-9AD1-4240-90F2-2FBF4597632E}"/>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39584912"/>
        <c:axId val="239411216"/>
      </c:lineChart>
      <c:catAx>
        <c:axId val="23958491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nl-NL"/>
                  <a:t>Aantal verkopen</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nl-NL"/>
          </a:p>
        </c:txPr>
        <c:crossAx val="239411216"/>
        <c:crosses val="autoZero"/>
        <c:auto val="1"/>
        <c:lblAlgn val="ctr"/>
        <c:lblOffset val="100"/>
        <c:noMultiLvlLbl val="0"/>
      </c:catAx>
      <c:valAx>
        <c:axId val="23941121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nl-NL"/>
                  <a:t>Aantal verkopen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nl-NL"/>
          </a:p>
        </c:txPr>
        <c:crossAx val="239584912"/>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F3C6DC2F32D0E4596581DE4DD104EF4"/>
        <w:category>
          <w:name w:val="Algemeen"/>
          <w:gallery w:val="placeholder"/>
        </w:category>
        <w:types>
          <w:type w:val="bbPlcHdr"/>
        </w:types>
        <w:behaviors>
          <w:behavior w:val="content"/>
        </w:behaviors>
        <w:guid w:val="{11B2D616-483F-4D44-B81C-D7FF23857A79}"/>
      </w:docPartPr>
      <w:docPartBody>
        <w:p w:rsidR="00362815" w:rsidRDefault="0036281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426"/>
    <w:rsid w:val="000B12C2"/>
    <w:rsid w:val="002074A4"/>
    <w:rsid w:val="00362815"/>
    <w:rsid w:val="00640660"/>
    <w:rsid w:val="009A3FD6"/>
    <w:rsid w:val="00BD6426"/>
    <w:rsid w:val="00C73A3E"/>
    <w:rsid w:val="00E07C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16518317DCE42EE9A349751466852F9">
    <w:name w:val="A16518317DCE42EE9A349751466852F9"/>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RHe86</b:Tag>
    <b:SourceType>DocumentFromInternetSite</b:SourceType>
    <b:Guid>{348096D9-4BB6-48C3-80EA-1BE4F3E308A6}</b:Guid>
    <b:Title>Tomato juices and tomato juice concentrates</b:Title>
    <b:InternetSiteTitle>WUR</b:InternetSiteTitle>
    <b:Year>1986</b:Year>
    <b:URL>https://edepot.wur.nl/201459</b:URL>
    <b:Author>
      <b:Author>
        <b:NameList>
          <b:Person>
            <b:Last>Heutink</b:Last>
            <b:First>R.</b:First>
          </b:Person>
        </b:NameList>
      </b:Author>
    </b:Author>
    <b:RefOrder>9</b:RefOrder>
  </b:Source>
  <b:Source>
    <b:Tag>Sta20</b:Tag>
    <b:SourceType>InternetSite</b:SourceType>
    <b:Guid>{169343EB-5AE1-0D41-8EA3-6DC45238C12E}</b:Guid>
    <b:Author>
      <b:Author>
        <b:Corporate>StatLine</b:Corporate>
      </b:Author>
    </b:Author>
    <b:Title>Verkopen; industriële producten naar productgroep (ProdCom)</b:Title>
    <b:InternetSiteTitle>opendata.cbs.nl</b:InternetSiteTitle>
    <b:URL>https://opendata.cbs.nl/#/CBS/nl/dataset/83115NED/table?searchKeywords=zorg%20zonder%20verblijf</b:URL>
    <b:Year>2020</b:Year>
    <b:Month>Augustus</b:Month>
    <b:Day>11</b:Day>
    <b:RefOrder>11</b:RefOrder>
  </b:Source>
  <b:Source>
    <b:Tag>Tom12</b:Tag>
    <b:SourceType>InternetSite</b:SourceType>
    <b:Guid>{38EB283D-E7FA-AD43-B605-9C05615F4EBC}</b:Guid>
    <b:Title>Tomato-A Natural Medicine and Its Health Benefits</b:Title>
    <b:InternetSiteTitle>Journal of Pharmacognosy and Phytochemistry</b:InternetSiteTitle>
    <b:URL>https://www.researchgate.net/profile/Shravan_Paswan2/publication/285176270_Tomato-A_Natural_Medicine_and_Its_Health_Benefits_INTRODUCTION_Tomatoes_are_a_member_of/links/565c42f108ae4988a7bb6751/Tomato-A-Natural-Medicine-and-Its-Health-Benefits-INTRODUCTIO</b:URL>
    <b:Year>2012</b:Year>
    <b:RefOrder>12</b:RefOrder>
  </b:Source>
  <b:Source>
    <b:Tag>Fra19</b:Tag>
    <b:SourceType>InternetSite</b:SourceType>
    <b:Guid>{AC6E6FE6-CFDC-4444-89D9-44B935B8DD25}</b:Guid>
    <b:Author>
      <b:Author>
        <b:NameList>
          <b:Person>
            <b:Last>Branthôme</b:Last>
            <b:First>Francois-Xavier</b:First>
          </b:Person>
        </b:NameList>
      </b:Author>
    </b:Author>
    <b:Title>Publication: Tomato Juice market analysis</b:Title>
    <b:InternetSiteTitle>Tomatonews.com</b:InternetSiteTitle>
    <b:URL>http://www.tomatonews.com/en/publication-tomato-juice-market-analysis_2_655.html</b:URL>
    <b:Year>2019</b:Year>
    <b:Month>Maart</b:Month>
    <b:RefOrder>1</b:RefOrder>
  </b:Source>
  <b:Source>
    <b:Tag>GJH82</b:Tag>
    <b:SourceType>Report</b:SourceType>
    <b:Guid>{5E1FA7B2-980C-4C71-8164-DA8A5AB2E08F}</b:Guid>
    <b:Title>Bewaring van Groente</b:Title>
    <b:Year>1982</b:Year>
    <b:Author>
      <b:Author>
        <b:NameList>
          <b:Person>
            <b:Last>Rijkenbarg</b:Last>
            <b:First>G.J.H.</b:First>
          </b:Person>
        </b:NameList>
      </b:Author>
    </b:Author>
    <b:Publisher>Sprenger Instituut Wageningen</b:Publisher>
    <b:City>Wageningen</b:City>
    <b:RefOrder>7</b:RefOrder>
  </b:Source>
  <b:Source>
    <b:Tag>PJF09</b:Tag>
    <b:SourceType>BookSection</b:SourceType>
    <b:Guid>{CF4F7F8B-24F9-43D1-A5A1-992E637E91F5}</b:Guid>
    <b:Title>Blanching</b:Title>
    <b:Year>2009</b:Year>
    <b:Author>
      <b:Author>
        <b:NameList>
          <b:Person>
            <b:Last>Fellows</b:Last>
            <b:First>P.J.</b:First>
          </b:Person>
        </b:NameList>
      </b:Author>
      <b:BookAuthor>
        <b:NameList>
          <b:Person>
            <b:Last>Fellows</b:Last>
            <b:First>P.J.</b:First>
          </b:Person>
        </b:NameList>
      </b:BookAuthor>
    </b:Author>
    <b:BookTitle>Food Processing Technology</b:BookTitle>
    <b:Pages>369-380</b:Pages>
    <b:Publisher>Woodhead Publishing Series in Food Science, Technology and Nutrition</b:Publisher>
    <b:RefOrder>8</b:RefOrder>
  </b:Source>
  <b:Source>
    <b:Tag>Koo20</b:Tag>
    <b:SourceType>ElectronicSource</b:SourceType>
    <b:Guid>{06FD7882-1285-4124-BCCE-3C97A67C7F8C}</b:Guid>
    <b:Title>Industrial Quality Management</b:Title>
    <b:Year>2020</b:Year>
    <b:City>Leeuwarden</b:City>
    <b:Author>
      <b:Author>
        <b:NameList>
          <b:Person>
            <b:Last>Vries</b:Last>
            <b:First>Koos</b:First>
            <b:Middle>de</b:Middle>
          </b:Person>
        </b:NameList>
      </b:Author>
    </b:Author>
    <b:Month>November</b:Month>
    <b:Day>16</b:Day>
    <b:RefOrder>6</b:RefOrder>
  </b:Source>
  <b:Source>
    <b:Tag>Akk20</b:Tag>
    <b:SourceType>InternetSite</b:SourceType>
    <b:Guid>{64AA722A-25F2-4317-8CCE-1024B72DCD33}</b:Guid>
    <b:Author>
      <b:Author>
        <b:Corporate>Akkerwijzer</b:Corporate>
      </b:Author>
    </b:Author>
    <b:Title>Marktcijfers</b:Title>
    <b:InternetSiteTitle>Akkerwijzer.nl</b:InternetSiteTitle>
    <b:Year>2020</b:Year>
    <b:URL>https://www.akkerwijzer.nl/marktcijfers/</b:URL>
    <b:RefOrder>32</b:RefOrder>
  </b:Source>
  <b:Source>
    <b:Tag>Ned20</b:Tag>
    <b:SourceType>InternetSite</b:SourceType>
    <b:Guid>{8E38FDC5-424C-4A07-85AE-78EB82F02968}</b:Guid>
    <b:Author>
      <b:Author>
        <b:Corporate>Nederlandse zouthandel</b:Corporate>
      </b:Author>
    </b:Author>
    <b:Title>Voedingszout</b:Title>
    <b:InternetSiteTitle>Nederlandse zouthandel</b:InternetSiteTitle>
    <b:Year>2020</b:Year>
    <b:URL>https://www.nederlandsezouthandel.nl/product/voedingszout-1000-kg/</b:URL>
    <b:RefOrder>35</b:RefOrder>
  </b:Source>
  <b:Source>
    <b:Tag>Bio20</b:Tag>
    <b:SourceType>InternetSite</b:SourceType>
    <b:Guid>{210436D3-3B0A-4BE1-83D2-7E4C2232D563}</b:Guid>
    <b:Author>
      <b:Author>
        <b:Corporate>Biofutura</b:Corporate>
      </b:Author>
    </b:Author>
    <b:Title>PLA fles 500 ml</b:Title>
    <b:InternetSiteTitle>Biofutura</b:InternetSiteTitle>
    <b:Year>2020</b:Year>
    <b:URL>https://www.biofutura.com/nl/pla-fles-500ml-inclusief-dop </b:URL>
    <b:RefOrder>37</b:RefOrder>
  </b:Source>
  <b:Source>
    <b:Tag>Ali203</b:Tag>
    <b:SourceType>InternetSite</b:SourceType>
    <b:Guid>{323015A5-2ED7-4443-A76C-1A5634B7A512}</b:Guid>
    <b:Author>
      <b:Author>
        <b:Corporate>Alibaba</b:Corporate>
      </b:Author>
    </b:Author>
    <b:Title>Clear pet plastic bottle</b:Title>
    <b:InternetSiteTitle>Alibaba.com</b:InternetSiteTitle>
    <b:Year>2020</b:Year>
    <b:URL>https://www.alibaba.com/product-detail/Custom-Logo-Empty-quality-clear-pet_1600171497504.html?spm=a2700.7724857.normal_offer.d_title.265a3ba8zVmIFb&amp;s=p&amp;fullFirstScreen=true</b:URL>
    <b:RefOrder>36</b:RefOrder>
  </b:Source>
  <b:Source>
    <b:Tag>Mir20</b:Tag>
    <b:SourceType>InternetSite</b:SourceType>
    <b:Guid>{376EE7E4-30BA-4030-9553-F381615C8D8C}</b:Guid>
    <b:Author>
      <b:Author>
        <b:Corporate>Miracle</b:Corporate>
      </b:Author>
    </b:Author>
    <b:Title>Fruit en groente waslijn</b:Title>
    <b:InternetSiteTitle>Miracle</b:InternetSiteTitle>
    <b:Year>2020</b:Year>
    <b:URL>http://nl.hnmiracle.net/fruit-vegetable-processing-line/fruit-and-vegetable-washing-line.html#F1</b:URL>
    <b:RefOrder>13</b:RefOrder>
  </b:Source>
  <b:Source>
    <b:Tag>DAC20</b:Tag>
    <b:SourceType>InternetSite</b:SourceType>
    <b:Guid>{72A2D63E-5F73-4084-A168-C54BC3306694}</b:Guid>
    <b:Author>
      <b:Author>
        <b:Corporate>DACE Price Booklet</b:Corporate>
      </b:Author>
    </b:Author>
    <b:Title>A3002. Belt conveyors</b:Title>
    <b:InternetSiteTitle>DACE Price Booklet</b:InternetSiteTitle>
    <b:Year>2020</b:Year>
    <b:URL>https://www-dacepricebooklet-com.hvhl.idm.oclc.org/table-costs/belt-conveyors-4</b:URL>
    <b:RefOrder>14</b:RefOrder>
  </b:Source>
  <b:Source>
    <b:Tag>Bro20</b:Tag>
    <b:SourceType>InternetSite</b:SourceType>
    <b:Guid>{0DDA5CC0-B571-4BFB-8561-25D7B1C98790}</b:Guid>
    <b:Author>
      <b:Author>
        <b:Corporate>Brouwland</b:Corporate>
      </b:Author>
    </b:Author>
    <b:Title>Stoomgenerator Kreyer 24 kW</b:Title>
    <b:Year>2020</b:Year>
    <b:URL>https://www.brouwland.com/nl/onze-producten/wijnbereiding/reinigen/stoomgeneratoren/d/stoomgenerator-kreyer-24-kw-36-kg-u-400v</b:URL>
    <b:RefOrder>15</b:RefOrder>
  </b:Source>
  <b:Source>
    <b:Tag>FMT20</b:Tag>
    <b:SourceType>InternetSite</b:SourceType>
    <b:Guid>{28FBC805-4C6B-4F53-A6DD-26DEC9EE24C5}</b:Guid>
    <b:Author>
      <b:Author>
        <b:Corporate>FMT</b:Corporate>
      </b:Author>
    </b:Author>
    <b:Title>Blancheurs</b:Title>
    <b:InternetSiteTitle>FMT</b:InternetSiteTitle>
    <b:Year>2020</b:Year>
    <b:URL>http://www.fmt.nl/nl/thermische-behandeling/blancheurs/</b:URL>
    <b:RefOrder>16</b:RefOrder>
  </b:Source>
  <b:Source>
    <b:Tag>Tom20</b:Tag>
    <b:SourceType>InternetSite</b:SourceType>
    <b:Guid>{E8C7BC8B-B1EF-497D-A9D9-A8BC4F71841E}</b:Guid>
    <b:Author>
      <b:Author>
        <b:Corporate>Tomra</b:Corporate>
      </b:Author>
    </b:Author>
    <b:Title>Dry peel separator (DPS) by tomra</b:Title>
    <b:InternetSiteTitle>Tomra.com</b:InternetSiteTitle>
    <b:Year>2020</b:Year>
    <b:URL>https://www.tomra.com/en/sorting/food/peeling-equipment/dry-peel-separator</b:URL>
    <b:RefOrder>17</b:RefOrder>
  </b:Source>
  <b:Source>
    <b:Tag>Ali204</b:Tag>
    <b:SourceType>InternetSite</b:SourceType>
    <b:Guid>{8887098F-0B8F-4B83-85DC-6F53F1BE96B6}</b:Guid>
    <b:Author>
      <b:Author>
        <b:Corporate>Alibaba.com</b:Corporate>
      </b:Author>
    </b:Author>
    <b:Title>Industrial automatic tomato cutter</b:Title>
    <b:InternetSiteTitle>Alibaba.com</b:InternetSiteTitle>
    <b:Year>2020</b:Year>
    <b:URL>https://dutch.alibaba.com/product-detail/industrial-automatic-tomato-cutter-tomato-cube-slicing-cutting-machine-60638482074.html</b:URL>
    <b:RefOrder>18</b:RefOrder>
  </b:Source>
  <b:Source>
    <b:Tag>Spa20</b:Tag>
    <b:SourceType>InternetSite</b:SourceType>
    <b:Guid>{C9E80CD0-AFF6-4BDE-B8C2-6F36BCEFF9C2}</b:Guid>
    <b:Author>
      <b:Author>
        <b:Corporate>Spako</b:Corporate>
      </b:Author>
    </b:Author>
    <b:Title>Kookketel RHP 350-700L</b:Title>
    <b:InternetSiteTitle>Spako</b:InternetSiteTitle>
    <b:Year>2020</b:Year>
    <b:URL>https://www.spako.nl/machines/</b:URL>
    <b:RefOrder>19</b:RefOrder>
  </b:Source>
  <b:Source>
    <b:Tag>Bro201</b:Tag>
    <b:SourceType>InternetSite</b:SourceType>
    <b:Guid>{328BF3EC-8C6D-4B20-B69E-789F8178C850}</b:Guid>
    <b:Author>
      <b:Author>
        <b:Corporate>Brouwland</b:Corporate>
      </b:Author>
    </b:Author>
    <b:Title>Ontstener + pureermachine industrieel 600 kg/uur</b:Title>
    <b:InternetSiteTitle>Brouwland.com</b:InternetSiteTitle>
    <b:Year>2020</b:Year>
    <b:URL>https://www.brouwland.com/nl/onze-producten/wijnbereiding/fruitpersen-en-molens/kleinfruitverwerking/d/ontstener-pureermachine-indust-600-kg-uur</b:URL>
    <b:RefOrder>20</b:RefOrder>
  </b:Source>
  <b:Source>
    <b:Tag>Rus20</b:Tag>
    <b:SourceType>InternetSite</b:SourceType>
    <b:Guid>{311EC2D6-6A2C-41C3-942A-7E16F8AB95E8}</b:Guid>
    <b:Author>
      <b:Author>
        <b:Corporate>Russell Finex</b:Corporate>
      </b:Author>
    </b:Author>
    <b:Title>Finex separator</b:Title>
    <b:InternetSiteTitle>Russell Finex</b:InternetSiteTitle>
    <b:Year>2020</b:Year>
    <b:URL>https://www.russellfinex.com/nl/scheidingsapparatuur/vibrerende-separator/vibrerende-zeef/</b:URL>
    <b:RefOrder>21</b:RefOrder>
  </b:Source>
  <b:Source>
    <b:Tag>Pur20</b:Tag>
    <b:SourceType>InternetSite</b:SourceType>
    <b:Guid>{DBB8AC4B-90B6-4955-A968-506D8764A72D}</b:Guid>
    <b:Author>
      <b:Author>
        <b:Corporate>Pure aqua</b:Corporate>
      </b:Author>
    </b:Author>
    <b:Title>Advanced water treatment systems</b:Title>
    <b:Year>2020</b:Year>
    <b:URL>https://pureaqua.com/</b:URL>
    <b:RefOrder>24</b:RefOrder>
  </b:Source>
  <b:Source>
    <b:Tag>Jan20</b:Tag>
    <b:SourceType>InternetSite</b:SourceType>
    <b:Guid>{27F3ABE2-1E43-4154-9934-9EBDB0AD5BD4}</b:Guid>
    <b:Author>
      <b:Author>
        <b:Corporate>Jansen control systems</b:Corporate>
      </b:Author>
    </b:Author>
    <b:Title>Pipeline metaaldetector</b:Title>
    <b:InternetSiteTitle>Jansen control systems</b:InternetSiteTitle>
    <b:Year>2020</b:Year>
    <b:URL>https://www.jansentechniek.nl/oplossingen/metaaldetectie/pipeline-metaaldetector</b:URL>
    <b:RefOrder>26</b:RefOrder>
  </b:Source>
  <b:Source>
    <b:Tag>Kel20</b:Tag>
    <b:SourceType>InternetSite</b:SourceType>
    <b:Guid>{3154AE15-F85E-498D-9C6F-5EC4E102E81D}</b:Guid>
    <b:Author>
      <b:Author>
        <b:Corporate>Kelvion</b:Corporate>
      </b:Author>
    </b:Author>
    <b:Title>Water-water-warmtewisselaar</b:Title>
    <b:InternetSiteTitle>Kelvion</b:InternetSiteTitle>
    <b:Year>2020</b:Year>
    <b:URL>https://www.kelvion.com/nl/producten/product/nc-na-ng-nq-serie/</b:URL>
    <b:RefOrder>27</b:RefOrder>
  </b:Source>
  <b:Source>
    <b:Tag>Wal20</b:Tag>
    <b:SourceType>InternetSite</b:SourceType>
    <b:Guid>{EB958ED6-9480-4584-9826-C13A4DA2C905}</b:Guid>
    <b:Author>
      <b:Author>
        <b:Corporate>Waltmann</b:Corporate>
      </b:Author>
    </b:Author>
    <b:InternetSiteTitle>Waltmann</b:InternetSiteTitle>
    <b:Year>2020</b:Year>
    <b:URL>https://www.waltmannbedrijfshuisvesting.nl/aanbod/bedrijfsaanbod/utrecht/huur/bedrijf-384047-Manitobadreef-6d/</b:URL>
    <b:RefOrder>30</b:RefOrder>
  </b:Source>
  <b:Source>
    <b:Tag>CBS21</b:Tag>
    <b:SourceType>DocumentFromInternetSite</b:SourceType>
    <b:Guid>{62C23CD7-2D64-42C2-9CFF-70C06C7F5AE5}</b:Guid>
    <b:Title>Verkopen industriële producten naar productgroep</b:Title>
    <b:Year>2021</b:Year>
    <b:URL>https://opendata.cbs.nl/#/CBS/nl/dataset/83115NED/table?searchKeywords=zorg%20zonder%20verblijf</b:URL>
    <b:Author>
      <b:Author>
        <b:Corporate>CBS</b:Corporate>
      </b:Author>
    </b:Author>
    <b:RefOrder>10</b:RefOrder>
  </b:Source>
  <b:Source>
    <b:Tag>Gez20</b:Tag>
    <b:SourceType>InternetSite</b:SourceType>
    <b:Guid>{D934D5B8-A988-8547-A697-D3E7C5F21292}</b:Guid>
    <b:Author>
      <b:Author>
        <b:Corporate>Gezonder leven</b:Corporate>
      </b:Author>
    </b:Author>
    <b:Title>Tomatensap: de voor- en nadelen</b:Title>
    <b:InternetSiteTitle>gezonderleven</b:InternetSiteTitle>
    <b:URL>https://gezonderleven.com/tomatensap-de-voor-en-nadelen/</b:URL>
    <b:Year>2020</b:Year>
    <b:Month>Augustus</b:Month>
    <b:Day>16</b:Day>
    <b:RefOrder>2</b:RefOrder>
  </b:Source>
  <b:Source>
    <b:Tag>Bid21</b:Tag>
    <b:SourceType>InternetSite</b:SourceType>
    <b:Guid>{EF7983D0-E50D-498C-B087-2F5ED6E45E01}</b:Guid>
    <b:Year>2021</b:Year>
    <b:Author>
      <b:Author>
        <b:Corporate>Bidfood</b:Corporate>
      </b:Author>
    </b:Author>
    <b:Title>Suiker</b:Title>
    <b:RefOrder>34</b:RefOrder>
  </b:Source>
  <b:Source>
    <b:Tag>Bek21</b:Tag>
    <b:SourceType>InternetSite</b:SourceType>
    <b:Guid>{60DE4581-E984-4C24-9157-42747DEBFF5E}</b:Guid>
    <b:Author>
      <b:Author>
        <b:Corporate>Beko Groothandel</b:Corporate>
      </b:Author>
    </b:Author>
    <b:Title>Bio citroensap</b:Title>
    <b:Year>2021</b:Year>
    <b:URL>https://www.beko-groothandel.nl/p/bio-citroensap-6x1kg/48265/</b:URL>
    <b:RefOrder>33</b:RefOrder>
  </b:Source>
  <b:Source>
    <b:Tag>JSP20</b:Tag>
    <b:SourceType>InternetSite</b:SourceType>
    <b:Guid>{7DEC9DB0-634C-41A1-A040-3DBFE82CD047}</b:Guid>
    <b:Author>
      <b:Author>
        <b:Corporate>J.S. Polak</b:Corporate>
      </b:Author>
    </b:Author>
    <b:Title>Chilipoeder</b:Title>
    <b:Year>2020</b:Year>
    <b:URL>https://www.horecava.nl/producten/chilipoeder-1-kg-blik/</b:URL>
    <b:RefOrder>31</b:RefOrder>
  </b:Source>
  <b:Source>
    <b:Tag>Ver</b:Tag>
    <b:SourceType>InternetSite</b:SourceType>
    <b:Guid>{F935EA51-4663-49D4-8520-B2317CD0C801}</b:Guid>
    <b:Author>
      <b:Author>
        <b:Corporate>Vertigo Produkcija</b:Corporate>
      </b:Author>
    </b:Author>
    <b:Title>How it's made tomato juice</b:Title>
    <b:InternetSiteTitle>Youtube</b:InternetSiteTitle>
    <b:URL>https://www.youtube.com/watch?app=desktop&amp;v=jqKIq4fdVFg</b:URL>
    <b:RefOrder>3</b:RefOrder>
  </b:Source>
  <b:Source>
    <b:Tag>Dis</b:Tag>
    <b:SourceType>InternetSite</b:SourceType>
    <b:Guid>{5FE73C42-74DC-4E7A-B8B5-73EB88259527}</b:Guid>
    <b:Author>
      <b:Author>
        <b:Corporate>Discovery UK</b:Corporate>
      </b:Author>
    </b:Author>
    <b:Title>CANNED TOMATOES How It's Made </b:Title>
    <b:InternetSiteTitle>Youtube</b:InternetSiteTitle>
    <b:URL>https://www.youtube.com/watch?v=jr5Nq7W1KT4</b:URL>
    <b:RefOrder>4</b:RefOrder>
  </b:Source>
  <b:Source>
    <b:Tag>Noa</b:Tag>
    <b:SourceType>InternetSite</b:SourceType>
    <b:Guid>{B2B68A0F-F3C0-4390-9151-B50589906821}</b:Guid>
    <b:Author>
      <b:Author>
        <b:Corporate>Noal Farm</b:Corporate>
      </b:Author>
    </b:Author>
    <b:Title>Tomate Processing Technology - How Tomato Ketchup Is Made - Ketchup Tomato Factory</b:Title>
    <b:InternetSiteTitle>Youtube</b:InternetSiteTitle>
    <b:URL>https://www.youtube.com/watch?v=7ksooSp2Fys</b:URL>
    <b:RefOrder>5</b:RefOrder>
  </b:Source>
  <b:Source>
    <b:Tag>JUM20</b:Tag>
    <b:SourceType>InternetSite</b:SourceType>
    <b:Guid>{0B7B9760-5209-4B4E-814A-9C9607208BF8}</b:Guid>
    <b:Author>
      <b:Author>
        <b:Corporate>JUMO</b:Corporate>
      </b:Author>
    </b:Author>
    <b:Title>CIP-reiniging</b:Title>
    <b:InternetSiteTitle>jumo.nl</b:InternetSiteTitle>
    <b:URL>http://www.jumo.nl/nl_NL/branches/Voedingsmiddelen/toepassingen/brouwerij/cipreiniging.html</b:URL>
    <b:Year>2020</b:Year>
    <b:RefOrder>29</b:RefOrder>
  </b:Source>
  <b:Source>
    <b:Tag>Pro21</b:Tag>
    <b:SourceType>InternetSite</b:SourceType>
    <b:Guid>{1FF51A2D-F81B-4006-B003-32D54EC9069B}</b:Guid>
    <b:Author>
      <b:Author>
        <b:Corporate>Profishop</b:Corporate>
      </b:Author>
    </b:Author>
    <b:Title>Dozensluitmachine BASIC</b:Title>
    <b:InternetSiteTitle>Profishop</b:InternetSiteTitle>
    <b:Year>2021</b:Year>
    <b:URL>https://www.profishop.nl/Dozensluitmachine-BASIC-4637-158315/?Shop=b2c&amp;sd=true&amp;wmc=pla&amp;ef_id=CjwKCAiAudD_BRBXEiwAudakXxIKhKI0PgHTqImdEA8vz47VcgCCIiZJ5l1wlTq2akx_WZs-lv_cGBoC18oQAvD_BwE:G:s&amp;s_kwcid=AL!8053!3!479170291904!!!u!336199437114!!11596395582!10829</b:URL>
    <b:RefOrder>25</b:RefOrder>
  </b:Source>
  <b:Source>
    <b:Tag>Sne21</b:Tag>
    <b:SourceType>InternetSite</b:SourceType>
    <b:Guid>{3D397CC5-11E5-45AC-9393-E776ABCFB1B8}</b:Guid>
    <b:Author>
      <b:Author>
        <b:Corporate>Sneyders</b:Corporate>
      </b:Author>
    </b:Author>
    <b:Title>WISLA</b:Title>
    <b:InternetSiteTitle>Sneyders</b:InternetSiteTitle>
    <b:Year>2021</b:Year>
    <b:URL>https://www.sneyders.com/nl/vulmachine/wisla</b:URL>
    <b:RefOrder>22</b:RefOrder>
  </b:Source>
  <b:Source>
    <b:Tag>DSP21</b:Tag>
    <b:SourceType>InternetSite</b:SourceType>
    <b:Guid>{8E32D7F3-F747-4BF6-8EBB-1A0ADFA23678}</b:Guid>
    <b:Author>
      <b:Author>
        <b:Corporate>D&amp;S Process Solutions</b:Corporate>
      </b:Author>
    </b:Author>
    <b:Title>CIP systeem (Cleaning in place)</b:Title>
    <b:InternetSiteTitle>DS-PS</b:InternetSiteTitle>
    <b:Year>2021</b:Year>
    <b:URL>https://ds-ps.nl/procestechnologie/cip-systeem/</b:URL>
    <b:RefOrder>28</b:RefOrder>
  </b:Source>
  <b:Source>
    <b:Tag>Sup21</b:Tag>
    <b:SourceType>InternetSite</b:SourceType>
    <b:Guid>{E4FFFAF8-7CA9-4EB8-8466-FFCC0D76FD06}</b:Guid>
    <b:Author>
      <b:Author>
        <b:Corporate>Superdoos</b:Corporate>
      </b:Author>
    </b:Author>
    <b:Title>fefco-0201</b:Title>
    <b:InternetSiteTitle>Superdoos</b:InternetSiteTitle>
    <b:Year>2021</b:Year>
    <b:URL>https://www.superdoos.nl/configurator/fefco-0201/</b:URL>
    <b:RefOrder>38</b:RefOrder>
  </b:Source>
  <b:Source>
    <b:Tag>Cze20</b:Tag>
    <b:SourceType>InternetSite</b:SourceType>
    <b:Guid>{BE31245B-1FF6-4C1F-AB7B-00508745EDC1}</b:Guid>
    <b:Author>
      <b:Author>
        <b:Corporate>Czech Mini Breweries</b:Corporate>
      </b:Author>
    </b:Author>
    <b:Title>BLA-MB1800: Automatische etiketteermachine voor flessen (1800 flessen per uur)</b:Title>
    <b:InternetSiteTitle>Czech Mini Breweries</b:InternetSiteTitle>
    <b:Year>2020</b:Year>
    <b:URL>https://eshop.czechminibreweries.com/nl/product/bla-mb1800/</b:URL>
    <b:RefOrder>23</b:RefOrder>
  </b:Source>
  <b:Source>
    <b:Tag>Jum21</b:Tag>
    <b:SourceType>InternetSite</b:SourceType>
    <b:Guid>{8E00E48B-4B1A-0440-9811-F043C102B36D}</b:Guid>
    <b:Author>
      <b:Author>
        <b:Corporate>Jumbo</b:Corporate>
      </b:Author>
    </b:Author>
    <b:InternetSiteTitle>Jumbo</b:InternetSiteTitle>
    <b:URL>https://www.jumbo.com</b:URL>
    <b:Year>2021</b:Year>
    <b:RefOrder>39</b:RefOrder>
  </b:Source>
  <b:Source>
    <b:Tag>Alb21</b:Tag>
    <b:SourceType>InternetSite</b:SourceType>
    <b:Guid>{907FB3BD-A1EF-3448-B7C1-2879355E8AEC}</b:Guid>
    <b:Author>
      <b:Author>
        <b:Corporate>Albert Heijn</b:Corporate>
      </b:Author>
    </b:Author>
    <b:InternetSiteTitle>Albert Heijn</b:InternetSiteTitle>
    <b:URL>https://www.ah.nl</b:URL>
    <b:Year>2021</b:Year>
    <b:RefOrder>40</b:RefOrder>
  </b:Source>
</b:Sources>
</file>

<file path=customXml/itemProps1.xml><?xml version="1.0" encoding="utf-8"?>
<ds:datastoreItem xmlns:ds="http://schemas.openxmlformats.org/officeDocument/2006/customXml" ds:itemID="{9DA4E4A8-6598-4388-8875-DF0B2DD34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13569</Words>
  <Characters>74635</Characters>
  <Application>Microsoft Office Word</Application>
  <DocSecurity>4</DocSecurity>
  <Lines>621</Lines>
  <Paragraphs>176</Paragraphs>
  <ScaleCrop>false</ScaleCrop>
  <HeadingPairs>
    <vt:vector size="2" baseType="variant">
      <vt:variant>
        <vt:lpstr>Titel</vt:lpstr>
      </vt:variant>
      <vt:variant>
        <vt:i4>1</vt:i4>
      </vt:variant>
    </vt:vector>
  </HeadingPairs>
  <TitlesOfParts>
    <vt:vector size="1" baseType="lpstr">
      <vt:lpstr>Fabrieks- en procesontwerp</vt:lpstr>
    </vt:vector>
  </TitlesOfParts>
  <Company/>
  <LinksUpToDate>false</LinksUpToDate>
  <CharactersWithSpaces>88028</CharactersWithSpaces>
  <SharedDoc>false</SharedDoc>
  <HLinks>
    <vt:vector size="570" baseType="variant">
      <vt:variant>
        <vt:i4>1572922</vt:i4>
      </vt:variant>
      <vt:variant>
        <vt:i4>566</vt:i4>
      </vt:variant>
      <vt:variant>
        <vt:i4>0</vt:i4>
      </vt:variant>
      <vt:variant>
        <vt:i4>5</vt:i4>
      </vt:variant>
      <vt:variant>
        <vt:lpwstr/>
      </vt:variant>
      <vt:variant>
        <vt:lpwstr>_Toc62853971</vt:lpwstr>
      </vt:variant>
      <vt:variant>
        <vt:i4>1638458</vt:i4>
      </vt:variant>
      <vt:variant>
        <vt:i4>560</vt:i4>
      </vt:variant>
      <vt:variant>
        <vt:i4>0</vt:i4>
      </vt:variant>
      <vt:variant>
        <vt:i4>5</vt:i4>
      </vt:variant>
      <vt:variant>
        <vt:lpwstr/>
      </vt:variant>
      <vt:variant>
        <vt:lpwstr>_Toc62853970</vt:lpwstr>
      </vt:variant>
      <vt:variant>
        <vt:i4>1048635</vt:i4>
      </vt:variant>
      <vt:variant>
        <vt:i4>554</vt:i4>
      </vt:variant>
      <vt:variant>
        <vt:i4>0</vt:i4>
      </vt:variant>
      <vt:variant>
        <vt:i4>5</vt:i4>
      </vt:variant>
      <vt:variant>
        <vt:lpwstr/>
      </vt:variant>
      <vt:variant>
        <vt:lpwstr>_Toc62853969</vt:lpwstr>
      </vt:variant>
      <vt:variant>
        <vt:i4>1114171</vt:i4>
      </vt:variant>
      <vt:variant>
        <vt:i4>548</vt:i4>
      </vt:variant>
      <vt:variant>
        <vt:i4>0</vt:i4>
      </vt:variant>
      <vt:variant>
        <vt:i4>5</vt:i4>
      </vt:variant>
      <vt:variant>
        <vt:lpwstr/>
      </vt:variant>
      <vt:variant>
        <vt:lpwstr>_Toc62853968</vt:lpwstr>
      </vt:variant>
      <vt:variant>
        <vt:i4>1966139</vt:i4>
      </vt:variant>
      <vt:variant>
        <vt:i4>542</vt:i4>
      </vt:variant>
      <vt:variant>
        <vt:i4>0</vt:i4>
      </vt:variant>
      <vt:variant>
        <vt:i4>5</vt:i4>
      </vt:variant>
      <vt:variant>
        <vt:lpwstr/>
      </vt:variant>
      <vt:variant>
        <vt:lpwstr>_Toc62853967</vt:lpwstr>
      </vt:variant>
      <vt:variant>
        <vt:i4>2031675</vt:i4>
      </vt:variant>
      <vt:variant>
        <vt:i4>536</vt:i4>
      </vt:variant>
      <vt:variant>
        <vt:i4>0</vt:i4>
      </vt:variant>
      <vt:variant>
        <vt:i4>5</vt:i4>
      </vt:variant>
      <vt:variant>
        <vt:lpwstr/>
      </vt:variant>
      <vt:variant>
        <vt:lpwstr>_Toc62853966</vt:lpwstr>
      </vt:variant>
      <vt:variant>
        <vt:i4>1835067</vt:i4>
      </vt:variant>
      <vt:variant>
        <vt:i4>530</vt:i4>
      </vt:variant>
      <vt:variant>
        <vt:i4>0</vt:i4>
      </vt:variant>
      <vt:variant>
        <vt:i4>5</vt:i4>
      </vt:variant>
      <vt:variant>
        <vt:lpwstr/>
      </vt:variant>
      <vt:variant>
        <vt:lpwstr>_Toc62853965</vt:lpwstr>
      </vt:variant>
      <vt:variant>
        <vt:i4>1900603</vt:i4>
      </vt:variant>
      <vt:variant>
        <vt:i4>524</vt:i4>
      </vt:variant>
      <vt:variant>
        <vt:i4>0</vt:i4>
      </vt:variant>
      <vt:variant>
        <vt:i4>5</vt:i4>
      </vt:variant>
      <vt:variant>
        <vt:lpwstr/>
      </vt:variant>
      <vt:variant>
        <vt:lpwstr>_Toc62853964</vt:lpwstr>
      </vt:variant>
      <vt:variant>
        <vt:i4>1703995</vt:i4>
      </vt:variant>
      <vt:variant>
        <vt:i4>518</vt:i4>
      </vt:variant>
      <vt:variant>
        <vt:i4>0</vt:i4>
      </vt:variant>
      <vt:variant>
        <vt:i4>5</vt:i4>
      </vt:variant>
      <vt:variant>
        <vt:lpwstr/>
      </vt:variant>
      <vt:variant>
        <vt:lpwstr>_Toc62853963</vt:lpwstr>
      </vt:variant>
      <vt:variant>
        <vt:i4>1769531</vt:i4>
      </vt:variant>
      <vt:variant>
        <vt:i4>512</vt:i4>
      </vt:variant>
      <vt:variant>
        <vt:i4>0</vt:i4>
      </vt:variant>
      <vt:variant>
        <vt:i4>5</vt:i4>
      </vt:variant>
      <vt:variant>
        <vt:lpwstr/>
      </vt:variant>
      <vt:variant>
        <vt:lpwstr>_Toc62853962</vt:lpwstr>
      </vt:variant>
      <vt:variant>
        <vt:i4>1572923</vt:i4>
      </vt:variant>
      <vt:variant>
        <vt:i4>506</vt:i4>
      </vt:variant>
      <vt:variant>
        <vt:i4>0</vt:i4>
      </vt:variant>
      <vt:variant>
        <vt:i4>5</vt:i4>
      </vt:variant>
      <vt:variant>
        <vt:lpwstr/>
      </vt:variant>
      <vt:variant>
        <vt:lpwstr>_Toc62853961</vt:lpwstr>
      </vt:variant>
      <vt:variant>
        <vt:i4>1638459</vt:i4>
      </vt:variant>
      <vt:variant>
        <vt:i4>500</vt:i4>
      </vt:variant>
      <vt:variant>
        <vt:i4>0</vt:i4>
      </vt:variant>
      <vt:variant>
        <vt:i4>5</vt:i4>
      </vt:variant>
      <vt:variant>
        <vt:lpwstr/>
      </vt:variant>
      <vt:variant>
        <vt:lpwstr>_Toc62853960</vt:lpwstr>
      </vt:variant>
      <vt:variant>
        <vt:i4>1048632</vt:i4>
      </vt:variant>
      <vt:variant>
        <vt:i4>494</vt:i4>
      </vt:variant>
      <vt:variant>
        <vt:i4>0</vt:i4>
      </vt:variant>
      <vt:variant>
        <vt:i4>5</vt:i4>
      </vt:variant>
      <vt:variant>
        <vt:lpwstr/>
      </vt:variant>
      <vt:variant>
        <vt:lpwstr>_Toc62853959</vt:lpwstr>
      </vt:variant>
      <vt:variant>
        <vt:i4>1114168</vt:i4>
      </vt:variant>
      <vt:variant>
        <vt:i4>488</vt:i4>
      </vt:variant>
      <vt:variant>
        <vt:i4>0</vt:i4>
      </vt:variant>
      <vt:variant>
        <vt:i4>5</vt:i4>
      </vt:variant>
      <vt:variant>
        <vt:lpwstr/>
      </vt:variant>
      <vt:variant>
        <vt:lpwstr>_Toc62853958</vt:lpwstr>
      </vt:variant>
      <vt:variant>
        <vt:i4>1966136</vt:i4>
      </vt:variant>
      <vt:variant>
        <vt:i4>482</vt:i4>
      </vt:variant>
      <vt:variant>
        <vt:i4>0</vt:i4>
      </vt:variant>
      <vt:variant>
        <vt:i4>5</vt:i4>
      </vt:variant>
      <vt:variant>
        <vt:lpwstr/>
      </vt:variant>
      <vt:variant>
        <vt:lpwstr>_Toc62853957</vt:lpwstr>
      </vt:variant>
      <vt:variant>
        <vt:i4>2031672</vt:i4>
      </vt:variant>
      <vt:variant>
        <vt:i4>476</vt:i4>
      </vt:variant>
      <vt:variant>
        <vt:i4>0</vt:i4>
      </vt:variant>
      <vt:variant>
        <vt:i4>5</vt:i4>
      </vt:variant>
      <vt:variant>
        <vt:lpwstr/>
      </vt:variant>
      <vt:variant>
        <vt:lpwstr>_Toc62853956</vt:lpwstr>
      </vt:variant>
      <vt:variant>
        <vt:i4>1835064</vt:i4>
      </vt:variant>
      <vt:variant>
        <vt:i4>470</vt:i4>
      </vt:variant>
      <vt:variant>
        <vt:i4>0</vt:i4>
      </vt:variant>
      <vt:variant>
        <vt:i4>5</vt:i4>
      </vt:variant>
      <vt:variant>
        <vt:lpwstr/>
      </vt:variant>
      <vt:variant>
        <vt:lpwstr>_Toc62853955</vt:lpwstr>
      </vt:variant>
      <vt:variant>
        <vt:i4>1900600</vt:i4>
      </vt:variant>
      <vt:variant>
        <vt:i4>464</vt:i4>
      </vt:variant>
      <vt:variant>
        <vt:i4>0</vt:i4>
      </vt:variant>
      <vt:variant>
        <vt:i4>5</vt:i4>
      </vt:variant>
      <vt:variant>
        <vt:lpwstr/>
      </vt:variant>
      <vt:variant>
        <vt:lpwstr>_Toc62853954</vt:lpwstr>
      </vt:variant>
      <vt:variant>
        <vt:i4>1703992</vt:i4>
      </vt:variant>
      <vt:variant>
        <vt:i4>458</vt:i4>
      </vt:variant>
      <vt:variant>
        <vt:i4>0</vt:i4>
      </vt:variant>
      <vt:variant>
        <vt:i4>5</vt:i4>
      </vt:variant>
      <vt:variant>
        <vt:lpwstr/>
      </vt:variant>
      <vt:variant>
        <vt:lpwstr>_Toc62853953</vt:lpwstr>
      </vt:variant>
      <vt:variant>
        <vt:i4>1769528</vt:i4>
      </vt:variant>
      <vt:variant>
        <vt:i4>452</vt:i4>
      </vt:variant>
      <vt:variant>
        <vt:i4>0</vt:i4>
      </vt:variant>
      <vt:variant>
        <vt:i4>5</vt:i4>
      </vt:variant>
      <vt:variant>
        <vt:lpwstr/>
      </vt:variant>
      <vt:variant>
        <vt:lpwstr>_Toc62853952</vt:lpwstr>
      </vt:variant>
      <vt:variant>
        <vt:i4>1572920</vt:i4>
      </vt:variant>
      <vt:variant>
        <vt:i4>446</vt:i4>
      </vt:variant>
      <vt:variant>
        <vt:i4>0</vt:i4>
      </vt:variant>
      <vt:variant>
        <vt:i4>5</vt:i4>
      </vt:variant>
      <vt:variant>
        <vt:lpwstr/>
      </vt:variant>
      <vt:variant>
        <vt:lpwstr>_Toc62853951</vt:lpwstr>
      </vt:variant>
      <vt:variant>
        <vt:i4>1638456</vt:i4>
      </vt:variant>
      <vt:variant>
        <vt:i4>440</vt:i4>
      </vt:variant>
      <vt:variant>
        <vt:i4>0</vt:i4>
      </vt:variant>
      <vt:variant>
        <vt:i4>5</vt:i4>
      </vt:variant>
      <vt:variant>
        <vt:lpwstr/>
      </vt:variant>
      <vt:variant>
        <vt:lpwstr>_Toc62853950</vt:lpwstr>
      </vt:variant>
      <vt:variant>
        <vt:i4>1048633</vt:i4>
      </vt:variant>
      <vt:variant>
        <vt:i4>434</vt:i4>
      </vt:variant>
      <vt:variant>
        <vt:i4>0</vt:i4>
      </vt:variant>
      <vt:variant>
        <vt:i4>5</vt:i4>
      </vt:variant>
      <vt:variant>
        <vt:lpwstr/>
      </vt:variant>
      <vt:variant>
        <vt:lpwstr>_Toc62853949</vt:lpwstr>
      </vt:variant>
      <vt:variant>
        <vt:i4>1114169</vt:i4>
      </vt:variant>
      <vt:variant>
        <vt:i4>428</vt:i4>
      </vt:variant>
      <vt:variant>
        <vt:i4>0</vt:i4>
      </vt:variant>
      <vt:variant>
        <vt:i4>5</vt:i4>
      </vt:variant>
      <vt:variant>
        <vt:lpwstr/>
      </vt:variant>
      <vt:variant>
        <vt:lpwstr>_Toc62853948</vt:lpwstr>
      </vt:variant>
      <vt:variant>
        <vt:i4>1966137</vt:i4>
      </vt:variant>
      <vt:variant>
        <vt:i4>422</vt:i4>
      </vt:variant>
      <vt:variant>
        <vt:i4>0</vt:i4>
      </vt:variant>
      <vt:variant>
        <vt:i4>5</vt:i4>
      </vt:variant>
      <vt:variant>
        <vt:lpwstr/>
      </vt:variant>
      <vt:variant>
        <vt:lpwstr>_Toc62853947</vt:lpwstr>
      </vt:variant>
      <vt:variant>
        <vt:i4>2031673</vt:i4>
      </vt:variant>
      <vt:variant>
        <vt:i4>416</vt:i4>
      </vt:variant>
      <vt:variant>
        <vt:i4>0</vt:i4>
      </vt:variant>
      <vt:variant>
        <vt:i4>5</vt:i4>
      </vt:variant>
      <vt:variant>
        <vt:lpwstr/>
      </vt:variant>
      <vt:variant>
        <vt:lpwstr>_Toc62853946</vt:lpwstr>
      </vt:variant>
      <vt:variant>
        <vt:i4>1835065</vt:i4>
      </vt:variant>
      <vt:variant>
        <vt:i4>410</vt:i4>
      </vt:variant>
      <vt:variant>
        <vt:i4>0</vt:i4>
      </vt:variant>
      <vt:variant>
        <vt:i4>5</vt:i4>
      </vt:variant>
      <vt:variant>
        <vt:lpwstr/>
      </vt:variant>
      <vt:variant>
        <vt:lpwstr>_Toc62853945</vt:lpwstr>
      </vt:variant>
      <vt:variant>
        <vt:i4>1900601</vt:i4>
      </vt:variant>
      <vt:variant>
        <vt:i4>404</vt:i4>
      </vt:variant>
      <vt:variant>
        <vt:i4>0</vt:i4>
      </vt:variant>
      <vt:variant>
        <vt:i4>5</vt:i4>
      </vt:variant>
      <vt:variant>
        <vt:lpwstr/>
      </vt:variant>
      <vt:variant>
        <vt:lpwstr>_Toc62853944</vt:lpwstr>
      </vt:variant>
      <vt:variant>
        <vt:i4>1703993</vt:i4>
      </vt:variant>
      <vt:variant>
        <vt:i4>398</vt:i4>
      </vt:variant>
      <vt:variant>
        <vt:i4>0</vt:i4>
      </vt:variant>
      <vt:variant>
        <vt:i4>5</vt:i4>
      </vt:variant>
      <vt:variant>
        <vt:lpwstr/>
      </vt:variant>
      <vt:variant>
        <vt:lpwstr>_Toc62853943</vt:lpwstr>
      </vt:variant>
      <vt:variant>
        <vt:i4>1769529</vt:i4>
      </vt:variant>
      <vt:variant>
        <vt:i4>392</vt:i4>
      </vt:variant>
      <vt:variant>
        <vt:i4>0</vt:i4>
      </vt:variant>
      <vt:variant>
        <vt:i4>5</vt:i4>
      </vt:variant>
      <vt:variant>
        <vt:lpwstr/>
      </vt:variant>
      <vt:variant>
        <vt:lpwstr>_Toc62853942</vt:lpwstr>
      </vt:variant>
      <vt:variant>
        <vt:i4>1572921</vt:i4>
      </vt:variant>
      <vt:variant>
        <vt:i4>386</vt:i4>
      </vt:variant>
      <vt:variant>
        <vt:i4>0</vt:i4>
      </vt:variant>
      <vt:variant>
        <vt:i4>5</vt:i4>
      </vt:variant>
      <vt:variant>
        <vt:lpwstr/>
      </vt:variant>
      <vt:variant>
        <vt:lpwstr>_Toc62853941</vt:lpwstr>
      </vt:variant>
      <vt:variant>
        <vt:i4>1638457</vt:i4>
      </vt:variant>
      <vt:variant>
        <vt:i4>380</vt:i4>
      </vt:variant>
      <vt:variant>
        <vt:i4>0</vt:i4>
      </vt:variant>
      <vt:variant>
        <vt:i4>5</vt:i4>
      </vt:variant>
      <vt:variant>
        <vt:lpwstr/>
      </vt:variant>
      <vt:variant>
        <vt:lpwstr>_Toc62853940</vt:lpwstr>
      </vt:variant>
      <vt:variant>
        <vt:i4>1048638</vt:i4>
      </vt:variant>
      <vt:variant>
        <vt:i4>374</vt:i4>
      </vt:variant>
      <vt:variant>
        <vt:i4>0</vt:i4>
      </vt:variant>
      <vt:variant>
        <vt:i4>5</vt:i4>
      </vt:variant>
      <vt:variant>
        <vt:lpwstr/>
      </vt:variant>
      <vt:variant>
        <vt:lpwstr>_Toc62853939</vt:lpwstr>
      </vt:variant>
      <vt:variant>
        <vt:i4>1114174</vt:i4>
      </vt:variant>
      <vt:variant>
        <vt:i4>368</vt:i4>
      </vt:variant>
      <vt:variant>
        <vt:i4>0</vt:i4>
      </vt:variant>
      <vt:variant>
        <vt:i4>5</vt:i4>
      </vt:variant>
      <vt:variant>
        <vt:lpwstr/>
      </vt:variant>
      <vt:variant>
        <vt:lpwstr>_Toc62853938</vt:lpwstr>
      </vt:variant>
      <vt:variant>
        <vt:i4>1966142</vt:i4>
      </vt:variant>
      <vt:variant>
        <vt:i4>362</vt:i4>
      </vt:variant>
      <vt:variant>
        <vt:i4>0</vt:i4>
      </vt:variant>
      <vt:variant>
        <vt:i4>5</vt:i4>
      </vt:variant>
      <vt:variant>
        <vt:lpwstr/>
      </vt:variant>
      <vt:variant>
        <vt:lpwstr>_Toc62853937</vt:lpwstr>
      </vt:variant>
      <vt:variant>
        <vt:i4>2031678</vt:i4>
      </vt:variant>
      <vt:variant>
        <vt:i4>356</vt:i4>
      </vt:variant>
      <vt:variant>
        <vt:i4>0</vt:i4>
      </vt:variant>
      <vt:variant>
        <vt:i4>5</vt:i4>
      </vt:variant>
      <vt:variant>
        <vt:lpwstr/>
      </vt:variant>
      <vt:variant>
        <vt:lpwstr>_Toc62853936</vt:lpwstr>
      </vt:variant>
      <vt:variant>
        <vt:i4>1835070</vt:i4>
      </vt:variant>
      <vt:variant>
        <vt:i4>350</vt:i4>
      </vt:variant>
      <vt:variant>
        <vt:i4>0</vt:i4>
      </vt:variant>
      <vt:variant>
        <vt:i4>5</vt:i4>
      </vt:variant>
      <vt:variant>
        <vt:lpwstr/>
      </vt:variant>
      <vt:variant>
        <vt:lpwstr>_Toc62853935</vt:lpwstr>
      </vt:variant>
      <vt:variant>
        <vt:i4>1835060</vt:i4>
      </vt:variant>
      <vt:variant>
        <vt:i4>341</vt:i4>
      </vt:variant>
      <vt:variant>
        <vt:i4>0</vt:i4>
      </vt:variant>
      <vt:variant>
        <vt:i4>5</vt:i4>
      </vt:variant>
      <vt:variant>
        <vt:lpwstr/>
      </vt:variant>
      <vt:variant>
        <vt:lpwstr>_Toc62853894</vt:lpwstr>
      </vt:variant>
      <vt:variant>
        <vt:i4>1769524</vt:i4>
      </vt:variant>
      <vt:variant>
        <vt:i4>335</vt:i4>
      </vt:variant>
      <vt:variant>
        <vt:i4>0</vt:i4>
      </vt:variant>
      <vt:variant>
        <vt:i4>5</vt:i4>
      </vt:variant>
      <vt:variant>
        <vt:lpwstr/>
      </vt:variant>
      <vt:variant>
        <vt:lpwstr>_Toc62853893</vt:lpwstr>
      </vt:variant>
      <vt:variant>
        <vt:i4>1703988</vt:i4>
      </vt:variant>
      <vt:variant>
        <vt:i4>329</vt:i4>
      </vt:variant>
      <vt:variant>
        <vt:i4>0</vt:i4>
      </vt:variant>
      <vt:variant>
        <vt:i4>5</vt:i4>
      </vt:variant>
      <vt:variant>
        <vt:lpwstr/>
      </vt:variant>
      <vt:variant>
        <vt:lpwstr>_Toc62853892</vt:lpwstr>
      </vt:variant>
      <vt:variant>
        <vt:i4>1638452</vt:i4>
      </vt:variant>
      <vt:variant>
        <vt:i4>323</vt:i4>
      </vt:variant>
      <vt:variant>
        <vt:i4>0</vt:i4>
      </vt:variant>
      <vt:variant>
        <vt:i4>5</vt:i4>
      </vt:variant>
      <vt:variant>
        <vt:lpwstr/>
      </vt:variant>
      <vt:variant>
        <vt:lpwstr>_Toc62853891</vt:lpwstr>
      </vt:variant>
      <vt:variant>
        <vt:i4>1572916</vt:i4>
      </vt:variant>
      <vt:variant>
        <vt:i4>317</vt:i4>
      </vt:variant>
      <vt:variant>
        <vt:i4>0</vt:i4>
      </vt:variant>
      <vt:variant>
        <vt:i4>5</vt:i4>
      </vt:variant>
      <vt:variant>
        <vt:lpwstr/>
      </vt:variant>
      <vt:variant>
        <vt:lpwstr>_Toc62853890</vt:lpwstr>
      </vt:variant>
      <vt:variant>
        <vt:i4>1114165</vt:i4>
      </vt:variant>
      <vt:variant>
        <vt:i4>311</vt:i4>
      </vt:variant>
      <vt:variant>
        <vt:i4>0</vt:i4>
      </vt:variant>
      <vt:variant>
        <vt:i4>5</vt:i4>
      </vt:variant>
      <vt:variant>
        <vt:lpwstr/>
      </vt:variant>
      <vt:variant>
        <vt:lpwstr>_Toc62853889</vt:lpwstr>
      </vt:variant>
      <vt:variant>
        <vt:i4>1048629</vt:i4>
      </vt:variant>
      <vt:variant>
        <vt:i4>305</vt:i4>
      </vt:variant>
      <vt:variant>
        <vt:i4>0</vt:i4>
      </vt:variant>
      <vt:variant>
        <vt:i4>5</vt:i4>
      </vt:variant>
      <vt:variant>
        <vt:lpwstr/>
      </vt:variant>
      <vt:variant>
        <vt:lpwstr>_Toc62853888</vt:lpwstr>
      </vt:variant>
      <vt:variant>
        <vt:i4>2031669</vt:i4>
      </vt:variant>
      <vt:variant>
        <vt:i4>299</vt:i4>
      </vt:variant>
      <vt:variant>
        <vt:i4>0</vt:i4>
      </vt:variant>
      <vt:variant>
        <vt:i4>5</vt:i4>
      </vt:variant>
      <vt:variant>
        <vt:lpwstr/>
      </vt:variant>
      <vt:variant>
        <vt:lpwstr>_Toc62853887</vt:lpwstr>
      </vt:variant>
      <vt:variant>
        <vt:i4>1966133</vt:i4>
      </vt:variant>
      <vt:variant>
        <vt:i4>293</vt:i4>
      </vt:variant>
      <vt:variant>
        <vt:i4>0</vt:i4>
      </vt:variant>
      <vt:variant>
        <vt:i4>5</vt:i4>
      </vt:variant>
      <vt:variant>
        <vt:lpwstr/>
      </vt:variant>
      <vt:variant>
        <vt:lpwstr>_Toc62853886</vt:lpwstr>
      </vt:variant>
      <vt:variant>
        <vt:i4>1900597</vt:i4>
      </vt:variant>
      <vt:variant>
        <vt:i4>287</vt:i4>
      </vt:variant>
      <vt:variant>
        <vt:i4>0</vt:i4>
      </vt:variant>
      <vt:variant>
        <vt:i4>5</vt:i4>
      </vt:variant>
      <vt:variant>
        <vt:lpwstr/>
      </vt:variant>
      <vt:variant>
        <vt:lpwstr>_Toc62853885</vt:lpwstr>
      </vt:variant>
      <vt:variant>
        <vt:i4>1835061</vt:i4>
      </vt:variant>
      <vt:variant>
        <vt:i4>281</vt:i4>
      </vt:variant>
      <vt:variant>
        <vt:i4>0</vt:i4>
      </vt:variant>
      <vt:variant>
        <vt:i4>5</vt:i4>
      </vt:variant>
      <vt:variant>
        <vt:lpwstr/>
      </vt:variant>
      <vt:variant>
        <vt:lpwstr>_Toc62853884</vt:lpwstr>
      </vt:variant>
      <vt:variant>
        <vt:i4>1769525</vt:i4>
      </vt:variant>
      <vt:variant>
        <vt:i4>275</vt:i4>
      </vt:variant>
      <vt:variant>
        <vt:i4>0</vt:i4>
      </vt:variant>
      <vt:variant>
        <vt:i4>5</vt:i4>
      </vt:variant>
      <vt:variant>
        <vt:lpwstr/>
      </vt:variant>
      <vt:variant>
        <vt:lpwstr>_Toc62853883</vt:lpwstr>
      </vt:variant>
      <vt:variant>
        <vt:i4>1703989</vt:i4>
      </vt:variant>
      <vt:variant>
        <vt:i4>269</vt:i4>
      </vt:variant>
      <vt:variant>
        <vt:i4>0</vt:i4>
      </vt:variant>
      <vt:variant>
        <vt:i4>5</vt:i4>
      </vt:variant>
      <vt:variant>
        <vt:lpwstr/>
      </vt:variant>
      <vt:variant>
        <vt:lpwstr>_Toc62853882</vt:lpwstr>
      </vt:variant>
      <vt:variant>
        <vt:i4>1638453</vt:i4>
      </vt:variant>
      <vt:variant>
        <vt:i4>263</vt:i4>
      </vt:variant>
      <vt:variant>
        <vt:i4>0</vt:i4>
      </vt:variant>
      <vt:variant>
        <vt:i4>5</vt:i4>
      </vt:variant>
      <vt:variant>
        <vt:lpwstr/>
      </vt:variant>
      <vt:variant>
        <vt:lpwstr>_Toc62853881</vt:lpwstr>
      </vt:variant>
      <vt:variant>
        <vt:i4>1572917</vt:i4>
      </vt:variant>
      <vt:variant>
        <vt:i4>257</vt:i4>
      </vt:variant>
      <vt:variant>
        <vt:i4>0</vt:i4>
      </vt:variant>
      <vt:variant>
        <vt:i4>5</vt:i4>
      </vt:variant>
      <vt:variant>
        <vt:lpwstr/>
      </vt:variant>
      <vt:variant>
        <vt:lpwstr>_Toc62853880</vt:lpwstr>
      </vt:variant>
      <vt:variant>
        <vt:i4>1114170</vt:i4>
      </vt:variant>
      <vt:variant>
        <vt:i4>251</vt:i4>
      </vt:variant>
      <vt:variant>
        <vt:i4>0</vt:i4>
      </vt:variant>
      <vt:variant>
        <vt:i4>5</vt:i4>
      </vt:variant>
      <vt:variant>
        <vt:lpwstr/>
      </vt:variant>
      <vt:variant>
        <vt:lpwstr>_Toc62853879</vt:lpwstr>
      </vt:variant>
      <vt:variant>
        <vt:i4>1048634</vt:i4>
      </vt:variant>
      <vt:variant>
        <vt:i4>245</vt:i4>
      </vt:variant>
      <vt:variant>
        <vt:i4>0</vt:i4>
      </vt:variant>
      <vt:variant>
        <vt:i4>5</vt:i4>
      </vt:variant>
      <vt:variant>
        <vt:lpwstr/>
      </vt:variant>
      <vt:variant>
        <vt:lpwstr>_Toc62853878</vt:lpwstr>
      </vt:variant>
      <vt:variant>
        <vt:i4>2031674</vt:i4>
      </vt:variant>
      <vt:variant>
        <vt:i4>239</vt:i4>
      </vt:variant>
      <vt:variant>
        <vt:i4>0</vt:i4>
      </vt:variant>
      <vt:variant>
        <vt:i4>5</vt:i4>
      </vt:variant>
      <vt:variant>
        <vt:lpwstr/>
      </vt:variant>
      <vt:variant>
        <vt:lpwstr>_Toc62853877</vt:lpwstr>
      </vt:variant>
      <vt:variant>
        <vt:i4>1966138</vt:i4>
      </vt:variant>
      <vt:variant>
        <vt:i4>233</vt:i4>
      </vt:variant>
      <vt:variant>
        <vt:i4>0</vt:i4>
      </vt:variant>
      <vt:variant>
        <vt:i4>5</vt:i4>
      </vt:variant>
      <vt:variant>
        <vt:lpwstr/>
      </vt:variant>
      <vt:variant>
        <vt:lpwstr>_Toc62853876</vt:lpwstr>
      </vt:variant>
      <vt:variant>
        <vt:i4>1900602</vt:i4>
      </vt:variant>
      <vt:variant>
        <vt:i4>227</vt:i4>
      </vt:variant>
      <vt:variant>
        <vt:i4>0</vt:i4>
      </vt:variant>
      <vt:variant>
        <vt:i4>5</vt:i4>
      </vt:variant>
      <vt:variant>
        <vt:lpwstr/>
      </vt:variant>
      <vt:variant>
        <vt:lpwstr>_Toc62853875</vt:lpwstr>
      </vt:variant>
      <vt:variant>
        <vt:i4>1835066</vt:i4>
      </vt:variant>
      <vt:variant>
        <vt:i4>221</vt:i4>
      </vt:variant>
      <vt:variant>
        <vt:i4>0</vt:i4>
      </vt:variant>
      <vt:variant>
        <vt:i4>5</vt:i4>
      </vt:variant>
      <vt:variant>
        <vt:lpwstr/>
      </vt:variant>
      <vt:variant>
        <vt:lpwstr>_Toc62853874</vt:lpwstr>
      </vt:variant>
      <vt:variant>
        <vt:i4>1769530</vt:i4>
      </vt:variant>
      <vt:variant>
        <vt:i4>215</vt:i4>
      </vt:variant>
      <vt:variant>
        <vt:i4>0</vt:i4>
      </vt:variant>
      <vt:variant>
        <vt:i4>5</vt:i4>
      </vt:variant>
      <vt:variant>
        <vt:lpwstr/>
      </vt:variant>
      <vt:variant>
        <vt:lpwstr>_Toc62853873</vt:lpwstr>
      </vt:variant>
      <vt:variant>
        <vt:i4>1703994</vt:i4>
      </vt:variant>
      <vt:variant>
        <vt:i4>209</vt:i4>
      </vt:variant>
      <vt:variant>
        <vt:i4>0</vt:i4>
      </vt:variant>
      <vt:variant>
        <vt:i4>5</vt:i4>
      </vt:variant>
      <vt:variant>
        <vt:lpwstr/>
      </vt:variant>
      <vt:variant>
        <vt:lpwstr>_Toc62853872</vt:lpwstr>
      </vt:variant>
      <vt:variant>
        <vt:i4>1638458</vt:i4>
      </vt:variant>
      <vt:variant>
        <vt:i4>203</vt:i4>
      </vt:variant>
      <vt:variant>
        <vt:i4>0</vt:i4>
      </vt:variant>
      <vt:variant>
        <vt:i4>5</vt:i4>
      </vt:variant>
      <vt:variant>
        <vt:lpwstr/>
      </vt:variant>
      <vt:variant>
        <vt:lpwstr>_Toc62853871</vt:lpwstr>
      </vt:variant>
      <vt:variant>
        <vt:i4>1572922</vt:i4>
      </vt:variant>
      <vt:variant>
        <vt:i4>197</vt:i4>
      </vt:variant>
      <vt:variant>
        <vt:i4>0</vt:i4>
      </vt:variant>
      <vt:variant>
        <vt:i4>5</vt:i4>
      </vt:variant>
      <vt:variant>
        <vt:lpwstr/>
      </vt:variant>
      <vt:variant>
        <vt:lpwstr>_Toc62853870</vt:lpwstr>
      </vt:variant>
      <vt:variant>
        <vt:i4>1114171</vt:i4>
      </vt:variant>
      <vt:variant>
        <vt:i4>191</vt:i4>
      </vt:variant>
      <vt:variant>
        <vt:i4>0</vt:i4>
      </vt:variant>
      <vt:variant>
        <vt:i4>5</vt:i4>
      </vt:variant>
      <vt:variant>
        <vt:lpwstr/>
      </vt:variant>
      <vt:variant>
        <vt:lpwstr>_Toc62853869</vt:lpwstr>
      </vt:variant>
      <vt:variant>
        <vt:i4>1048635</vt:i4>
      </vt:variant>
      <vt:variant>
        <vt:i4>185</vt:i4>
      </vt:variant>
      <vt:variant>
        <vt:i4>0</vt:i4>
      </vt:variant>
      <vt:variant>
        <vt:i4>5</vt:i4>
      </vt:variant>
      <vt:variant>
        <vt:lpwstr/>
      </vt:variant>
      <vt:variant>
        <vt:lpwstr>_Toc62853868</vt:lpwstr>
      </vt:variant>
      <vt:variant>
        <vt:i4>2031675</vt:i4>
      </vt:variant>
      <vt:variant>
        <vt:i4>179</vt:i4>
      </vt:variant>
      <vt:variant>
        <vt:i4>0</vt:i4>
      </vt:variant>
      <vt:variant>
        <vt:i4>5</vt:i4>
      </vt:variant>
      <vt:variant>
        <vt:lpwstr/>
      </vt:variant>
      <vt:variant>
        <vt:lpwstr>_Toc62853867</vt:lpwstr>
      </vt:variant>
      <vt:variant>
        <vt:i4>1966139</vt:i4>
      </vt:variant>
      <vt:variant>
        <vt:i4>173</vt:i4>
      </vt:variant>
      <vt:variant>
        <vt:i4>0</vt:i4>
      </vt:variant>
      <vt:variant>
        <vt:i4>5</vt:i4>
      </vt:variant>
      <vt:variant>
        <vt:lpwstr/>
      </vt:variant>
      <vt:variant>
        <vt:lpwstr>_Toc62853866</vt:lpwstr>
      </vt:variant>
      <vt:variant>
        <vt:i4>1900603</vt:i4>
      </vt:variant>
      <vt:variant>
        <vt:i4>167</vt:i4>
      </vt:variant>
      <vt:variant>
        <vt:i4>0</vt:i4>
      </vt:variant>
      <vt:variant>
        <vt:i4>5</vt:i4>
      </vt:variant>
      <vt:variant>
        <vt:lpwstr/>
      </vt:variant>
      <vt:variant>
        <vt:lpwstr>_Toc62853865</vt:lpwstr>
      </vt:variant>
      <vt:variant>
        <vt:i4>1835067</vt:i4>
      </vt:variant>
      <vt:variant>
        <vt:i4>161</vt:i4>
      </vt:variant>
      <vt:variant>
        <vt:i4>0</vt:i4>
      </vt:variant>
      <vt:variant>
        <vt:i4>5</vt:i4>
      </vt:variant>
      <vt:variant>
        <vt:lpwstr/>
      </vt:variant>
      <vt:variant>
        <vt:lpwstr>_Toc62853864</vt:lpwstr>
      </vt:variant>
      <vt:variant>
        <vt:i4>1769531</vt:i4>
      </vt:variant>
      <vt:variant>
        <vt:i4>155</vt:i4>
      </vt:variant>
      <vt:variant>
        <vt:i4>0</vt:i4>
      </vt:variant>
      <vt:variant>
        <vt:i4>5</vt:i4>
      </vt:variant>
      <vt:variant>
        <vt:lpwstr/>
      </vt:variant>
      <vt:variant>
        <vt:lpwstr>_Toc62853863</vt:lpwstr>
      </vt:variant>
      <vt:variant>
        <vt:i4>1703995</vt:i4>
      </vt:variant>
      <vt:variant>
        <vt:i4>149</vt:i4>
      </vt:variant>
      <vt:variant>
        <vt:i4>0</vt:i4>
      </vt:variant>
      <vt:variant>
        <vt:i4>5</vt:i4>
      </vt:variant>
      <vt:variant>
        <vt:lpwstr/>
      </vt:variant>
      <vt:variant>
        <vt:lpwstr>_Toc62853862</vt:lpwstr>
      </vt:variant>
      <vt:variant>
        <vt:i4>1638459</vt:i4>
      </vt:variant>
      <vt:variant>
        <vt:i4>143</vt:i4>
      </vt:variant>
      <vt:variant>
        <vt:i4>0</vt:i4>
      </vt:variant>
      <vt:variant>
        <vt:i4>5</vt:i4>
      </vt:variant>
      <vt:variant>
        <vt:lpwstr/>
      </vt:variant>
      <vt:variant>
        <vt:lpwstr>_Toc62853861</vt:lpwstr>
      </vt:variant>
      <vt:variant>
        <vt:i4>1572923</vt:i4>
      </vt:variant>
      <vt:variant>
        <vt:i4>137</vt:i4>
      </vt:variant>
      <vt:variant>
        <vt:i4>0</vt:i4>
      </vt:variant>
      <vt:variant>
        <vt:i4>5</vt:i4>
      </vt:variant>
      <vt:variant>
        <vt:lpwstr/>
      </vt:variant>
      <vt:variant>
        <vt:lpwstr>_Toc62853860</vt:lpwstr>
      </vt:variant>
      <vt:variant>
        <vt:i4>1114168</vt:i4>
      </vt:variant>
      <vt:variant>
        <vt:i4>131</vt:i4>
      </vt:variant>
      <vt:variant>
        <vt:i4>0</vt:i4>
      </vt:variant>
      <vt:variant>
        <vt:i4>5</vt:i4>
      </vt:variant>
      <vt:variant>
        <vt:lpwstr/>
      </vt:variant>
      <vt:variant>
        <vt:lpwstr>_Toc62853859</vt:lpwstr>
      </vt:variant>
      <vt:variant>
        <vt:i4>1048632</vt:i4>
      </vt:variant>
      <vt:variant>
        <vt:i4>125</vt:i4>
      </vt:variant>
      <vt:variant>
        <vt:i4>0</vt:i4>
      </vt:variant>
      <vt:variant>
        <vt:i4>5</vt:i4>
      </vt:variant>
      <vt:variant>
        <vt:lpwstr/>
      </vt:variant>
      <vt:variant>
        <vt:lpwstr>_Toc62853858</vt:lpwstr>
      </vt:variant>
      <vt:variant>
        <vt:i4>2031672</vt:i4>
      </vt:variant>
      <vt:variant>
        <vt:i4>119</vt:i4>
      </vt:variant>
      <vt:variant>
        <vt:i4>0</vt:i4>
      </vt:variant>
      <vt:variant>
        <vt:i4>5</vt:i4>
      </vt:variant>
      <vt:variant>
        <vt:lpwstr/>
      </vt:variant>
      <vt:variant>
        <vt:lpwstr>_Toc62853857</vt:lpwstr>
      </vt:variant>
      <vt:variant>
        <vt:i4>1966136</vt:i4>
      </vt:variant>
      <vt:variant>
        <vt:i4>113</vt:i4>
      </vt:variant>
      <vt:variant>
        <vt:i4>0</vt:i4>
      </vt:variant>
      <vt:variant>
        <vt:i4>5</vt:i4>
      </vt:variant>
      <vt:variant>
        <vt:lpwstr/>
      </vt:variant>
      <vt:variant>
        <vt:lpwstr>_Toc62853856</vt:lpwstr>
      </vt:variant>
      <vt:variant>
        <vt:i4>1900600</vt:i4>
      </vt:variant>
      <vt:variant>
        <vt:i4>107</vt:i4>
      </vt:variant>
      <vt:variant>
        <vt:i4>0</vt:i4>
      </vt:variant>
      <vt:variant>
        <vt:i4>5</vt:i4>
      </vt:variant>
      <vt:variant>
        <vt:lpwstr/>
      </vt:variant>
      <vt:variant>
        <vt:lpwstr>_Toc62853855</vt:lpwstr>
      </vt:variant>
      <vt:variant>
        <vt:i4>1835064</vt:i4>
      </vt:variant>
      <vt:variant>
        <vt:i4>101</vt:i4>
      </vt:variant>
      <vt:variant>
        <vt:i4>0</vt:i4>
      </vt:variant>
      <vt:variant>
        <vt:i4>5</vt:i4>
      </vt:variant>
      <vt:variant>
        <vt:lpwstr/>
      </vt:variant>
      <vt:variant>
        <vt:lpwstr>_Toc62853854</vt:lpwstr>
      </vt:variant>
      <vt:variant>
        <vt:i4>1769528</vt:i4>
      </vt:variant>
      <vt:variant>
        <vt:i4>95</vt:i4>
      </vt:variant>
      <vt:variant>
        <vt:i4>0</vt:i4>
      </vt:variant>
      <vt:variant>
        <vt:i4>5</vt:i4>
      </vt:variant>
      <vt:variant>
        <vt:lpwstr/>
      </vt:variant>
      <vt:variant>
        <vt:lpwstr>_Toc62853853</vt:lpwstr>
      </vt:variant>
      <vt:variant>
        <vt:i4>1703992</vt:i4>
      </vt:variant>
      <vt:variant>
        <vt:i4>89</vt:i4>
      </vt:variant>
      <vt:variant>
        <vt:i4>0</vt:i4>
      </vt:variant>
      <vt:variant>
        <vt:i4>5</vt:i4>
      </vt:variant>
      <vt:variant>
        <vt:lpwstr/>
      </vt:variant>
      <vt:variant>
        <vt:lpwstr>_Toc62853852</vt:lpwstr>
      </vt:variant>
      <vt:variant>
        <vt:i4>1638456</vt:i4>
      </vt:variant>
      <vt:variant>
        <vt:i4>83</vt:i4>
      </vt:variant>
      <vt:variant>
        <vt:i4>0</vt:i4>
      </vt:variant>
      <vt:variant>
        <vt:i4>5</vt:i4>
      </vt:variant>
      <vt:variant>
        <vt:lpwstr/>
      </vt:variant>
      <vt:variant>
        <vt:lpwstr>_Toc62853851</vt:lpwstr>
      </vt:variant>
      <vt:variant>
        <vt:i4>1572920</vt:i4>
      </vt:variant>
      <vt:variant>
        <vt:i4>77</vt:i4>
      </vt:variant>
      <vt:variant>
        <vt:i4>0</vt:i4>
      </vt:variant>
      <vt:variant>
        <vt:i4>5</vt:i4>
      </vt:variant>
      <vt:variant>
        <vt:lpwstr/>
      </vt:variant>
      <vt:variant>
        <vt:lpwstr>_Toc62853850</vt:lpwstr>
      </vt:variant>
      <vt:variant>
        <vt:i4>1114169</vt:i4>
      </vt:variant>
      <vt:variant>
        <vt:i4>71</vt:i4>
      </vt:variant>
      <vt:variant>
        <vt:i4>0</vt:i4>
      </vt:variant>
      <vt:variant>
        <vt:i4>5</vt:i4>
      </vt:variant>
      <vt:variant>
        <vt:lpwstr/>
      </vt:variant>
      <vt:variant>
        <vt:lpwstr>_Toc62853849</vt:lpwstr>
      </vt:variant>
      <vt:variant>
        <vt:i4>1048633</vt:i4>
      </vt:variant>
      <vt:variant>
        <vt:i4>65</vt:i4>
      </vt:variant>
      <vt:variant>
        <vt:i4>0</vt:i4>
      </vt:variant>
      <vt:variant>
        <vt:i4>5</vt:i4>
      </vt:variant>
      <vt:variant>
        <vt:lpwstr/>
      </vt:variant>
      <vt:variant>
        <vt:lpwstr>_Toc62853848</vt:lpwstr>
      </vt:variant>
      <vt:variant>
        <vt:i4>2031673</vt:i4>
      </vt:variant>
      <vt:variant>
        <vt:i4>59</vt:i4>
      </vt:variant>
      <vt:variant>
        <vt:i4>0</vt:i4>
      </vt:variant>
      <vt:variant>
        <vt:i4>5</vt:i4>
      </vt:variant>
      <vt:variant>
        <vt:lpwstr/>
      </vt:variant>
      <vt:variant>
        <vt:lpwstr>_Toc62853847</vt:lpwstr>
      </vt:variant>
      <vt:variant>
        <vt:i4>1966137</vt:i4>
      </vt:variant>
      <vt:variant>
        <vt:i4>53</vt:i4>
      </vt:variant>
      <vt:variant>
        <vt:i4>0</vt:i4>
      </vt:variant>
      <vt:variant>
        <vt:i4>5</vt:i4>
      </vt:variant>
      <vt:variant>
        <vt:lpwstr/>
      </vt:variant>
      <vt:variant>
        <vt:lpwstr>_Toc62853846</vt:lpwstr>
      </vt:variant>
      <vt:variant>
        <vt:i4>1900601</vt:i4>
      </vt:variant>
      <vt:variant>
        <vt:i4>47</vt:i4>
      </vt:variant>
      <vt:variant>
        <vt:i4>0</vt:i4>
      </vt:variant>
      <vt:variant>
        <vt:i4>5</vt:i4>
      </vt:variant>
      <vt:variant>
        <vt:lpwstr/>
      </vt:variant>
      <vt:variant>
        <vt:lpwstr>_Toc62853845</vt:lpwstr>
      </vt:variant>
      <vt:variant>
        <vt:i4>1835065</vt:i4>
      </vt:variant>
      <vt:variant>
        <vt:i4>41</vt:i4>
      </vt:variant>
      <vt:variant>
        <vt:i4>0</vt:i4>
      </vt:variant>
      <vt:variant>
        <vt:i4>5</vt:i4>
      </vt:variant>
      <vt:variant>
        <vt:lpwstr/>
      </vt:variant>
      <vt:variant>
        <vt:lpwstr>_Toc62853844</vt:lpwstr>
      </vt:variant>
      <vt:variant>
        <vt:i4>1769529</vt:i4>
      </vt:variant>
      <vt:variant>
        <vt:i4>35</vt:i4>
      </vt:variant>
      <vt:variant>
        <vt:i4>0</vt:i4>
      </vt:variant>
      <vt:variant>
        <vt:i4>5</vt:i4>
      </vt:variant>
      <vt:variant>
        <vt:lpwstr/>
      </vt:variant>
      <vt:variant>
        <vt:lpwstr>_Toc62853843</vt:lpwstr>
      </vt:variant>
      <vt:variant>
        <vt:i4>1703993</vt:i4>
      </vt:variant>
      <vt:variant>
        <vt:i4>29</vt:i4>
      </vt:variant>
      <vt:variant>
        <vt:i4>0</vt:i4>
      </vt:variant>
      <vt:variant>
        <vt:i4>5</vt:i4>
      </vt:variant>
      <vt:variant>
        <vt:lpwstr/>
      </vt:variant>
      <vt:variant>
        <vt:lpwstr>_Toc62853842</vt:lpwstr>
      </vt:variant>
      <vt:variant>
        <vt:i4>1638457</vt:i4>
      </vt:variant>
      <vt:variant>
        <vt:i4>23</vt:i4>
      </vt:variant>
      <vt:variant>
        <vt:i4>0</vt:i4>
      </vt:variant>
      <vt:variant>
        <vt:i4>5</vt:i4>
      </vt:variant>
      <vt:variant>
        <vt:lpwstr/>
      </vt:variant>
      <vt:variant>
        <vt:lpwstr>_Toc62853841</vt:lpwstr>
      </vt:variant>
      <vt:variant>
        <vt:i4>1572921</vt:i4>
      </vt:variant>
      <vt:variant>
        <vt:i4>17</vt:i4>
      </vt:variant>
      <vt:variant>
        <vt:i4>0</vt:i4>
      </vt:variant>
      <vt:variant>
        <vt:i4>5</vt:i4>
      </vt:variant>
      <vt:variant>
        <vt:lpwstr/>
      </vt:variant>
      <vt:variant>
        <vt:lpwstr>_Toc62853840</vt:lpwstr>
      </vt:variant>
      <vt:variant>
        <vt:i4>1114174</vt:i4>
      </vt:variant>
      <vt:variant>
        <vt:i4>11</vt:i4>
      </vt:variant>
      <vt:variant>
        <vt:i4>0</vt:i4>
      </vt:variant>
      <vt:variant>
        <vt:i4>5</vt:i4>
      </vt:variant>
      <vt:variant>
        <vt:lpwstr/>
      </vt:variant>
      <vt:variant>
        <vt:lpwstr>_Toc62853839</vt:lpwstr>
      </vt:variant>
      <vt:variant>
        <vt:i4>1048638</vt:i4>
      </vt:variant>
      <vt:variant>
        <vt:i4>5</vt:i4>
      </vt:variant>
      <vt:variant>
        <vt:i4>0</vt:i4>
      </vt:variant>
      <vt:variant>
        <vt:i4>5</vt:i4>
      </vt:variant>
      <vt:variant>
        <vt:lpwstr/>
      </vt:variant>
      <vt:variant>
        <vt:lpwstr>_Toc62853838</vt:lpwstr>
      </vt:variant>
      <vt:variant>
        <vt:i4>4522065</vt:i4>
      </vt:variant>
      <vt:variant>
        <vt:i4>0</vt:i4>
      </vt:variant>
      <vt:variant>
        <vt:i4>0</vt:i4>
      </vt:variant>
      <vt:variant>
        <vt:i4>5</vt:i4>
      </vt:variant>
      <vt:variant>
        <vt:lpwstr>https://www.lifeunlimited.nl/tomatensap-doet-wonderen-voor-hart-en-vaten/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Fabrieks- en procesontwerp</dc:title>
  <dc:subject>Pittige tomatensap</dc:subject>
  <dc:creator>29-01-2020</dc:creator>
  <cp:keywords/>
  <dc:description/>
  <cp:lastModifiedBy>Knobbe, Luuk</cp:lastModifiedBy>
  <cp:revision>2</cp:revision>
  <dcterms:created xsi:type="dcterms:W3CDTF">2021-02-01T11:17:00Z</dcterms:created>
  <dcterms:modified xsi:type="dcterms:W3CDTF">2021-02-01T11:17:00Z</dcterms:modified>
</cp:coreProperties>
</file>